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9E839" w14:textId="77777777" w:rsidR="00F03944" w:rsidRPr="005B62B2" w:rsidRDefault="00F03944" w:rsidP="000F797F">
      <w:pPr>
        <w:tabs>
          <w:tab w:val="left" w:pos="4111"/>
        </w:tabs>
        <w:ind w:firstLine="4253"/>
        <w:rPr>
          <w:sz w:val="28"/>
          <w:szCs w:val="28"/>
        </w:rPr>
      </w:pPr>
      <w:r w:rsidRPr="005B62B2">
        <w:rPr>
          <w:sz w:val="28"/>
          <w:szCs w:val="28"/>
        </w:rPr>
        <w:t xml:space="preserve">Утвержден годовым общим собранием </w:t>
      </w:r>
    </w:p>
    <w:p w14:paraId="3ECEC56C" w14:textId="77777777" w:rsidR="00F03944" w:rsidRPr="005B62B2" w:rsidRDefault="00E01C5F" w:rsidP="000F797F">
      <w:pPr>
        <w:tabs>
          <w:tab w:val="left" w:pos="4111"/>
        </w:tabs>
        <w:ind w:firstLine="4253"/>
        <w:jc w:val="both"/>
        <w:rPr>
          <w:sz w:val="28"/>
          <w:szCs w:val="28"/>
        </w:rPr>
      </w:pPr>
      <w:r w:rsidRPr="005B62B2">
        <w:rPr>
          <w:sz w:val="28"/>
          <w:szCs w:val="28"/>
        </w:rPr>
        <w:t>акционеров ОАО «Южуралкондитер»</w:t>
      </w:r>
      <w:r w:rsidR="00F03944" w:rsidRPr="005B62B2">
        <w:rPr>
          <w:sz w:val="28"/>
          <w:szCs w:val="28"/>
        </w:rPr>
        <w:t xml:space="preserve"> </w:t>
      </w:r>
    </w:p>
    <w:p w14:paraId="1D789DAC" w14:textId="77777777" w:rsidR="00AA7966" w:rsidRPr="005B62B2" w:rsidRDefault="00F03944" w:rsidP="000F797F">
      <w:pPr>
        <w:tabs>
          <w:tab w:val="left" w:pos="4111"/>
        </w:tabs>
        <w:ind w:firstLine="4253"/>
        <w:jc w:val="both"/>
        <w:rPr>
          <w:sz w:val="28"/>
          <w:szCs w:val="28"/>
        </w:rPr>
      </w:pPr>
      <w:r w:rsidRPr="005B62B2">
        <w:rPr>
          <w:sz w:val="28"/>
          <w:szCs w:val="28"/>
        </w:rPr>
        <w:t xml:space="preserve">Протокол собрания </w:t>
      </w:r>
    </w:p>
    <w:p w14:paraId="3745965E" w14:textId="77777777" w:rsidR="00F03944" w:rsidRPr="005B62B2" w:rsidRDefault="00F03944" w:rsidP="009F2C82">
      <w:pPr>
        <w:tabs>
          <w:tab w:val="left" w:pos="4111"/>
        </w:tabs>
        <w:ind w:left="4253"/>
        <w:jc w:val="both"/>
        <w:rPr>
          <w:sz w:val="28"/>
          <w:szCs w:val="28"/>
        </w:rPr>
      </w:pPr>
      <w:r w:rsidRPr="005B62B2">
        <w:rPr>
          <w:sz w:val="28"/>
          <w:szCs w:val="28"/>
        </w:rPr>
        <w:t xml:space="preserve">№ </w:t>
      </w:r>
      <w:r w:rsidR="00050BA2" w:rsidRPr="005B62B2">
        <w:rPr>
          <w:sz w:val="28"/>
          <w:szCs w:val="28"/>
        </w:rPr>
        <w:t>б/н</w:t>
      </w:r>
      <w:r w:rsidRPr="005B62B2">
        <w:rPr>
          <w:sz w:val="28"/>
          <w:szCs w:val="28"/>
        </w:rPr>
        <w:t xml:space="preserve"> от</w:t>
      </w:r>
      <w:r w:rsidR="00F353FB" w:rsidRPr="005B62B2">
        <w:rPr>
          <w:sz w:val="28"/>
          <w:szCs w:val="28"/>
        </w:rPr>
        <w:t xml:space="preserve"> _________</w:t>
      </w:r>
    </w:p>
    <w:p w14:paraId="03A6678C" w14:textId="77777777" w:rsidR="00F03944" w:rsidRPr="005B62B2" w:rsidRDefault="00F03944" w:rsidP="009F2C82">
      <w:pPr>
        <w:tabs>
          <w:tab w:val="left" w:pos="4111"/>
        </w:tabs>
        <w:jc w:val="both"/>
        <w:rPr>
          <w:sz w:val="28"/>
          <w:szCs w:val="28"/>
        </w:rPr>
      </w:pPr>
    </w:p>
    <w:p w14:paraId="21DF1FB5" w14:textId="77777777" w:rsidR="0083413E" w:rsidRPr="005B62B2" w:rsidRDefault="0083413E" w:rsidP="0083413E">
      <w:pPr>
        <w:ind w:left="4253"/>
        <w:rPr>
          <w:sz w:val="28"/>
          <w:szCs w:val="28"/>
        </w:rPr>
      </w:pPr>
      <w:r w:rsidRPr="005B62B2">
        <w:rPr>
          <w:sz w:val="28"/>
          <w:szCs w:val="28"/>
        </w:rPr>
        <w:t xml:space="preserve">ПРЕДВАРИТЕЛЬНО УТВЕРЖДЕН </w:t>
      </w:r>
    </w:p>
    <w:p w14:paraId="07D01EED" w14:textId="77777777" w:rsidR="0083413E" w:rsidRPr="005B62B2" w:rsidRDefault="0083413E" w:rsidP="0083413E">
      <w:pPr>
        <w:ind w:left="4253"/>
        <w:rPr>
          <w:sz w:val="28"/>
          <w:szCs w:val="28"/>
        </w:rPr>
      </w:pPr>
      <w:r w:rsidRPr="005B62B2">
        <w:rPr>
          <w:sz w:val="28"/>
          <w:szCs w:val="28"/>
        </w:rPr>
        <w:t xml:space="preserve">Советом директоров </w:t>
      </w:r>
    </w:p>
    <w:p w14:paraId="563F181A" w14:textId="77777777" w:rsidR="0083413E" w:rsidRPr="005B62B2" w:rsidRDefault="0083413E" w:rsidP="0083413E">
      <w:pPr>
        <w:tabs>
          <w:tab w:val="left" w:pos="4111"/>
        </w:tabs>
        <w:ind w:firstLine="4253"/>
        <w:jc w:val="both"/>
        <w:rPr>
          <w:sz w:val="28"/>
          <w:szCs w:val="28"/>
        </w:rPr>
      </w:pPr>
      <w:r w:rsidRPr="005B62B2">
        <w:rPr>
          <w:sz w:val="28"/>
          <w:szCs w:val="28"/>
        </w:rPr>
        <w:t xml:space="preserve">ОАО «Южуралкондитер» </w:t>
      </w:r>
    </w:p>
    <w:p w14:paraId="4D8C8B84" w14:textId="77777777" w:rsidR="0083413E" w:rsidRPr="005B62B2" w:rsidRDefault="0083413E" w:rsidP="0083413E">
      <w:pPr>
        <w:ind w:left="4253"/>
        <w:rPr>
          <w:sz w:val="28"/>
          <w:szCs w:val="28"/>
        </w:rPr>
      </w:pPr>
      <w:r w:rsidRPr="005B62B2">
        <w:rPr>
          <w:sz w:val="28"/>
          <w:szCs w:val="28"/>
        </w:rPr>
        <w:t xml:space="preserve">Протокол № б/н от </w:t>
      </w:r>
      <w:r w:rsidR="00AB056B" w:rsidRPr="005B62B2">
        <w:rPr>
          <w:sz w:val="28"/>
          <w:szCs w:val="28"/>
        </w:rPr>
        <w:t>«10</w:t>
      </w:r>
      <w:r w:rsidRPr="005B62B2">
        <w:rPr>
          <w:sz w:val="28"/>
          <w:szCs w:val="28"/>
        </w:rPr>
        <w:t>» апреля 202</w:t>
      </w:r>
      <w:r w:rsidR="00AA636E" w:rsidRPr="005B62B2">
        <w:rPr>
          <w:sz w:val="28"/>
          <w:szCs w:val="28"/>
        </w:rPr>
        <w:t>4</w:t>
      </w:r>
      <w:r w:rsidRPr="005B62B2">
        <w:rPr>
          <w:sz w:val="28"/>
          <w:szCs w:val="28"/>
        </w:rPr>
        <w:t>года</w:t>
      </w:r>
    </w:p>
    <w:p w14:paraId="23D11A47" w14:textId="77777777" w:rsidR="00F03944" w:rsidRPr="005B62B2" w:rsidRDefault="00F03944" w:rsidP="0083413E">
      <w:pPr>
        <w:ind w:left="4253"/>
        <w:rPr>
          <w:sz w:val="28"/>
          <w:szCs w:val="28"/>
        </w:rPr>
      </w:pPr>
    </w:p>
    <w:p w14:paraId="27E9C8AC" w14:textId="77777777" w:rsidR="00F03944" w:rsidRPr="005B62B2" w:rsidRDefault="00F03944" w:rsidP="00F03944">
      <w:pPr>
        <w:jc w:val="both"/>
        <w:rPr>
          <w:sz w:val="28"/>
          <w:szCs w:val="28"/>
        </w:rPr>
      </w:pPr>
    </w:p>
    <w:p w14:paraId="4EC42EC6" w14:textId="77777777" w:rsidR="00F03944" w:rsidRPr="005B62B2" w:rsidRDefault="00F03944" w:rsidP="00F03944">
      <w:pPr>
        <w:jc w:val="both"/>
        <w:rPr>
          <w:sz w:val="28"/>
          <w:szCs w:val="28"/>
        </w:rPr>
      </w:pPr>
    </w:p>
    <w:p w14:paraId="574335EC" w14:textId="77777777" w:rsidR="00F03944" w:rsidRPr="005B62B2" w:rsidRDefault="00F03944" w:rsidP="00F03944">
      <w:pPr>
        <w:jc w:val="both"/>
        <w:rPr>
          <w:sz w:val="28"/>
          <w:szCs w:val="28"/>
        </w:rPr>
      </w:pPr>
    </w:p>
    <w:p w14:paraId="48789053" w14:textId="77777777" w:rsidR="00F03944" w:rsidRPr="005B62B2" w:rsidRDefault="00F03944" w:rsidP="00F03944">
      <w:pPr>
        <w:jc w:val="both"/>
        <w:rPr>
          <w:sz w:val="28"/>
          <w:szCs w:val="28"/>
        </w:rPr>
      </w:pPr>
    </w:p>
    <w:p w14:paraId="5445A814" w14:textId="77777777" w:rsidR="00F03944" w:rsidRPr="005B62B2" w:rsidRDefault="00F03944" w:rsidP="00F03944">
      <w:pPr>
        <w:jc w:val="both"/>
        <w:rPr>
          <w:sz w:val="28"/>
          <w:szCs w:val="28"/>
        </w:rPr>
      </w:pPr>
    </w:p>
    <w:p w14:paraId="0F4DDEA3" w14:textId="77777777" w:rsidR="00F03944" w:rsidRPr="005B62B2" w:rsidRDefault="00F03944" w:rsidP="00F03944">
      <w:pPr>
        <w:jc w:val="both"/>
        <w:rPr>
          <w:sz w:val="28"/>
          <w:szCs w:val="28"/>
        </w:rPr>
      </w:pPr>
    </w:p>
    <w:p w14:paraId="3962BEC0" w14:textId="77777777" w:rsidR="00F03944" w:rsidRPr="005B62B2" w:rsidRDefault="00F03944" w:rsidP="00F03944">
      <w:pPr>
        <w:jc w:val="both"/>
        <w:rPr>
          <w:sz w:val="28"/>
          <w:szCs w:val="28"/>
        </w:rPr>
      </w:pPr>
    </w:p>
    <w:p w14:paraId="1C3C93AF" w14:textId="77777777" w:rsidR="00C67BD2" w:rsidRPr="005B62B2" w:rsidRDefault="00C67BD2" w:rsidP="00F03944">
      <w:pPr>
        <w:jc w:val="center"/>
        <w:rPr>
          <w:sz w:val="36"/>
          <w:szCs w:val="36"/>
        </w:rPr>
      </w:pPr>
    </w:p>
    <w:p w14:paraId="5AFA626F" w14:textId="77777777" w:rsidR="00C67BD2" w:rsidRPr="005B62B2" w:rsidRDefault="00C67BD2" w:rsidP="00F03944">
      <w:pPr>
        <w:jc w:val="center"/>
        <w:rPr>
          <w:sz w:val="36"/>
          <w:szCs w:val="36"/>
        </w:rPr>
      </w:pPr>
    </w:p>
    <w:p w14:paraId="529F2F90" w14:textId="77777777" w:rsidR="00F03944" w:rsidRPr="005B62B2" w:rsidRDefault="00F03944" w:rsidP="00F03944">
      <w:pPr>
        <w:jc w:val="center"/>
        <w:rPr>
          <w:b/>
          <w:sz w:val="40"/>
          <w:szCs w:val="40"/>
        </w:rPr>
      </w:pPr>
      <w:r w:rsidRPr="005B62B2">
        <w:rPr>
          <w:b/>
          <w:sz w:val="40"/>
          <w:szCs w:val="40"/>
        </w:rPr>
        <w:t>ГОДОВОЙ ОТЧЕТ</w:t>
      </w:r>
    </w:p>
    <w:p w14:paraId="3FF08F17" w14:textId="77777777" w:rsidR="00F03944" w:rsidRPr="005B62B2" w:rsidRDefault="00F03944" w:rsidP="00F03944">
      <w:pPr>
        <w:jc w:val="center"/>
        <w:rPr>
          <w:b/>
          <w:sz w:val="40"/>
          <w:szCs w:val="40"/>
        </w:rPr>
      </w:pPr>
      <w:r w:rsidRPr="005B62B2">
        <w:rPr>
          <w:b/>
          <w:sz w:val="40"/>
          <w:szCs w:val="40"/>
        </w:rPr>
        <w:t xml:space="preserve">ОАО </w:t>
      </w:r>
      <w:r w:rsidR="00573F6B" w:rsidRPr="005B62B2">
        <w:rPr>
          <w:b/>
          <w:sz w:val="40"/>
          <w:szCs w:val="40"/>
        </w:rPr>
        <w:t>«</w:t>
      </w:r>
      <w:r w:rsidRPr="005B62B2">
        <w:rPr>
          <w:b/>
          <w:sz w:val="40"/>
          <w:szCs w:val="40"/>
        </w:rPr>
        <w:t>Южуралкондитер</w:t>
      </w:r>
      <w:r w:rsidR="00573F6B" w:rsidRPr="005B62B2">
        <w:rPr>
          <w:b/>
          <w:sz w:val="40"/>
          <w:szCs w:val="40"/>
        </w:rPr>
        <w:t>»</w:t>
      </w:r>
    </w:p>
    <w:p w14:paraId="0AAE2ECA" w14:textId="77777777" w:rsidR="00F03944" w:rsidRPr="005B62B2" w:rsidRDefault="00BD4088" w:rsidP="00F03944">
      <w:pPr>
        <w:jc w:val="center"/>
        <w:rPr>
          <w:b/>
          <w:sz w:val="40"/>
          <w:szCs w:val="40"/>
        </w:rPr>
      </w:pPr>
      <w:r w:rsidRPr="005B62B2">
        <w:rPr>
          <w:b/>
          <w:sz w:val="40"/>
          <w:szCs w:val="40"/>
        </w:rPr>
        <w:t>за 20</w:t>
      </w:r>
      <w:r w:rsidR="00573F6B" w:rsidRPr="005B62B2">
        <w:rPr>
          <w:b/>
          <w:sz w:val="40"/>
          <w:szCs w:val="40"/>
        </w:rPr>
        <w:t>2</w:t>
      </w:r>
      <w:r w:rsidR="005F7094" w:rsidRPr="005B62B2">
        <w:rPr>
          <w:b/>
          <w:sz w:val="40"/>
          <w:szCs w:val="40"/>
        </w:rPr>
        <w:t>3</w:t>
      </w:r>
      <w:r w:rsidR="00F03944" w:rsidRPr="005B62B2">
        <w:rPr>
          <w:b/>
          <w:sz w:val="40"/>
          <w:szCs w:val="40"/>
        </w:rPr>
        <w:t xml:space="preserve"> год</w:t>
      </w:r>
    </w:p>
    <w:p w14:paraId="5745AF28" w14:textId="77777777" w:rsidR="00F03944" w:rsidRPr="005B62B2" w:rsidRDefault="00F03944" w:rsidP="00F03944">
      <w:pPr>
        <w:rPr>
          <w:sz w:val="28"/>
          <w:szCs w:val="28"/>
        </w:rPr>
      </w:pPr>
    </w:p>
    <w:p w14:paraId="275D7F14" w14:textId="77777777" w:rsidR="00F03944" w:rsidRPr="005B62B2" w:rsidRDefault="00F03944" w:rsidP="00F03944">
      <w:pPr>
        <w:rPr>
          <w:sz w:val="28"/>
          <w:szCs w:val="28"/>
        </w:rPr>
      </w:pPr>
    </w:p>
    <w:p w14:paraId="48E0EB2C" w14:textId="77777777" w:rsidR="00F03944" w:rsidRPr="005B62B2" w:rsidRDefault="00F03944" w:rsidP="00F03944">
      <w:pPr>
        <w:rPr>
          <w:sz w:val="28"/>
          <w:szCs w:val="28"/>
        </w:rPr>
      </w:pPr>
    </w:p>
    <w:p w14:paraId="77AAC6B4" w14:textId="77777777" w:rsidR="00F03944" w:rsidRPr="005B62B2" w:rsidRDefault="00F03944" w:rsidP="00F03944">
      <w:pPr>
        <w:rPr>
          <w:sz w:val="28"/>
          <w:szCs w:val="28"/>
        </w:rPr>
      </w:pPr>
    </w:p>
    <w:p w14:paraId="6D95F1C8" w14:textId="77777777" w:rsidR="00F03944" w:rsidRPr="005B62B2" w:rsidRDefault="00F03944" w:rsidP="00F03944">
      <w:pPr>
        <w:rPr>
          <w:sz w:val="28"/>
          <w:szCs w:val="28"/>
        </w:rPr>
      </w:pPr>
    </w:p>
    <w:p w14:paraId="2C697261" w14:textId="77777777" w:rsidR="00F03944" w:rsidRPr="005B62B2" w:rsidRDefault="00F03944" w:rsidP="00F03944">
      <w:pPr>
        <w:rPr>
          <w:sz w:val="28"/>
          <w:szCs w:val="28"/>
        </w:rPr>
      </w:pPr>
    </w:p>
    <w:p w14:paraId="6455BC4B" w14:textId="77777777" w:rsidR="00F03944" w:rsidRPr="005B62B2" w:rsidRDefault="00F03944" w:rsidP="00F03944">
      <w:pPr>
        <w:rPr>
          <w:sz w:val="28"/>
          <w:szCs w:val="28"/>
        </w:rPr>
      </w:pPr>
    </w:p>
    <w:p w14:paraId="482566E8" w14:textId="77777777" w:rsidR="00F03944" w:rsidRPr="005B62B2" w:rsidRDefault="00F03944" w:rsidP="00F03944">
      <w:pPr>
        <w:rPr>
          <w:sz w:val="28"/>
          <w:szCs w:val="28"/>
        </w:rPr>
      </w:pPr>
    </w:p>
    <w:p w14:paraId="5DE9AE11" w14:textId="77777777" w:rsidR="00F03944" w:rsidRPr="005B62B2" w:rsidRDefault="00F03944" w:rsidP="00F03944">
      <w:pPr>
        <w:rPr>
          <w:sz w:val="28"/>
          <w:szCs w:val="28"/>
        </w:rPr>
      </w:pPr>
    </w:p>
    <w:p w14:paraId="68C7AF92" w14:textId="77777777" w:rsidR="00F03944" w:rsidRPr="005B62B2" w:rsidRDefault="00F03944" w:rsidP="00F03944">
      <w:pPr>
        <w:rPr>
          <w:sz w:val="28"/>
          <w:szCs w:val="28"/>
        </w:rPr>
      </w:pPr>
    </w:p>
    <w:p w14:paraId="4FA7555F" w14:textId="77777777" w:rsidR="00F03944" w:rsidRPr="005B62B2" w:rsidRDefault="00F03944" w:rsidP="00F03944">
      <w:pPr>
        <w:rPr>
          <w:sz w:val="28"/>
          <w:szCs w:val="28"/>
        </w:rPr>
      </w:pPr>
    </w:p>
    <w:p w14:paraId="6182F57A" w14:textId="77777777" w:rsidR="00F03944" w:rsidRPr="005B62B2" w:rsidRDefault="00F03944" w:rsidP="00F03944">
      <w:pPr>
        <w:rPr>
          <w:sz w:val="28"/>
          <w:szCs w:val="28"/>
        </w:rPr>
      </w:pPr>
    </w:p>
    <w:p w14:paraId="78102C99" w14:textId="77777777" w:rsidR="00F03944" w:rsidRPr="005B62B2" w:rsidRDefault="00F03944" w:rsidP="00F03944">
      <w:pPr>
        <w:rPr>
          <w:sz w:val="28"/>
          <w:szCs w:val="28"/>
        </w:rPr>
      </w:pPr>
    </w:p>
    <w:p w14:paraId="1F8BDD46" w14:textId="77777777" w:rsidR="00F03944" w:rsidRPr="005B62B2" w:rsidRDefault="00F03944" w:rsidP="00F03944">
      <w:pPr>
        <w:rPr>
          <w:sz w:val="28"/>
          <w:szCs w:val="28"/>
        </w:rPr>
      </w:pPr>
    </w:p>
    <w:p w14:paraId="53B48B4A" w14:textId="77777777" w:rsidR="00F03944" w:rsidRPr="005B62B2" w:rsidRDefault="00F03944" w:rsidP="00F03944">
      <w:pPr>
        <w:rPr>
          <w:sz w:val="28"/>
          <w:szCs w:val="28"/>
        </w:rPr>
      </w:pPr>
    </w:p>
    <w:p w14:paraId="50506CF3" w14:textId="77777777" w:rsidR="00F03944" w:rsidRPr="005B62B2" w:rsidRDefault="00F03944" w:rsidP="00F03944">
      <w:pPr>
        <w:rPr>
          <w:sz w:val="28"/>
          <w:szCs w:val="28"/>
        </w:rPr>
      </w:pPr>
    </w:p>
    <w:p w14:paraId="387082AA" w14:textId="77777777" w:rsidR="00FA5467" w:rsidRPr="005B62B2" w:rsidRDefault="00FA5467" w:rsidP="00F03944">
      <w:pPr>
        <w:rPr>
          <w:sz w:val="28"/>
          <w:szCs w:val="28"/>
        </w:rPr>
      </w:pPr>
    </w:p>
    <w:p w14:paraId="4F518C2C" w14:textId="77777777" w:rsidR="003F67B1" w:rsidRPr="005B62B2" w:rsidRDefault="003F67B1" w:rsidP="00D3319C">
      <w:pPr>
        <w:rPr>
          <w:sz w:val="28"/>
          <w:szCs w:val="28"/>
        </w:rPr>
      </w:pPr>
    </w:p>
    <w:p w14:paraId="067B5AB7" w14:textId="77777777" w:rsidR="00573F6B" w:rsidRPr="005B62B2" w:rsidRDefault="00573F6B" w:rsidP="00D677D0">
      <w:pPr>
        <w:rPr>
          <w:sz w:val="28"/>
          <w:szCs w:val="28"/>
        </w:rPr>
      </w:pPr>
    </w:p>
    <w:p w14:paraId="4553D315" w14:textId="77777777" w:rsidR="00573F6B" w:rsidRPr="005B62B2" w:rsidRDefault="00573F6B" w:rsidP="00F03944">
      <w:pPr>
        <w:jc w:val="center"/>
        <w:rPr>
          <w:sz w:val="28"/>
          <w:szCs w:val="28"/>
        </w:rPr>
      </w:pPr>
    </w:p>
    <w:p w14:paraId="3BD593BD" w14:textId="77777777" w:rsidR="00F03944" w:rsidRPr="005B62B2" w:rsidRDefault="00F03944" w:rsidP="00F03944">
      <w:pPr>
        <w:jc w:val="center"/>
        <w:rPr>
          <w:sz w:val="28"/>
          <w:szCs w:val="28"/>
        </w:rPr>
      </w:pPr>
      <w:r w:rsidRPr="005B62B2">
        <w:rPr>
          <w:sz w:val="28"/>
          <w:szCs w:val="28"/>
        </w:rPr>
        <w:t>г. Челябинск</w:t>
      </w:r>
    </w:p>
    <w:p w14:paraId="0B917B9A" w14:textId="77777777" w:rsidR="00F03944" w:rsidRPr="005B62B2" w:rsidRDefault="00FE7CA1" w:rsidP="00FA5467">
      <w:pPr>
        <w:jc w:val="center"/>
        <w:rPr>
          <w:sz w:val="28"/>
          <w:szCs w:val="28"/>
        </w:rPr>
      </w:pPr>
      <w:r w:rsidRPr="005B62B2">
        <w:rPr>
          <w:sz w:val="28"/>
          <w:szCs w:val="28"/>
        </w:rPr>
        <w:t>20</w:t>
      </w:r>
      <w:r w:rsidR="005A095A" w:rsidRPr="005B62B2">
        <w:rPr>
          <w:sz w:val="28"/>
          <w:szCs w:val="28"/>
        </w:rPr>
        <w:t>2</w:t>
      </w:r>
      <w:r w:rsidR="005F7094" w:rsidRPr="005B62B2">
        <w:rPr>
          <w:sz w:val="28"/>
          <w:szCs w:val="28"/>
        </w:rPr>
        <w:t>4</w:t>
      </w:r>
      <w:r w:rsidR="007708FB" w:rsidRPr="005B62B2">
        <w:rPr>
          <w:sz w:val="28"/>
          <w:szCs w:val="28"/>
        </w:rPr>
        <w:t xml:space="preserve"> </w:t>
      </w:r>
      <w:r w:rsidRPr="005B62B2">
        <w:rPr>
          <w:sz w:val="28"/>
          <w:szCs w:val="28"/>
        </w:rPr>
        <w:t>г.</w:t>
      </w:r>
    </w:p>
    <w:p w14:paraId="673F706D" w14:textId="77777777" w:rsidR="00D677D0" w:rsidRPr="005B62B2" w:rsidRDefault="00D677D0" w:rsidP="00E4109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C8E942" w14:textId="77777777" w:rsidR="00E41096" w:rsidRPr="005B62B2" w:rsidRDefault="00E41096" w:rsidP="00E4109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62B2">
        <w:rPr>
          <w:rFonts w:ascii="Times New Roman" w:hAnsi="Times New Roman" w:cs="Times New Roman"/>
          <w:b/>
          <w:sz w:val="28"/>
          <w:szCs w:val="28"/>
        </w:rPr>
        <w:t xml:space="preserve">Годовой отчет ОАО </w:t>
      </w:r>
      <w:r w:rsidR="00573F6B" w:rsidRPr="005B62B2">
        <w:rPr>
          <w:rFonts w:ascii="Times New Roman" w:hAnsi="Times New Roman" w:cs="Times New Roman"/>
          <w:b/>
          <w:sz w:val="28"/>
          <w:szCs w:val="28"/>
        </w:rPr>
        <w:t>«</w:t>
      </w:r>
      <w:r w:rsidRPr="005B62B2">
        <w:rPr>
          <w:rFonts w:ascii="Times New Roman" w:hAnsi="Times New Roman" w:cs="Times New Roman"/>
          <w:b/>
          <w:sz w:val="28"/>
          <w:szCs w:val="28"/>
        </w:rPr>
        <w:t>Южуралкондитер</w:t>
      </w:r>
      <w:r w:rsidR="00573F6B" w:rsidRPr="005B62B2">
        <w:rPr>
          <w:rFonts w:ascii="Times New Roman" w:hAnsi="Times New Roman" w:cs="Times New Roman"/>
          <w:b/>
          <w:sz w:val="28"/>
          <w:szCs w:val="28"/>
        </w:rPr>
        <w:t>»</w:t>
      </w:r>
    </w:p>
    <w:p w14:paraId="41A92C6B" w14:textId="77777777" w:rsidR="007A2812" w:rsidRPr="005B62B2" w:rsidRDefault="007A2812" w:rsidP="00E41096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219DB7E" w14:textId="77777777" w:rsidR="00634A3F" w:rsidRPr="005B62B2" w:rsidRDefault="00634A3F" w:rsidP="00573F6B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62B2">
        <w:rPr>
          <w:rFonts w:ascii="Times New Roman" w:hAnsi="Times New Roman" w:cs="Times New Roman"/>
          <w:b/>
          <w:sz w:val="28"/>
          <w:szCs w:val="28"/>
        </w:rPr>
        <w:t>Общие сведения об обществе:</w:t>
      </w:r>
    </w:p>
    <w:p w14:paraId="0506235B" w14:textId="77777777" w:rsidR="00634A3F" w:rsidRPr="005B62B2" w:rsidRDefault="00634A3F" w:rsidP="00E41096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p w14:paraId="5786FE79" w14:textId="77777777" w:rsidR="00476039" w:rsidRPr="005B62B2" w:rsidRDefault="00634A3F" w:rsidP="00573F6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B62B2">
        <w:rPr>
          <w:rFonts w:ascii="Times New Roman" w:hAnsi="Times New Roman" w:cs="Times New Roman"/>
          <w:sz w:val="28"/>
          <w:szCs w:val="28"/>
        </w:rPr>
        <w:t>Наименование предприятия:</w:t>
      </w:r>
      <w:r w:rsidR="00740936" w:rsidRPr="005B62B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0DD4C6F" w14:textId="77777777" w:rsidR="00634A3F" w:rsidRPr="005B62B2" w:rsidRDefault="008C6E6A" w:rsidP="00573F6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B62B2">
        <w:rPr>
          <w:rFonts w:ascii="Times New Roman" w:hAnsi="Times New Roman" w:cs="Times New Roman"/>
          <w:b/>
          <w:bCs/>
          <w:sz w:val="28"/>
          <w:szCs w:val="28"/>
        </w:rPr>
        <w:t xml:space="preserve">Открытое акционерное общество </w:t>
      </w:r>
      <w:r w:rsidR="00573F6B" w:rsidRPr="005B62B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5B62B2">
        <w:rPr>
          <w:rFonts w:ascii="Times New Roman" w:hAnsi="Times New Roman" w:cs="Times New Roman"/>
          <w:b/>
          <w:bCs/>
          <w:sz w:val="28"/>
          <w:szCs w:val="28"/>
        </w:rPr>
        <w:t>Южуралкондитер</w:t>
      </w:r>
      <w:r w:rsidR="00573F6B" w:rsidRPr="005B62B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74CA2E6A" w14:textId="77777777" w:rsidR="00476039" w:rsidRPr="005B62B2" w:rsidRDefault="00476039" w:rsidP="00573F6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B638E86" w14:textId="77777777" w:rsidR="00476039" w:rsidRPr="005B62B2" w:rsidRDefault="00634A3F" w:rsidP="00476039">
      <w:pPr>
        <w:pStyle w:val="2"/>
        <w:spacing w:before="0" w:after="0"/>
        <w:jc w:val="both"/>
        <w:rPr>
          <w:rFonts w:ascii="Times New Roman" w:hAnsi="Times New Roman"/>
          <w:b w:val="0"/>
          <w:i w:val="0"/>
        </w:rPr>
      </w:pPr>
      <w:r w:rsidRPr="005B62B2">
        <w:rPr>
          <w:rFonts w:ascii="Times New Roman" w:hAnsi="Times New Roman"/>
          <w:b w:val="0"/>
          <w:i w:val="0"/>
        </w:rPr>
        <w:t>Место нахождения общества и контактные телефоны</w:t>
      </w:r>
      <w:r w:rsidR="009F3D42" w:rsidRPr="005B62B2">
        <w:rPr>
          <w:rFonts w:ascii="Times New Roman" w:hAnsi="Times New Roman"/>
          <w:b w:val="0"/>
          <w:i w:val="0"/>
        </w:rPr>
        <w:t>:</w:t>
      </w:r>
      <w:r w:rsidR="008C6E6A" w:rsidRPr="005B62B2">
        <w:rPr>
          <w:rFonts w:ascii="Times New Roman" w:hAnsi="Times New Roman"/>
          <w:b w:val="0"/>
          <w:i w:val="0"/>
        </w:rPr>
        <w:t xml:space="preserve"> </w:t>
      </w:r>
    </w:p>
    <w:p w14:paraId="055F6175" w14:textId="77777777" w:rsidR="00634A3F" w:rsidRPr="005B62B2" w:rsidRDefault="008C6E6A" w:rsidP="00476039">
      <w:pPr>
        <w:pStyle w:val="2"/>
        <w:spacing w:before="0" w:after="0"/>
        <w:jc w:val="both"/>
        <w:rPr>
          <w:rFonts w:ascii="Times New Roman" w:hAnsi="Times New Roman"/>
          <w:b w:val="0"/>
          <w:bCs w:val="0"/>
          <w:i w:val="0"/>
        </w:rPr>
      </w:pPr>
      <w:r w:rsidRPr="005B62B2">
        <w:rPr>
          <w:rFonts w:ascii="Times New Roman" w:hAnsi="Times New Roman"/>
          <w:b w:val="0"/>
          <w:bCs w:val="0"/>
          <w:i w:val="0"/>
        </w:rPr>
        <w:t>454087, город Челябинск, ул. Дарвина, д. 12, т. (351) 262-43-67</w:t>
      </w:r>
    </w:p>
    <w:p w14:paraId="372A7083" w14:textId="77777777" w:rsidR="00476039" w:rsidRPr="005B62B2" w:rsidRDefault="00476039" w:rsidP="00476039"/>
    <w:p w14:paraId="722B3577" w14:textId="77777777" w:rsidR="00634A3F" w:rsidRPr="005B62B2" w:rsidRDefault="00634A3F" w:rsidP="00634A3F">
      <w:pPr>
        <w:rPr>
          <w:sz w:val="28"/>
          <w:szCs w:val="28"/>
        </w:rPr>
      </w:pPr>
      <w:r w:rsidRPr="005B62B2">
        <w:rPr>
          <w:sz w:val="28"/>
          <w:szCs w:val="28"/>
        </w:rPr>
        <w:t>Адрес электронной почты:</w:t>
      </w:r>
      <w:r w:rsidR="008C6E6A" w:rsidRPr="005B62B2">
        <w:rPr>
          <w:sz w:val="28"/>
          <w:szCs w:val="28"/>
        </w:rPr>
        <w:t xml:space="preserve"> </w:t>
      </w:r>
      <w:hyperlink r:id="rId7" w:history="1">
        <w:r w:rsidR="00476039" w:rsidRPr="005B62B2">
          <w:rPr>
            <w:rStyle w:val="af4"/>
            <w:sz w:val="28"/>
            <w:szCs w:val="28"/>
          </w:rPr>
          <w:t>Sek@yuk.ru</w:t>
        </w:r>
      </w:hyperlink>
    </w:p>
    <w:p w14:paraId="7EAF1B4D" w14:textId="77777777" w:rsidR="00476039" w:rsidRPr="005B62B2" w:rsidRDefault="00476039" w:rsidP="00634A3F">
      <w:pPr>
        <w:rPr>
          <w:sz w:val="28"/>
          <w:szCs w:val="28"/>
        </w:rPr>
      </w:pPr>
    </w:p>
    <w:p w14:paraId="1EB74998" w14:textId="77777777" w:rsidR="00766025" w:rsidRPr="005B62B2" w:rsidRDefault="00634A3F" w:rsidP="00634A3F">
      <w:r w:rsidRPr="005B62B2">
        <w:rPr>
          <w:sz w:val="28"/>
          <w:szCs w:val="28"/>
        </w:rPr>
        <w:t>Адрес страницы в сети интернет</w:t>
      </w:r>
      <w:r w:rsidR="008C6E6A" w:rsidRPr="005B62B2">
        <w:rPr>
          <w:sz w:val="28"/>
          <w:szCs w:val="28"/>
        </w:rPr>
        <w:t xml:space="preserve"> – </w:t>
      </w:r>
      <w:hyperlink r:id="rId8" w:history="1">
        <w:r w:rsidR="00766025" w:rsidRPr="005B62B2">
          <w:rPr>
            <w:rStyle w:val="af4"/>
            <w:sz w:val="28"/>
            <w:szCs w:val="28"/>
            <w:lang w:val="en-US"/>
          </w:rPr>
          <w:t>www</w:t>
        </w:r>
        <w:r w:rsidR="00766025" w:rsidRPr="005B62B2">
          <w:rPr>
            <w:rStyle w:val="af4"/>
            <w:sz w:val="28"/>
            <w:szCs w:val="28"/>
          </w:rPr>
          <w:t>.</w:t>
        </w:r>
        <w:r w:rsidR="00766025" w:rsidRPr="005B62B2">
          <w:rPr>
            <w:rStyle w:val="af4"/>
            <w:sz w:val="28"/>
            <w:szCs w:val="28"/>
            <w:lang w:val="en-US"/>
          </w:rPr>
          <w:t>uniconf</w:t>
        </w:r>
        <w:r w:rsidR="00766025" w:rsidRPr="005B62B2">
          <w:rPr>
            <w:rStyle w:val="af4"/>
            <w:sz w:val="28"/>
            <w:szCs w:val="28"/>
          </w:rPr>
          <w:t>.</w:t>
        </w:r>
        <w:r w:rsidR="00766025" w:rsidRPr="005B62B2">
          <w:rPr>
            <w:rStyle w:val="af4"/>
            <w:sz w:val="28"/>
            <w:szCs w:val="28"/>
            <w:lang w:val="en-US"/>
          </w:rPr>
          <w:t>ru</w:t>
        </w:r>
        <w:r w:rsidR="00766025" w:rsidRPr="005B62B2">
          <w:rPr>
            <w:rStyle w:val="af4"/>
            <w:sz w:val="28"/>
            <w:szCs w:val="28"/>
          </w:rPr>
          <w:t>/</w:t>
        </w:r>
        <w:r w:rsidR="00766025" w:rsidRPr="005B62B2">
          <w:rPr>
            <w:rStyle w:val="af4"/>
            <w:sz w:val="28"/>
            <w:szCs w:val="28"/>
            <w:lang w:val="en-US"/>
          </w:rPr>
          <w:t>factories</w:t>
        </w:r>
        <w:r w:rsidR="00766025" w:rsidRPr="005B62B2">
          <w:rPr>
            <w:rStyle w:val="af4"/>
            <w:sz w:val="28"/>
            <w:szCs w:val="28"/>
          </w:rPr>
          <w:t>/</w:t>
        </w:r>
        <w:r w:rsidR="00766025" w:rsidRPr="005B62B2">
          <w:rPr>
            <w:rStyle w:val="af4"/>
            <w:sz w:val="28"/>
            <w:szCs w:val="28"/>
            <w:lang w:val="en-US"/>
          </w:rPr>
          <w:t>uzhuralconditer</w:t>
        </w:r>
        <w:r w:rsidR="00766025" w:rsidRPr="005B62B2">
          <w:rPr>
            <w:rStyle w:val="af4"/>
            <w:sz w:val="28"/>
            <w:szCs w:val="28"/>
          </w:rPr>
          <w:t>/</w:t>
        </w:r>
      </w:hyperlink>
    </w:p>
    <w:p w14:paraId="788EFFFE" w14:textId="77777777" w:rsidR="00476039" w:rsidRPr="005B62B2" w:rsidRDefault="00476039" w:rsidP="00634A3F">
      <w:pPr>
        <w:rPr>
          <w:sz w:val="28"/>
          <w:szCs w:val="28"/>
        </w:rPr>
      </w:pPr>
    </w:p>
    <w:p w14:paraId="20FFA0D2" w14:textId="77777777" w:rsidR="00634A3F" w:rsidRPr="005B62B2" w:rsidRDefault="00634A3F" w:rsidP="00634A3F">
      <w:pPr>
        <w:rPr>
          <w:b/>
          <w:bCs/>
          <w:sz w:val="28"/>
          <w:szCs w:val="28"/>
        </w:rPr>
      </w:pPr>
      <w:r w:rsidRPr="005B62B2">
        <w:rPr>
          <w:sz w:val="28"/>
          <w:szCs w:val="28"/>
        </w:rPr>
        <w:t>ИНН/КПП:</w:t>
      </w:r>
      <w:r w:rsidR="008C6E6A" w:rsidRPr="005B62B2">
        <w:rPr>
          <w:sz w:val="28"/>
          <w:szCs w:val="28"/>
        </w:rPr>
        <w:t xml:space="preserve"> </w:t>
      </w:r>
      <w:r w:rsidR="008C6E6A" w:rsidRPr="005B62B2">
        <w:rPr>
          <w:b/>
          <w:bCs/>
          <w:sz w:val="28"/>
          <w:szCs w:val="28"/>
        </w:rPr>
        <w:t>7451012266/745</w:t>
      </w:r>
      <w:r w:rsidR="00766025" w:rsidRPr="005B62B2">
        <w:rPr>
          <w:b/>
          <w:bCs/>
          <w:sz w:val="28"/>
          <w:szCs w:val="28"/>
        </w:rPr>
        <w:t>101</w:t>
      </w:r>
      <w:r w:rsidR="008C6E6A" w:rsidRPr="005B62B2">
        <w:rPr>
          <w:b/>
          <w:bCs/>
          <w:sz w:val="28"/>
          <w:szCs w:val="28"/>
        </w:rPr>
        <w:t>001</w:t>
      </w:r>
    </w:p>
    <w:p w14:paraId="09C96159" w14:textId="77777777" w:rsidR="00476039" w:rsidRPr="005B62B2" w:rsidRDefault="00476039" w:rsidP="00634A3F">
      <w:pPr>
        <w:rPr>
          <w:sz w:val="28"/>
          <w:szCs w:val="28"/>
        </w:rPr>
      </w:pPr>
    </w:p>
    <w:p w14:paraId="0DA84AA2" w14:textId="77777777" w:rsidR="00634A3F" w:rsidRPr="005B62B2" w:rsidRDefault="00634A3F" w:rsidP="00634A3F">
      <w:pPr>
        <w:rPr>
          <w:sz w:val="28"/>
          <w:szCs w:val="28"/>
        </w:rPr>
      </w:pPr>
      <w:r w:rsidRPr="005B62B2">
        <w:rPr>
          <w:sz w:val="28"/>
          <w:szCs w:val="28"/>
        </w:rPr>
        <w:t>Основной вид деятельности</w:t>
      </w:r>
      <w:r w:rsidR="00A8634A" w:rsidRPr="005B62B2">
        <w:rPr>
          <w:sz w:val="28"/>
          <w:szCs w:val="28"/>
        </w:rPr>
        <w:t xml:space="preserve"> </w:t>
      </w:r>
      <w:r w:rsidR="008C6E6A" w:rsidRPr="005B62B2">
        <w:rPr>
          <w:sz w:val="28"/>
          <w:szCs w:val="28"/>
        </w:rPr>
        <w:t>- производство кондитерских изделий.</w:t>
      </w:r>
    </w:p>
    <w:p w14:paraId="0C43DE47" w14:textId="77777777" w:rsidR="00634A3F" w:rsidRPr="005B62B2" w:rsidRDefault="00634A3F" w:rsidP="00634A3F">
      <w:pPr>
        <w:rPr>
          <w:sz w:val="28"/>
          <w:szCs w:val="28"/>
        </w:rPr>
      </w:pPr>
    </w:p>
    <w:p w14:paraId="22B310D4" w14:textId="77777777" w:rsidR="00476039" w:rsidRPr="005B62B2" w:rsidRDefault="00634A3F" w:rsidP="0054511A">
      <w:pPr>
        <w:jc w:val="both"/>
        <w:rPr>
          <w:b/>
          <w:bCs/>
          <w:sz w:val="28"/>
          <w:szCs w:val="28"/>
        </w:rPr>
      </w:pPr>
      <w:r w:rsidRPr="005B62B2">
        <w:rPr>
          <w:b/>
          <w:bCs/>
          <w:sz w:val="28"/>
          <w:szCs w:val="28"/>
        </w:rPr>
        <w:t>Сведения о государственной регистрации общества</w:t>
      </w:r>
      <w:r w:rsidR="00EC1D25" w:rsidRPr="005B62B2">
        <w:rPr>
          <w:b/>
          <w:bCs/>
          <w:sz w:val="28"/>
          <w:szCs w:val="28"/>
        </w:rPr>
        <w:t xml:space="preserve">: </w:t>
      </w:r>
    </w:p>
    <w:p w14:paraId="4A994FFC" w14:textId="77777777" w:rsidR="00EC1D25" w:rsidRPr="005B62B2" w:rsidRDefault="001D6FF9" w:rsidP="0054511A">
      <w:pPr>
        <w:jc w:val="both"/>
        <w:rPr>
          <w:b/>
          <w:bCs/>
          <w:sz w:val="28"/>
          <w:szCs w:val="28"/>
        </w:rPr>
      </w:pPr>
      <w:r w:rsidRPr="005B62B2">
        <w:rPr>
          <w:b/>
          <w:bCs/>
          <w:sz w:val="28"/>
          <w:szCs w:val="28"/>
        </w:rPr>
        <w:t>зарегистрировано Администрацией Советского района г.</w:t>
      </w:r>
      <w:r w:rsidR="007A1172" w:rsidRPr="005B62B2">
        <w:rPr>
          <w:b/>
          <w:bCs/>
          <w:sz w:val="28"/>
          <w:szCs w:val="28"/>
        </w:rPr>
        <w:t xml:space="preserve"> </w:t>
      </w:r>
      <w:r w:rsidRPr="005B62B2">
        <w:rPr>
          <w:b/>
          <w:bCs/>
          <w:sz w:val="28"/>
          <w:szCs w:val="28"/>
        </w:rPr>
        <w:t>Челябинск 16 мая 1994г. № 84</w:t>
      </w:r>
      <w:r w:rsidR="0054511A" w:rsidRPr="005B62B2">
        <w:rPr>
          <w:b/>
          <w:bCs/>
          <w:sz w:val="28"/>
          <w:szCs w:val="28"/>
        </w:rPr>
        <w:t>.</w:t>
      </w:r>
      <w:r w:rsidRPr="005B62B2">
        <w:rPr>
          <w:b/>
          <w:bCs/>
          <w:sz w:val="28"/>
          <w:szCs w:val="28"/>
        </w:rPr>
        <w:t xml:space="preserve"> </w:t>
      </w:r>
    </w:p>
    <w:p w14:paraId="769E4E82" w14:textId="77777777" w:rsidR="00634A3F" w:rsidRPr="005B62B2" w:rsidRDefault="000557C8" w:rsidP="0054511A">
      <w:pPr>
        <w:jc w:val="both"/>
        <w:rPr>
          <w:b/>
          <w:bCs/>
          <w:sz w:val="28"/>
          <w:szCs w:val="28"/>
        </w:rPr>
      </w:pPr>
      <w:r w:rsidRPr="005B62B2">
        <w:rPr>
          <w:rStyle w:val="Subst0"/>
          <w:bCs/>
          <w:i w:val="0"/>
          <w:iCs/>
          <w:sz w:val="28"/>
          <w:szCs w:val="28"/>
        </w:rPr>
        <w:t>ОГРН 1027402896795</w:t>
      </w:r>
      <w:r w:rsidRPr="005B62B2">
        <w:rPr>
          <w:b/>
          <w:bCs/>
          <w:sz w:val="28"/>
          <w:szCs w:val="28"/>
        </w:rPr>
        <w:t xml:space="preserve"> от 01.10.2002 </w:t>
      </w:r>
      <w:r w:rsidR="001D6FF9" w:rsidRPr="005B62B2">
        <w:rPr>
          <w:b/>
          <w:bCs/>
          <w:sz w:val="28"/>
          <w:szCs w:val="28"/>
        </w:rPr>
        <w:t xml:space="preserve">выдан Инспекцией МНС по </w:t>
      </w:r>
      <w:r w:rsidR="0054511A" w:rsidRPr="005B62B2">
        <w:rPr>
          <w:b/>
          <w:bCs/>
          <w:sz w:val="28"/>
          <w:szCs w:val="28"/>
        </w:rPr>
        <w:t>С</w:t>
      </w:r>
      <w:r w:rsidR="001D6FF9" w:rsidRPr="005B62B2">
        <w:rPr>
          <w:b/>
          <w:bCs/>
          <w:sz w:val="28"/>
          <w:szCs w:val="28"/>
        </w:rPr>
        <w:t>оветскому району г. Челябинска.</w:t>
      </w:r>
    </w:p>
    <w:p w14:paraId="3236DADF" w14:textId="77777777" w:rsidR="00634A3F" w:rsidRPr="005B62B2" w:rsidRDefault="00634A3F" w:rsidP="0054511A">
      <w:pPr>
        <w:pStyle w:val="2"/>
        <w:jc w:val="both"/>
        <w:rPr>
          <w:rFonts w:ascii="Times New Roman" w:hAnsi="Times New Roman"/>
          <w:i w:val="0"/>
        </w:rPr>
      </w:pPr>
      <w:r w:rsidRPr="005B62B2">
        <w:rPr>
          <w:rFonts w:ascii="Times New Roman" w:hAnsi="Times New Roman"/>
          <w:i w:val="0"/>
        </w:rPr>
        <w:t xml:space="preserve">Основные сведения о размещенных акциях общества </w:t>
      </w:r>
      <w:r w:rsidR="001D6FF9" w:rsidRPr="005B62B2">
        <w:rPr>
          <w:rFonts w:ascii="Times New Roman" w:hAnsi="Times New Roman"/>
          <w:i w:val="0"/>
        </w:rPr>
        <w:t>– Акции обыкновенные – 1</w:t>
      </w:r>
      <w:r w:rsidR="00831673" w:rsidRPr="005B62B2">
        <w:rPr>
          <w:rFonts w:ascii="Times New Roman" w:hAnsi="Times New Roman"/>
          <w:i w:val="0"/>
        </w:rPr>
        <w:t xml:space="preserve"> </w:t>
      </w:r>
      <w:r w:rsidR="001D6FF9" w:rsidRPr="005B62B2">
        <w:rPr>
          <w:rFonts w:ascii="Times New Roman" w:hAnsi="Times New Roman"/>
          <w:i w:val="0"/>
        </w:rPr>
        <w:t>319</w:t>
      </w:r>
      <w:r w:rsidR="00831673" w:rsidRPr="005B62B2">
        <w:rPr>
          <w:rFonts w:ascii="Times New Roman" w:hAnsi="Times New Roman"/>
          <w:i w:val="0"/>
        </w:rPr>
        <w:t xml:space="preserve"> </w:t>
      </w:r>
      <w:r w:rsidR="001D6FF9" w:rsidRPr="005B62B2">
        <w:rPr>
          <w:rFonts w:ascii="Times New Roman" w:hAnsi="Times New Roman"/>
          <w:i w:val="0"/>
        </w:rPr>
        <w:t>500 (шт.) гос</w:t>
      </w:r>
      <w:r w:rsidR="00831673" w:rsidRPr="005B62B2">
        <w:rPr>
          <w:rFonts w:ascii="Times New Roman" w:hAnsi="Times New Roman"/>
          <w:i w:val="0"/>
        </w:rPr>
        <w:t>ударственный регистрационный номер</w:t>
      </w:r>
      <w:r w:rsidR="001D6FF9" w:rsidRPr="005B62B2">
        <w:rPr>
          <w:rFonts w:ascii="Times New Roman" w:hAnsi="Times New Roman"/>
          <w:i w:val="0"/>
        </w:rPr>
        <w:t xml:space="preserve"> 69-1П-110</w:t>
      </w:r>
      <w:r w:rsidR="00831673" w:rsidRPr="005B62B2">
        <w:rPr>
          <w:rFonts w:ascii="Times New Roman" w:hAnsi="Times New Roman"/>
          <w:i w:val="0"/>
        </w:rPr>
        <w:t>,</w:t>
      </w:r>
      <w:r w:rsidR="001D6FF9" w:rsidRPr="005B62B2">
        <w:rPr>
          <w:rFonts w:ascii="Times New Roman" w:hAnsi="Times New Roman"/>
          <w:i w:val="0"/>
        </w:rPr>
        <w:t xml:space="preserve"> Номинал</w:t>
      </w:r>
      <w:r w:rsidR="00831673" w:rsidRPr="005B62B2">
        <w:rPr>
          <w:rFonts w:ascii="Times New Roman" w:hAnsi="Times New Roman"/>
          <w:i w:val="0"/>
        </w:rPr>
        <w:t xml:space="preserve"> (руб.) </w:t>
      </w:r>
      <w:r w:rsidR="001D6FF9" w:rsidRPr="005B62B2">
        <w:rPr>
          <w:rFonts w:ascii="Times New Roman" w:hAnsi="Times New Roman"/>
          <w:i w:val="0"/>
        </w:rPr>
        <w:t>0.10 Привилегированных акций - 0</w:t>
      </w:r>
    </w:p>
    <w:p w14:paraId="7D776A69" w14:textId="77777777" w:rsidR="005273F9" w:rsidRPr="005B62B2" w:rsidRDefault="005273F9" w:rsidP="00634A3F">
      <w:pPr>
        <w:pStyle w:val="a4"/>
        <w:autoSpaceDE w:val="0"/>
        <w:autoSpaceDN w:val="0"/>
        <w:adjustRightInd w:val="0"/>
        <w:jc w:val="left"/>
        <w:rPr>
          <w:bCs/>
          <w:sz w:val="28"/>
          <w:szCs w:val="28"/>
        </w:rPr>
      </w:pPr>
    </w:p>
    <w:p w14:paraId="693A3055" w14:textId="77777777" w:rsidR="005273F9" w:rsidRPr="005B62B2" w:rsidRDefault="00634A3F" w:rsidP="005273F9">
      <w:pPr>
        <w:pStyle w:val="a4"/>
        <w:autoSpaceDE w:val="0"/>
        <w:autoSpaceDN w:val="0"/>
        <w:adjustRightInd w:val="0"/>
        <w:jc w:val="left"/>
        <w:rPr>
          <w:sz w:val="28"/>
          <w:szCs w:val="28"/>
        </w:rPr>
      </w:pPr>
      <w:r w:rsidRPr="005B62B2">
        <w:rPr>
          <w:bCs/>
          <w:sz w:val="28"/>
          <w:szCs w:val="28"/>
        </w:rPr>
        <w:t>Регистратор общества</w:t>
      </w:r>
      <w:r w:rsidR="005273F9" w:rsidRPr="005B62B2">
        <w:rPr>
          <w:bCs/>
          <w:sz w:val="28"/>
          <w:szCs w:val="28"/>
        </w:rPr>
        <w:t xml:space="preserve"> </w:t>
      </w:r>
      <w:r w:rsidR="001D6FF9" w:rsidRPr="005B62B2">
        <w:rPr>
          <w:bCs/>
          <w:sz w:val="28"/>
          <w:szCs w:val="28"/>
        </w:rPr>
        <w:t xml:space="preserve">- </w:t>
      </w:r>
      <w:r w:rsidR="000F2159" w:rsidRPr="005B62B2">
        <w:rPr>
          <w:sz w:val="28"/>
          <w:szCs w:val="28"/>
        </w:rPr>
        <w:t>ОО</w:t>
      </w:r>
      <w:r w:rsidR="005273F9" w:rsidRPr="005B62B2">
        <w:rPr>
          <w:sz w:val="28"/>
          <w:szCs w:val="28"/>
        </w:rPr>
        <w:t>О «Московский Фондовый Центр»</w:t>
      </w:r>
    </w:p>
    <w:p w14:paraId="785D262F" w14:textId="77777777" w:rsidR="005273F9" w:rsidRPr="005B62B2" w:rsidRDefault="005273F9" w:rsidP="005273F9">
      <w:pPr>
        <w:pStyle w:val="10"/>
        <w:spacing w:before="0"/>
        <w:ind w:left="0"/>
        <w:rPr>
          <w:bCs/>
          <w:iCs/>
          <w:sz w:val="28"/>
          <w:szCs w:val="28"/>
        </w:rPr>
      </w:pPr>
      <w:r w:rsidRPr="005B62B2">
        <w:rPr>
          <w:bCs/>
          <w:iCs/>
          <w:sz w:val="28"/>
          <w:szCs w:val="28"/>
        </w:rPr>
        <w:t>г. Москва, Орликов пер., д.5, стр.3</w:t>
      </w:r>
    </w:p>
    <w:p w14:paraId="288EDC33" w14:textId="77777777" w:rsidR="005273F9" w:rsidRPr="005B62B2" w:rsidRDefault="005273F9" w:rsidP="005273F9">
      <w:pPr>
        <w:pStyle w:val="10"/>
        <w:spacing w:before="0"/>
        <w:ind w:left="0"/>
        <w:rPr>
          <w:bCs/>
          <w:iCs/>
          <w:sz w:val="28"/>
          <w:szCs w:val="28"/>
        </w:rPr>
      </w:pPr>
      <w:r w:rsidRPr="005B62B2">
        <w:rPr>
          <w:bCs/>
          <w:iCs/>
          <w:sz w:val="28"/>
          <w:szCs w:val="28"/>
        </w:rPr>
        <w:t>Лицензия: № 10-000-1-00251 от 16.08.2002г.</w:t>
      </w:r>
    </w:p>
    <w:p w14:paraId="0BA26593" w14:textId="77777777" w:rsidR="005273F9" w:rsidRPr="005B62B2" w:rsidRDefault="005273F9" w:rsidP="00063D9B">
      <w:pPr>
        <w:pStyle w:val="10"/>
        <w:spacing w:before="0"/>
        <w:ind w:left="0"/>
        <w:rPr>
          <w:bCs/>
          <w:iCs/>
          <w:sz w:val="28"/>
          <w:szCs w:val="28"/>
        </w:rPr>
      </w:pPr>
      <w:r w:rsidRPr="005B62B2">
        <w:rPr>
          <w:bCs/>
          <w:iCs/>
          <w:sz w:val="28"/>
          <w:szCs w:val="28"/>
        </w:rPr>
        <w:t xml:space="preserve">Выдана </w:t>
      </w:r>
      <w:r w:rsidRPr="005B62B2">
        <w:rPr>
          <w:rStyle w:val="SUBST"/>
          <w:bCs w:val="0"/>
          <w:i w:val="0"/>
          <w:sz w:val="28"/>
          <w:szCs w:val="28"/>
        </w:rPr>
        <w:t>ФКЦБ РФ</w:t>
      </w:r>
    </w:p>
    <w:p w14:paraId="701F7218" w14:textId="77777777" w:rsidR="005273F9" w:rsidRPr="005B62B2" w:rsidRDefault="005273F9" w:rsidP="00634A3F">
      <w:pPr>
        <w:pStyle w:val="a4"/>
        <w:jc w:val="left"/>
        <w:rPr>
          <w:bCs/>
          <w:sz w:val="28"/>
          <w:szCs w:val="28"/>
        </w:rPr>
      </w:pPr>
    </w:p>
    <w:p w14:paraId="0168FDAE" w14:textId="77777777" w:rsidR="00634A3F" w:rsidRPr="005B62B2" w:rsidRDefault="00634A3F" w:rsidP="00634A3F">
      <w:pPr>
        <w:pStyle w:val="a4"/>
        <w:jc w:val="left"/>
        <w:rPr>
          <w:bCs/>
          <w:sz w:val="28"/>
          <w:szCs w:val="28"/>
        </w:rPr>
      </w:pPr>
      <w:r w:rsidRPr="005B62B2">
        <w:rPr>
          <w:bCs/>
          <w:sz w:val="28"/>
          <w:szCs w:val="28"/>
        </w:rPr>
        <w:t>Сведения об аудиторе общества</w:t>
      </w:r>
      <w:r w:rsidR="00A72103" w:rsidRPr="005B62B2">
        <w:rPr>
          <w:bCs/>
          <w:sz w:val="28"/>
          <w:szCs w:val="28"/>
        </w:rPr>
        <w:t xml:space="preserve"> – ЗАО «Аудит-Константа» </w:t>
      </w:r>
    </w:p>
    <w:p w14:paraId="33D8B289" w14:textId="77777777" w:rsidR="005273F9" w:rsidRPr="005B62B2" w:rsidRDefault="002D2F71" w:rsidP="005273F9">
      <w:pPr>
        <w:rPr>
          <w:sz w:val="28"/>
          <w:szCs w:val="28"/>
        </w:rPr>
      </w:pPr>
      <w:smartTag w:uri="urn:schemas-microsoft-com:office:smarttags" w:element="metricconverter">
        <w:smartTagPr>
          <w:attr w:name="ProductID" w:val="109012, г"/>
        </w:smartTagPr>
        <w:r w:rsidRPr="005B62B2">
          <w:rPr>
            <w:sz w:val="28"/>
            <w:szCs w:val="28"/>
          </w:rPr>
          <w:t xml:space="preserve">109012, </w:t>
        </w:r>
        <w:r w:rsidR="005273F9" w:rsidRPr="005B62B2">
          <w:rPr>
            <w:sz w:val="28"/>
            <w:szCs w:val="28"/>
          </w:rPr>
          <w:t>г</w:t>
        </w:r>
      </w:smartTag>
      <w:r w:rsidR="005273F9" w:rsidRPr="005B62B2">
        <w:rPr>
          <w:sz w:val="28"/>
          <w:szCs w:val="28"/>
        </w:rPr>
        <w:t xml:space="preserve">. Москва, ул. </w:t>
      </w:r>
      <w:r w:rsidRPr="005B62B2">
        <w:rPr>
          <w:sz w:val="28"/>
          <w:szCs w:val="28"/>
        </w:rPr>
        <w:t>Пушечная</w:t>
      </w:r>
      <w:r w:rsidR="005273F9" w:rsidRPr="005B62B2">
        <w:rPr>
          <w:sz w:val="28"/>
          <w:szCs w:val="28"/>
        </w:rPr>
        <w:t xml:space="preserve">, дом </w:t>
      </w:r>
      <w:r w:rsidRPr="005B62B2">
        <w:rPr>
          <w:sz w:val="28"/>
          <w:szCs w:val="28"/>
        </w:rPr>
        <w:t>4, строение 3</w:t>
      </w:r>
    </w:p>
    <w:p w14:paraId="1B45FFB3" w14:textId="77777777" w:rsidR="005273F9" w:rsidRPr="005B62B2" w:rsidRDefault="005273F9" w:rsidP="005273F9">
      <w:pPr>
        <w:rPr>
          <w:sz w:val="28"/>
          <w:szCs w:val="28"/>
        </w:rPr>
      </w:pPr>
      <w:r w:rsidRPr="005B62B2">
        <w:rPr>
          <w:sz w:val="28"/>
          <w:szCs w:val="28"/>
        </w:rPr>
        <w:t>Лицензии не имеет. Является членом саморегулируемой организацией аудиторов.</w:t>
      </w:r>
    </w:p>
    <w:p w14:paraId="676F3168" w14:textId="77777777" w:rsidR="005273F9" w:rsidRPr="005B62B2" w:rsidRDefault="005273F9" w:rsidP="00634A3F">
      <w:pPr>
        <w:pStyle w:val="a4"/>
        <w:jc w:val="left"/>
        <w:rPr>
          <w:bCs/>
          <w:sz w:val="28"/>
          <w:szCs w:val="28"/>
        </w:rPr>
      </w:pPr>
    </w:p>
    <w:p w14:paraId="2FC74DE4" w14:textId="77777777" w:rsidR="005F185D" w:rsidRPr="005B62B2" w:rsidRDefault="005F185D" w:rsidP="00063D9B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62B2">
        <w:rPr>
          <w:rFonts w:ascii="Times New Roman" w:hAnsi="Times New Roman" w:cs="Times New Roman"/>
          <w:b/>
          <w:sz w:val="28"/>
          <w:szCs w:val="28"/>
        </w:rPr>
        <w:t>Положение акционерного общества в отрасли:</w:t>
      </w:r>
    </w:p>
    <w:p w14:paraId="0C040397" w14:textId="77777777" w:rsidR="005F185D" w:rsidRPr="005B62B2" w:rsidRDefault="005F185D" w:rsidP="00063D9B">
      <w:pPr>
        <w:pStyle w:val="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B62B2">
        <w:rPr>
          <w:rStyle w:val="a3"/>
          <w:b w:val="0"/>
          <w:sz w:val="28"/>
          <w:szCs w:val="28"/>
        </w:rPr>
        <w:t xml:space="preserve">Полномочия единоличного исполнительного органа ОАО </w:t>
      </w:r>
      <w:r w:rsidR="00063D9B" w:rsidRPr="005B62B2">
        <w:rPr>
          <w:rStyle w:val="a3"/>
          <w:b w:val="0"/>
          <w:sz w:val="28"/>
          <w:szCs w:val="28"/>
        </w:rPr>
        <w:t>«</w:t>
      </w:r>
      <w:r w:rsidRPr="005B62B2">
        <w:rPr>
          <w:rStyle w:val="a3"/>
          <w:b w:val="0"/>
          <w:sz w:val="28"/>
          <w:szCs w:val="28"/>
        </w:rPr>
        <w:t>Южуралкондитер</w:t>
      </w:r>
      <w:r w:rsidR="00063D9B" w:rsidRPr="005B62B2">
        <w:rPr>
          <w:rStyle w:val="a3"/>
          <w:b w:val="0"/>
          <w:sz w:val="28"/>
          <w:szCs w:val="28"/>
        </w:rPr>
        <w:t>»</w:t>
      </w:r>
      <w:r w:rsidRPr="005B62B2">
        <w:rPr>
          <w:rStyle w:val="a3"/>
          <w:b w:val="0"/>
          <w:sz w:val="28"/>
          <w:szCs w:val="28"/>
        </w:rPr>
        <w:t xml:space="preserve"> осуществляет ООО «Объединенные кондитеры». «Объединенные кондитеры»</w:t>
      </w:r>
      <w:r w:rsidRPr="005B62B2">
        <w:rPr>
          <w:b/>
          <w:sz w:val="28"/>
          <w:szCs w:val="28"/>
        </w:rPr>
        <w:t xml:space="preserve"> </w:t>
      </w:r>
      <w:r w:rsidR="002A6A3D" w:rsidRPr="005B62B2">
        <w:rPr>
          <w:sz w:val="28"/>
          <w:szCs w:val="28"/>
        </w:rPr>
        <w:t>-</w:t>
      </w:r>
      <w:r w:rsidRPr="005B62B2">
        <w:rPr>
          <w:sz w:val="28"/>
          <w:szCs w:val="28"/>
        </w:rPr>
        <w:t xml:space="preserve"> один из крупнейших Холдингов в Европе, объединяющий </w:t>
      </w:r>
      <w:hyperlink r:id="rId9" w:history="1">
        <w:r w:rsidRPr="005B62B2">
          <w:rPr>
            <w:rStyle w:val="a3"/>
            <w:sz w:val="28"/>
            <w:szCs w:val="28"/>
          </w:rPr>
          <w:t>1</w:t>
        </w:r>
        <w:r w:rsidR="00400616" w:rsidRPr="005B62B2">
          <w:rPr>
            <w:rStyle w:val="a3"/>
            <w:sz w:val="28"/>
            <w:szCs w:val="28"/>
          </w:rPr>
          <w:t>9</w:t>
        </w:r>
        <w:r w:rsidRPr="005B62B2">
          <w:rPr>
            <w:rStyle w:val="a3"/>
            <w:sz w:val="28"/>
            <w:szCs w:val="28"/>
          </w:rPr>
          <w:t xml:space="preserve"> предприятий по всей России</w:t>
        </w:r>
      </w:hyperlink>
      <w:r w:rsidRPr="005B62B2">
        <w:rPr>
          <w:sz w:val="28"/>
          <w:szCs w:val="28"/>
        </w:rPr>
        <w:t xml:space="preserve">, специализирующихся на выпуске кондитерских изделий. Среди фабрик </w:t>
      </w:r>
      <w:r w:rsidR="002A6A3D" w:rsidRPr="005B62B2">
        <w:rPr>
          <w:sz w:val="28"/>
          <w:szCs w:val="28"/>
        </w:rPr>
        <w:t>Х</w:t>
      </w:r>
      <w:r w:rsidRPr="005B62B2">
        <w:rPr>
          <w:sz w:val="28"/>
          <w:szCs w:val="28"/>
        </w:rPr>
        <w:t xml:space="preserve">олдинга такие крупные московские предприятия как </w:t>
      </w:r>
      <w:r w:rsidRPr="005B62B2">
        <w:rPr>
          <w:b/>
          <w:sz w:val="28"/>
          <w:szCs w:val="28"/>
        </w:rPr>
        <w:t>ОАО</w:t>
      </w:r>
      <w:r w:rsidRPr="005B62B2">
        <w:rPr>
          <w:sz w:val="28"/>
          <w:szCs w:val="28"/>
        </w:rPr>
        <w:t xml:space="preserve"> «</w:t>
      </w:r>
      <w:hyperlink r:id="rId10" w:history="1">
        <w:r w:rsidRPr="005B62B2">
          <w:rPr>
            <w:rStyle w:val="a3"/>
            <w:sz w:val="28"/>
            <w:szCs w:val="28"/>
          </w:rPr>
          <w:t>РОТ Ф</w:t>
        </w:r>
      </w:hyperlink>
      <w:r w:rsidRPr="005B62B2">
        <w:rPr>
          <w:b/>
          <w:sz w:val="28"/>
          <w:szCs w:val="28"/>
        </w:rPr>
        <w:t>РОНТ</w:t>
      </w:r>
      <w:r w:rsidRPr="005B62B2">
        <w:rPr>
          <w:sz w:val="28"/>
          <w:szCs w:val="28"/>
        </w:rPr>
        <w:t xml:space="preserve">», </w:t>
      </w:r>
      <w:r w:rsidR="0040458F" w:rsidRPr="005B62B2">
        <w:rPr>
          <w:b/>
          <w:sz w:val="28"/>
          <w:szCs w:val="28"/>
        </w:rPr>
        <w:t>П</w:t>
      </w:r>
      <w:r w:rsidRPr="005B62B2">
        <w:rPr>
          <w:b/>
          <w:sz w:val="28"/>
          <w:szCs w:val="28"/>
        </w:rPr>
        <w:t>АО</w:t>
      </w:r>
      <w:r w:rsidRPr="005B62B2">
        <w:rPr>
          <w:sz w:val="28"/>
          <w:szCs w:val="28"/>
        </w:rPr>
        <w:t xml:space="preserve"> «</w:t>
      </w:r>
      <w:hyperlink r:id="rId11" w:history="1">
        <w:r w:rsidRPr="005B62B2">
          <w:rPr>
            <w:rStyle w:val="a3"/>
            <w:sz w:val="28"/>
            <w:szCs w:val="28"/>
          </w:rPr>
          <w:t>Красный Октябрь</w:t>
        </w:r>
      </w:hyperlink>
      <w:r w:rsidRPr="005B62B2">
        <w:rPr>
          <w:sz w:val="28"/>
          <w:szCs w:val="28"/>
        </w:rPr>
        <w:t xml:space="preserve">», </w:t>
      </w:r>
      <w:r w:rsidRPr="005B62B2">
        <w:rPr>
          <w:b/>
          <w:sz w:val="28"/>
          <w:szCs w:val="28"/>
        </w:rPr>
        <w:t>ОАО</w:t>
      </w:r>
      <w:r w:rsidRPr="005B62B2">
        <w:rPr>
          <w:sz w:val="28"/>
          <w:szCs w:val="28"/>
        </w:rPr>
        <w:t xml:space="preserve"> «</w:t>
      </w:r>
      <w:hyperlink r:id="rId12" w:history="1">
        <w:r w:rsidRPr="005B62B2">
          <w:rPr>
            <w:rStyle w:val="a3"/>
            <w:sz w:val="28"/>
            <w:szCs w:val="28"/>
          </w:rPr>
          <w:t>Кондитерский концерн Бабаевский</w:t>
        </w:r>
      </w:hyperlink>
      <w:r w:rsidRPr="005B62B2">
        <w:rPr>
          <w:sz w:val="28"/>
          <w:szCs w:val="28"/>
        </w:rPr>
        <w:t xml:space="preserve">». В компанию «Объединенные кондитеры» собраны воедино кондитерские фабрики с высоким </w:t>
      </w:r>
      <w:r w:rsidR="00A5008E" w:rsidRPr="005B62B2">
        <w:rPr>
          <w:sz w:val="28"/>
          <w:szCs w:val="28"/>
        </w:rPr>
        <w:t xml:space="preserve">                   </w:t>
      </w:r>
      <w:r w:rsidRPr="005B62B2">
        <w:rPr>
          <w:sz w:val="28"/>
          <w:szCs w:val="28"/>
        </w:rPr>
        <w:lastRenderedPageBreak/>
        <w:t xml:space="preserve">потенциалом развития. География производств и сбыта Холдинга – от Дальнего Востока до Санкт-Петербурга. </w:t>
      </w:r>
    </w:p>
    <w:p w14:paraId="110A7094" w14:textId="77777777" w:rsidR="00A96DAC" w:rsidRPr="005B62B2" w:rsidRDefault="00A96DAC" w:rsidP="00A96DAC">
      <w:pPr>
        <w:pStyle w:val="1"/>
        <w:ind w:firstLine="567"/>
        <w:jc w:val="both"/>
        <w:rPr>
          <w:sz w:val="28"/>
          <w:szCs w:val="28"/>
        </w:rPr>
      </w:pPr>
      <w:r w:rsidRPr="005B62B2">
        <w:rPr>
          <w:sz w:val="28"/>
          <w:szCs w:val="28"/>
        </w:rPr>
        <w:t xml:space="preserve">В рамках Холдинга ОАО «Южуралкондитер» успешно решает такие задачи, как: </w:t>
      </w:r>
    </w:p>
    <w:p w14:paraId="588DA47F" w14:textId="77777777" w:rsidR="00AA636E" w:rsidRPr="005B62B2" w:rsidRDefault="00AA636E" w:rsidP="00AA636E">
      <w:pPr>
        <w:numPr>
          <w:ilvl w:val="0"/>
          <w:numId w:val="31"/>
        </w:numPr>
        <w:tabs>
          <w:tab w:val="num" w:pos="284"/>
        </w:tabs>
        <w:spacing w:before="100" w:beforeAutospacing="1" w:after="100" w:afterAutospacing="1"/>
        <w:ind w:left="284" w:hanging="284"/>
        <w:jc w:val="both"/>
        <w:rPr>
          <w:sz w:val="28"/>
          <w:szCs w:val="28"/>
        </w:rPr>
      </w:pPr>
      <w:r w:rsidRPr="005B62B2">
        <w:rPr>
          <w:sz w:val="28"/>
          <w:szCs w:val="28"/>
        </w:rPr>
        <w:t xml:space="preserve">Управление финансовой политикой, продажами, ассортиментом, закупками и производством; </w:t>
      </w:r>
    </w:p>
    <w:p w14:paraId="4CEC87F5" w14:textId="77777777" w:rsidR="00AA636E" w:rsidRPr="005B62B2" w:rsidRDefault="00AA636E" w:rsidP="00AA636E">
      <w:pPr>
        <w:numPr>
          <w:ilvl w:val="0"/>
          <w:numId w:val="31"/>
        </w:numPr>
        <w:tabs>
          <w:tab w:val="num" w:pos="284"/>
        </w:tabs>
        <w:spacing w:before="100" w:beforeAutospacing="1" w:after="100" w:afterAutospacing="1"/>
        <w:ind w:left="284" w:hanging="284"/>
        <w:jc w:val="both"/>
        <w:rPr>
          <w:sz w:val="28"/>
          <w:szCs w:val="28"/>
        </w:rPr>
      </w:pPr>
      <w:r w:rsidRPr="005B62B2">
        <w:rPr>
          <w:sz w:val="28"/>
          <w:szCs w:val="28"/>
        </w:rPr>
        <w:t>Введение единых стандартов продаж;</w:t>
      </w:r>
    </w:p>
    <w:p w14:paraId="2928AA75" w14:textId="77777777" w:rsidR="00A96DAC" w:rsidRPr="005B62B2" w:rsidRDefault="00AA636E" w:rsidP="00AA636E">
      <w:pPr>
        <w:numPr>
          <w:ilvl w:val="0"/>
          <w:numId w:val="31"/>
        </w:numPr>
        <w:tabs>
          <w:tab w:val="num" w:pos="284"/>
        </w:tabs>
        <w:spacing w:before="100" w:beforeAutospacing="1" w:after="100" w:afterAutospacing="1"/>
        <w:ind w:left="284" w:hanging="284"/>
        <w:jc w:val="both"/>
        <w:rPr>
          <w:sz w:val="28"/>
          <w:szCs w:val="28"/>
        </w:rPr>
      </w:pPr>
      <w:r w:rsidRPr="005B62B2">
        <w:rPr>
          <w:sz w:val="28"/>
          <w:szCs w:val="28"/>
        </w:rPr>
        <w:t>Разработка и внедрение единой маркетинговой стратегии для оптимизации и брендирования ассортимента с целью эффективного управления им.</w:t>
      </w:r>
      <w:r w:rsidR="00A96DAC" w:rsidRPr="005B62B2">
        <w:rPr>
          <w:sz w:val="28"/>
          <w:szCs w:val="28"/>
        </w:rPr>
        <w:t xml:space="preserve"> </w:t>
      </w:r>
    </w:p>
    <w:p w14:paraId="182005ED" w14:textId="77777777" w:rsidR="00A96DAC" w:rsidRPr="005B62B2" w:rsidRDefault="00A96DAC" w:rsidP="00A96DAC">
      <w:pPr>
        <w:ind w:firstLine="567"/>
        <w:jc w:val="both"/>
        <w:rPr>
          <w:bCs/>
          <w:sz w:val="28"/>
          <w:szCs w:val="28"/>
        </w:rPr>
      </w:pPr>
      <w:r w:rsidRPr="005B62B2">
        <w:rPr>
          <w:bCs/>
          <w:sz w:val="28"/>
          <w:szCs w:val="28"/>
        </w:rPr>
        <w:t>Рост рынка кондитерских изделий в 202</w:t>
      </w:r>
      <w:r w:rsidR="00AA636E" w:rsidRPr="005B62B2">
        <w:rPr>
          <w:bCs/>
          <w:sz w:val="28"/>
          <w:szCs w:val="28"/>
        </w:rPr>
        <w:t>3</w:t>
      </w:r>
      <w:r w:rsidR="00563B47" w:rsidRPr="005B62B2">
        <w:rPr>
          <w:bCs/>
          <w:sz w:val="28"/>
          <w:szCs w:val="28"/>
        </w:rPr>
        <w:t xml:space="preserve"> </w:t>
      </w:r>
      <w:r w:rsidRPr="005B62B2">
        <w:rPr>
          <w:bCs/>
          <w:sz w:val="28"/>
          <w:szCs w:val="28"/>
        </w:rPr>
        <w:t>г</w:t>
      </w:r>
      <w:r w:rsidR="00563B47" w:rsidRPr="005B62B2">
        <w:rPr>
          <w:bCs/>
          <w:sz w:val="28"/>
          <w:szCs w:val="28"/>
        </w:rPr>
        <w:t>.</w:t>
      </w:r>
      <w:r w:rsidRPr="005B62B2">
        <w:rPr>
          <w:bCs/>
          <w:sz w:val="28"/>
          <w:szCs w:val="28"/>
        </w:rPr>
        <w:t xml:space="preserve"> на </w:t>
      </w:r>
      <w:r w:rsidR="00AA636E" w:rsidRPr="005B62B2">
        <w:rPr>
          <w:bCs/>
          <w:sz w:val="28"/>
          <w:szCs w:val="28"/>
        </w:rPr>
        <w:t>2,3</w:t>
      </w:r>
      <w:r w:rsidRPr="005B62B2">
        <w:rPr>
          <w:bCs/>
          <w:sz w:val="28"/>
          <w:szCs w:val="28"/>
        </w:rPr>
        <w:t xml:space="preserve">% обусловлен увеличением доли и объема эконом сегмента. Урал является крупным и перспективным регионом, для многих компаний - производителей. На рынке Уральского региона широко представлена продукция как локальных производителей, так и компаний федерального масштаба – </w:t>
      </w:r>
      <w:r w:rsidR="00AA636E" w:rsidRPr="005B62B2">
        <w:rPr>
          <w:bCs/>
          <w:sz w:val="28"/>
          <w:szCs w:val="28"/>
        </w:rPr>
        <w:t>Выбор Лакомки, Колос, КДВ Яшкино, Коркунов, Славянка</w:t>
      </w:r>
      <w:r w:rsidRPr="005B62B2">
        <w:rPr>
          <w:bCs/>
          <w:sz w:val="28"/>
          <w:szCs w:val="28"/>
        </w:rPr>
        <w:t xml:space="preserve">. </w:t>
      </w:r>
    </w:p>
    <w:p w14:paraId="1F900A26" w14:textId="77777777" w:rsidR="00AA636E" w:rsidRPr="005B62B2" w:rsidRDefault="00AA636E" w:rsidP="00AA636E">
      <w:pPr>
        <w:ind w:firstLine="567"/>
        <w:jc w:val="both"/>
        <w:rPr>
          <w:bCs/>
          <w:sz w:val="28"/>
          <w:szCs w:val="28"/>
        </w:rPr>
      </w:pPr>
      <w:r w:rsidRPr="005B62B2">
        <w:rPr>
          <w:bCs/>
          <w:sz w:val="28"/>
          <w:szCs w:val="28"/>
        </w:rPr>
        <w:t xml:space="preserve">На ОАО «Южуралкондитер», учитывая низкую долю эконом сегмента в ассортиментном портфеле, существенно повлияли внешнеэкономические и мировые политические решения 2023 г. Продажи составили – 8,0 тыс. тн, что на 16,8% меньше предыдущего года (9,6 тыс. тн). </w:t>
      </w:r>
    </w:p>
    <w:p w14:paraId="73E21E5B" w14:textId="77777777" w:rsidR="00AA636E" w:rsidRPr="005B62B2" w:rsidRDefault="00AA636E" w:rsidP="00AA636E">
      <w:pPr>
        <w:ind w:left="284"/>
        <w:jc w:val="both"/>
        <w:rPr>
          <w:bCs/>
          <w:sz w:val="28"/>
          <w:szCs w:val="28"/>
        </w:rPr>
      </w:pPr>
    </w:p>
    <w:p w14:paraId="44B37EFF" w14:textId="77777777" w:rsidR="00AA636E" w:rsidRPr="005B62B2" w:rsidRDefault="00AA636E" w:rsidP="00AA636E">
      <w:pPr>
        <w:ind w:firstLine="567"/>
        <w:jc w:val="both"/>
        <w:rPr>
          <w:bCs/>
          <w:sz w:val="28"/>
          <w:szCs w:val="28"/>
        </w:rPr>
      </w:pPr>
      <w:r w:rsidRPr="005B62B2">
        <w:rPr>
          <w:bCs/>
          <w:sz w:val="28"/>
          <w:szCs w:val="28"/>
        </w:rPr>
        <w:t xml:space="preserve">За 2023 год удалось достичь: </w:t>
      </w:r>
    </w:p>
    <w:p w14:paraId="351BD2E1" w14:textId="77777777" w:rsidR="00AA636E" w:rsidRPr="005B62B2" w:rsidRDefault="00AA636E" w:rsidP="00AA636E">
      <w:pPr>
        <w:pStyle w:val="af5"/>
        <w:numPr>
          <w:ilvl w:val="0"/>
          <w:numId w:val="32"/>
        </w:numPr>
        <w:rPr>
          <w:bCs/>
          <w:sz w:val="28"/>
          <w:szCs w:val="28"/>
        </w:rPr>
      </w:pPr>
      <w:r w:rsidRPr="005B62B2">
        <w:rPr>
          <w:bCs/>
          <w:sz w:val="28"/>
          <w:szCs w:val="28"/>
        </w:rPr>
        <w:t xml:space="preserve">Запустить совместные проекты с предприятиями Холдинга для ТС «Светофор» </w:t>
      </w:r>
    </w:p>
    <w:p w14:paraId="0775DE34" w14:textId="77777777" w:rsidR="00AA636E" w:rsidRPr="005B62B2" w:rsidRDefault="00AA636E" w:rsidP="00AA636E">
      <w:pPr>
        <w:pStyle w:val="af5"/>
        <w:numPr>
          <w:ilvl w:val="0"/>
          <w:numId w:val="32"/>
        </w:numPr>
        <w:rPr>
          <w:bCs/>
          <w:sz w:val="28"/>
          <w:szCs w:val="28"/>
        </w:rPr>
      </w:pPr>
      <w:r w:rsidRPr="005B62B2">
        <w:rPr>
          <w:bCs/>
          <w:sz w:val="28"/>
          <w:szCs w:val="28"/>
        </w:rPr>
        <w:t>Провести ценовую политику с сохранением доступного продукта на полке для конечного Покупателя</w:t>
      </w:r>
    </w:p>
    <w:p w14:paraId="4FDA29E9" w14:textId="77777777" w:rsidR="00AA636E" w:rsidRPr="005B62B2" w:rsidRDefault="00AA636E" w:rsidP="00AA636E">
      <w:pPr>
        <w:pStyle w:val="af5"/>
        <w:numPr>
          <w:ilvl w:val="0"/>
          <w:numId w:val="32"/>
        </w:numPr>
        <w:rPr>
          <w:bCs/>
          <w:sz w:val="28"/>
          <w:szCs w:val="28"/>
        </w:rPr>
      </w:pPr>
      <w:r w:rsidRPr="005B62B2">
        <w:rPr>
          <w:bCs/>
          <w:sz w:val="28"/>
          <w:szCs w:val="28"/>
        </w:rPr>
        <w:t xml:space="preserve">Ввод в сети новых </w:t>
      </w:r>
      <w:r w:rsidRPr="005B62B2">
        <w:rPr>
          <w:bCs/>
          <w:sz w:val="28"/>
          <w:szCs w:val="28"/>
          <w:lang w:val="en-US"/>
        </w:rPr>
        <w:t>SKU</w:t>
      </w:r>
    </w:p>
    <w:p w14:paraId="7F86B23F" w14:textId="77777777" w:rsidR="00A96DAC" w:rsidRPr="005B62B2" w:rsidRDefault="00AA636E" w:rsidP="00AA636E">
      <w:pPr>
        <w:pStyle w:val="af5"/>
        <w:numPr>
          <w:ilvl w:val="0"/>
          <w:numId w:val="32"/>
        </w:numPr>
        <w:rPr>
          <w:bCs/>
          <w:sz w:val="28"/>
          <w:szCs w:val="28"/>
        </w:rPr>
      </w:pPr>
      <w:r w:rsidRPr="005B62B2">
        <w:rPr>
          <w:bCs/>
          <w:sz w:val="28"/>
          <w:szCs w:val="28"/>
        </w:rPr>
        <w:t>Сохранить конструктивное и взаимовыгодное сотрудничество с объемообразующими КА</w:t>
      </w:r>
    </w:p>
    <w:p w14:paraId="6D711C96" w14:textId="77777777" w:rsidR="00A96DAC" w:rsidRPr="005B62B2" w:rsidRDefault="00A96DAC" w:rsidP="00A96DAC">
      <w:pPr>
        <w:ind w:left="284"/>
        <w:jc w:val="both"/>
        <w:rPr>
          <w:bCs/>
          <w:sz w:val="28"/>
          <w:szCs w:val="28"/>
        </w:rPr>
      </w:pPr>
    </w:p>
    <w:p w14:paraId="27629084" w14:textId="77777777" w:rsidR="00AA636E" w:rsidRPr="005B62B2" w:rsidRDefault="00AA636E" w:rsidP="00AA636E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62B2">
        <w:rPr>
          <w:rFonts w:ascii="Times New Roman" w:hAnsi="Times New Roman" w:cs="Times New Roman"/>
          <w:b/>
          <w:sz w:val="28"/>
          <w:szCs w:val="28"/>
        </w:rPr>
        <w:t>Приоритетные направления деятельности акционерного общества:</w:t>
      </w:r>
    </w:p>
    <w:p w14:paraId="0B4EF2B2" w14:textId="77777777" w:rsidR="00AA636E" w:rsidRPr="005B62B2" w:rsidRDefault="00AA636E" w:rsidP="00AA636E">
      <w:pPr>
        <w:ind w:firstLine="567"/>
        <w:jc w:val="both"/>
        <w:rPr>
          <w:b/>
          <w:sz w:val="28"/>
          <w:szCs w:val="28"/>
        </w:rPr>
      </w:pPr>
      <w:r w:rsidRPr="005B62B2">
        <w:rPr>
          <w:b/>
          <w:sz w:val="28"/>
          <w:szCs w:val="28"/>
        </w:rPr>
        <w:t>Основные направления деятельности и перспективы развития:</w:t>
      </w:r>
    </w:p>
    <w:p w14:paraId="6EC148DD" w14:textId="77777777" w:rsidR="00AA636E" w:rsidRPr="005B62B2" w:rsidRDefault="00AA636E" w:rsidP="00AA636E">
      <w:pPr>
        <w:ind w:firstLine="567"/>
        <w:jc w:val="both"/>
        <w:rPr>
          <w:sz w:val="28"/>
          <w:szCs w:val="28"/>
        </w:rPr>
      </w:pPr>
      <w:r w:rsidRPr="005B62B2">
        <w:rPr>
          <w:sz w:val="28"/>
          <w:szCs w:val="28"/>
        </w:rPr>
        <w:t>Цель ОАО «Южуралкондитер» – закрепить и расширить существующие позиции в сегменте бисквитной продукции, в категории конфеты весовые.</w:t>
      </w:r>
    </w:p>
    <w:p w14:paraId="08153AF4" w14:textId="77777777" w:rsidR="00AA636E" w:rsidRPr="005B62B2" w:rsidRDefault="00AA636E" w:rsidP="00AA636E">
      <w:pPr>
        <w:ind w:firstLine="567"/>
        <w:jc w:val="both"/>
        <w:rPr>
          <w:b/>
          <w:i/>
          <w:sz w:val="28"/>
          <w:szCs w:val="28"/>
        </w:rPr>
      </w:pPr>
      <w:r w:rsidRPr="005B62B2">
        <w:rPr>
          <w:b/>
          <w:i/>
          <w:sz w:val="28"/>
          <w:szCs w:val="28"/>
        </w:rPr>
        <w:t>Задачи:</w:t>
      </w:r>
    </w:p>
    <w:p w14:paraId="31834F13" w14:textId="77777777" w:rsidR="00AA636E" w:rsidRPr="005B62B2" w:rsidRDefault="00AA636E" w:rsidP="00AA636E">
      <w:pPr>
        <w:numPr>
          <w:ilvl w:val="0"/>
          <w:numId w:val="33"/>
        </w:numPr>
        <w:tabs>
          <w:tab w:val="num" w:pos="284"/>
        </w:tabs>
        <w:ind w:left="284" w:hanging="284"/>
        <w:jc w:val="both"/>
        <w:rPr>
          <w:sz w:val="28"/>
          <w:szCs w:val="28"/>
        </w:rPr>
      </w:pPr>
      <w:r w:rsidRPr="005B62B2">
        <w:rPr>
          <w:sz w:val="28"/>
          <w:szCs w:val="28"/>
        </w:rPr>
        <w:t>Сохранить и увеличить присутствие на полках существующего ассортимента,</w:t>
      </w:r>
    </w:p>
    <w:p w14:paraId="157D5ABB" w14:textId="77777777" w:rsidR="00AA636E" w:rsidRPr="005B62B2" w:rsidRDefault="00AA636E" w:rsidP="00AA636E">
      <w:pPr>
        <w:numPr>
          <w:ilvl w:val="0"/>
          <w:numId w:val="33"/>
        </w:numPr>
        <w:tabs>
          <w:tab w:val="num" w:pos="0"/>
          <w:tab w:val="num" w:pos="284"/>
        </w:tabs>
        <w:ind w:left="284" w:hanging="284"/>
        <w:jc w:val="both"/>
        <w:rPr>
          <w:sz w:val="28"/>
          <w:szCs w:val="28"/>
        </w:rPr>
      </w:pPr>
      <w:r w:rsidRPr="005B62B2">
        <w:rPr>
          <w:sz w:val="28"/>
          <w:szCs w:val="28"/>
        </w:rPr>
        <w:t xml:space="preserve">Обеспечить </w:t>
      </w:r>
      <w:r w:rsidRPr="005B62B2">
        <w:rPr>
          <w:bCs/>
          <w:sz w:val="28"/>
          <w:szCs w:val="28"/>
        </w:rPr>
        <w:t>присутствие на полках сетевой розницы продукции ОАО «Южуралкондитер». Целенаправленная работа с сетевой розницей, анализ дистрибуции с точки зрения эффективности связки «нумерическая - взвешенная дистрибуция», принятие решения о политике дистрибуции,</w:t>
      </w:r>
    </w:p>
    <w:p w14:paraId="050E6EB6" w14:textId="77777777" w:rsidR="00AA636E" w:rsidRPr="005B62B2" w:rsidRDefault="00AA636E" w:rsidP="00AA636E">
      <w:pPr>
        <w:numPr>
          <w:ilvl w:val="0"/>
          <w:numId w:val="33"/>
        </w:numPr>
        <w:tabs>
          <w:tab w:val="num" w:pos="284"/>
        </w:tabs>
        <w:ind w:left="284" w:hanging="284"/>
        <w:jc w:val="both"/>
        <w:rPr>
          <w:bCs/>
          <w:sz w:val="28"/>
          <w:szCs w:val="28"/>
        </w:rPr>
      </w:pPr>
      <w:r w:rsidRPr="005B62B2">
        <w:rPr>
          <w:bCs/>
          <w:sz w:val="28"/>
          <w:szCs w:val="28"/>
        </w:rPr>
        <w:t>Проведение инновационных мероприятий в рамках существующих производственных мощностей. Установка нового оборудования и модернизация отдельных участков.</w:t>
      </w:r>
    </w:p>
    <w:p w14:paraId="15B9E721" w14:textId="77777777" w:rsidR="00A96DAC" w:rsidRPr="005B62B2" w:rsidRDefault="00AA636E" w:rsidP="00AA636E">
      <w:pPr>
        <w:numPr>
          <w:ilvl w:val="0"/>
          <w:numId w:val="33"/>
        </w:numPr>
        <w:tabs>
          <w:tab w:val="num" w:pos="284"/>
        </w:tabs>
        <w:ind w:left="284" w:hanging="284"/>
        <w:jc w:val="both"/>
        <w:rPr>
          <w:bCs/>
          <w:sz w:val="28"/>
          <w:szCs w:val="28"/>
        </w:rPr>
      </w:pPr>
      <w:r w:rsidRPr="005B62B2">
        <w:rPr>
          <w:sz w:val="28"/>
          <w:szCs w:val="28"/>
        </w:rPr>
        <w:t xml:space="preserve">Обеспечить рекламную поддержку </w:t>
      </w:r>
      <w:r w:rsidRPr="005B62B2">
        <w:rPr>
          <w:bCs/>
          <w:sz w:val="28"/>
          <w:szCs w:val="28"/>
        </w:rPr>
        <w:t>по продвижению продукции на уровне дистрибуторов, оптовых покупателей, непосредственно в точке продаж. Ориентироваться на сезонность спроса и своевременный вывод новинок на рынок.</w:t>
      </w:r>
    </w:p>
    <w:p w14:paraId="17E49A82" w14:textId="77777777" w:rsidR="00A96DAC" w:rsidRPr="005B62B2" w:rsidRDefault="00A96DAC" w:rsidP="00A96DAC">
      <w:pPr>
        <w:jc w:val="both"/>
        <w:rPr>
          <w:bCs/>
          <w:sz w:val="28"/>
          <w:szCs w:val="28"/>
        </w:rPr>
      </w:pPr>
    </w:p>
    <w:p w14:paraId="38082593" w14:textId="77777777" w:rsidR="00AA636E" w:rsidRPr="005B62B2" w:rsidRDefault="00AA636E" w:rsidP="00AA636E">
      <w:pPr>
        <w:tabs>
          <w:tab w:val="num" w:pos="284"/>
        </w:tabs>
        <w:ind w:left="284" w:firstLine="283"/>
        <w:jc w:val="both"/>
        <w:rPr>
          <w:bCs/>
          <w:sz w:val="28"/>
          <w:szCs w:val="28"/>
        </w:rPr>
      </w:pPr>
      <w:r w:rsidRPr="005B62B2">
        <w:rPr>
          <w:b/>
          <w:sz w:val="28"/>
          <w:szCs w:val="28"/>
        </w:rPr>
        <w:lastRenderedPageBreak/>
        <w:t>Тенденции рынка:</w:t>
      </w:r>
    </w:p>
    <w:p w14:paraId="2B9642A8" w14:textId="77777777" w:rsidR="00AA636E" w:rsidRPr="005B62B2" w:rsidRDefault="00AA636E" w:rsidP="00AA636E">
      <w:pPr>
        <w:numPr>
          <w:ilvl w:val="0"/>
          <w:numId w:val="34"/>
        </w:numPr>
        <w:tabs>
          <w:tab w:val="num" w:pos="284"/>
        </w:tabs>
        <w:ind w:left="284" w:hanging="284"/>
        <w:jc w:val="both"/>
        <w:rPr>
          <w:bCs/>
          <w:sz w:val="28"/>
          <w:szCs w:val="28"/>
        </w:rPr>
      </w:pPr>
      <w:r w:rsidRPr="005B62B2">
        <w:rPr>
          <w:b/>
          <w:bCs/>
          <w:sz w:val="28"/>
          <w:szCs w:val="28"/>
        </w:rPr>
        <w:t>Сегмент бисквитов</w:t>
      </w:r>
      <w:r w:rsidRPr="005B62B2">
        <w:rPr>
          <w:bCs/>
          <w:sz w:val="28"/>
          <w:szCs w:val="28"/>
        </w:rPr>
        <w:t xml:space="preserve"> рос несколько лет высокими темпами до 2021 года, в 2022 году рынок показал спад, связано с экономическим кризисом - сокращением доходов населения и более рациональными тратами,</w:t>
      </w:r>
      <w:r w:rsidRPr="005B62B2">
        <w:rPr>
          <w:rFonts w:ascii="Arial" w:hAnsi="Arial" w:cs="Arial"/>
          <w:color w:val="333333"/>
          <w:sz w:val="27"/>
          <w:szCs w:val="27"/>
          <w:shd w:val="clear" w:color="auto" w:fill="FFFFFF"/>
        </w:rPr>
        <w:t xml:space="preserve"> </w:t>
      </w:r>
      <w:r w:rsidRPr="005B62B2">
        <w:rPr>
          <w:bCs/>
          <w:sz w:val="28"/>
          <w:szCs w:val="28"/>
        </w:rPr>
        <w:t>трудности с поставками импортного сырья из-за нарушения логистических связей и роста цен на зарубежные ингредиенты. По итогам 2019 года общий объем продаж ЮУК в категории бисквиты вырос на 12%, по сравнению с 2018 годом, что говорит о сохранении тренда роста объема потребления в этой категории. В 2020 году наблюдался не значительный рост по категории бисквиты по сравнению с 2019 годом – на 3,7%. В 2021 году рост по бисквитам продолжился и составил 24,7% от объема продаж 2020 года. В 2022 году произошел спад в категории бисквиты на 32,7%. Также спад происходил и в 2023 году на 10,9% по сравнению с 2022 годом.</w:t>
      </w:r>
    </w:p>
    <w:p w14:paraId="3E880118" w14:textId="77777777" w:rsidR="00AA636E" w:rsidRPr="005B62B2" w:rsidRDefault="00AA636E" w:rsidP="00AA636E">
      <w:pPr>
        <w:ind w:left="284"/>
        <w:jc w:val="both"/>
        <w:rPr>
          <w:b/>
          <w:bCs/>
          <w:sz w:val="28"/>
          <w:szCs w:val="28"/>
        </w:rPr>
      </w:pPr>
      <w:r w:rsidRPr="005B62B2">
        <w:rPr>
          <w:b/>
          <w:bCs/>
          <w:sz w:val="28"/>
          <w:szCs w:val="28"/>
        </w:rPr>
        <w:t>2023 год, с учетом негативных факторов:</w:t>
      </w:r>
    </w:p>
    <w:p w14:paraId="029EDC4D" w14:textId="77777777" w:rsidR="00AA636E" w:rsidRPr="005B62B2" w:rsidRDefault="00AA636E" w:rsidP="00AA636E">
      <w:pPr>
        <w:ind w:left="284"/>
        <w:jc w:val="both"/>
        <w:rPr>
          <w:b/>
          <w:bCs/>
          <w:sz w:val="28"/>
          <w:szCs w:val="28"/>
        </w:rPr>
      </w:pPr>
      <w:r w:rsidRPr="005B62B2">
        <w:rPr>
          <w:b/>
          <w:bCs/>
          <w:sz w:val="28"/>
          <w:szCs w:val="28"/>
        </w:rPr>
        <w:t xml:space="preserve">- новая экономическая действительность, </w:t>
      </w:r>
    </w:p>
    <w:p w14:paraId="23761CA3" w14:textId="77777777" w:rsidR="00AA636E" w:rsidRPr="005B62B2" w:rsidRDefault="00AA636E" w:rsidP="00AA636E">
      <w:pPr>
        <w:ind w:left="284"/>
        <w:jc w:val="both"/>
        <w:rPr>
          <w:b/>
          <w:bCs/>
          <w:sz w:val="28"/>
          <w:szCs w:val="28"/>
        </w:rPr>
      </w:pPr>
      <w:r w:rsidRPr="005B62B2">
        <w:rPr>
          <w:b/>
          <w:bCs/>
          <w:sz w:val="28"/>
          <w:szCs w:val="28"/>
        </w:rPr>
        <w:t>- международные санкции,</w:t>
      </w:r>
    </w:p>
    <w:p w14:paraId="05356892" w14:textId="77777777" w:rsidR="00AA636E" w:rsidRPr="005B62B2" w:rsidRDefault="00AA636E" w:rsidP="00AA636E">
      <w:pPr>
        <w:ind w:left="284"/>
        <w:jc w:val="both"/>
        <w:rPr>
          <w:b/>
          <w:bCs/>
          <w:sz w:val="28"/>
          <w:szCs w:val="28"/>
        </w:rPr>
      </w:pPr>
      <w:r w:rsidRPr="005B62B2">
        <w:rPr>
          <w:b/>
          <w:bCs/>
          <w:sz w:val="28"/>
          <w:szCs w:val="28"/>
        </w:rPr>
        <w:t>- новые технические вызовы</w:t>
      </w:r>
    </w:p>
    <w:p w14:paraId="6CF95ADD" w14:textId="77777777" w:rsidR="00AA636E" w:rsidRPr="005B62B2" w:rsidRDefault="00AA636E" w:rsidP="00AA636E">
      <w:pPr>
        <w:ind w:left="284"/>
        <w:jc w:val="both"/>
        <w:rPr>
          <w:b/>
          <w:bCs/>
          <w:sz w:val="28"/>
          <w:szCs w:val="28"/>
        </w:rPr>
      </w:pPr>
      <w:r w:rsidRPr="005B62B2">
        <w:rPr>
          <w:b/>
          <w:bCs/>
          <w:sz w:val="28"/>
          <w:szCs w:val="28"/>
        </w:rPr>
        <w:t xml:space="preserve">- новый формат восприятия экономической реальности, </w:t>
      </w:r>
    </w:p>
    <w:p w14:paraId="351FC879" w14:textId="77777777" w:rsidR="00AA636E" w:rsidRPr="005B62B2" w:rsidRDefault="00AA636E" w:rsidP="00AA636E">
      <w:pPr>
        <w:ind w:left="284"/>
        <w:jc w:val="both"/>
        <w:rPr>
          <w:bCs/>
          <w:sz w:val="28"/>
          <w:szCs w:val="28"/>
        </w:rPr>
      </w:pPr>
      <w:r w:rsidRPr="005B62B2">
        <w:rPr>
          <w:b/>
          <w:bCs/>
          <w:sz w:val="28"/>
          <w:szCs w:val="28"/>
        </w:rPr>
        <w:t>оказался достаточно сложным для предприятий пищевой промышленности. ОАО «Южуралкондитер» не стал исключением. Потери в объемах бисквитной группы составили до 11% к уровню 2022г.</w:t>
      </w:r>
    </w:p>
    <w:p w14:paraId="1F5A8AEC" w14:textId="77777777" w:rsidR="00AA636E" w:rsidRPr="005B62B2" w:rsidRDefault="00AA636E" w:rsidP="00AA636E">
      <w:pPr>
        <w:rPr>
          <w:rFonts w:ascii="Tahoma" w:hAnsi="Tahoma" w:cs="Tahoma"/>
        </w:rPr>
      </w:pPr>
    </w:p>
    <w:p w14:paraId="6F9045B7" w14:textId="77777777" w:rsidR="00AA636E" w:rsidRPr="005B62B2" w:rsidRDefault="00AA636E" w:rsidP="00AA636E">
      <w:pPr>
        <w:numPr>
          <w:ilvl w:val="0"/>
          <w:numId w:val="34"/>
        </w:numPr>
        <w:tabs>
          <w:tab w:val="num" w:pos="284"/>
        </w:tabs>
        <w:ind w:left="284" w:hanging="284"/>
        <w:jc w:val="both"/>
        <w:rPr>
          <w:b/>
          <w:sz w:val="28"/>
          <w:szCs w:val="28"/>
        </w:rPr>
      </w:pPr>
      <w:r w:rsidRPr="005B62B2">
        <w:rPr>
          <w:b/>
          <w:sz w:val="28"/>
          <w:szCs w:val="28"/>
        </w:rPr>
        <w:t>Весовые конфеты. Цели по категории</w:t>
      </w:r>
    </w:p>
    <w:p w14:paraId="0CCF7059" w14:textId="77777777" w:rsidR="00AA636E" w:rsidRPr="005B62B2" w:rsidRDefault="00AA636E" w:rsidP="00AA636E">
      <w:pPr>
        <w:ind w:left="284"/>
        <w:jc w:val="both"/>
        <w:rPr>
          <w:b/>
          <w:sz w:val="28"/>
          <w:szCs w:val="28"/>
        </w:rPr>
      </w:pPr>
      <w:r w:rsidRPr="005B62B2">
        <w:rPr>
          <w:sz w:val="28"/>
          <w:szCs w:val="28"/>
        </w:rPr>
        <w:t>Цель ОАО «Южуралкондитер» – удержать долю на местном рынке в категории «Весовые конфеты» – 15% в натуральном выражении, при этом необходимо скорректировать продуктовый портфель в сторону фокусировки на высокомаржинальных продуктах, программа ТОП 66.</w:t>
      </w:r>
    </w:p>
    <w:p w14:paraId="0D15CB58" w14:textId="77777777" w:rsidR="00AA636E" w:rsidRPr="005B62B2" w:rsidRDefault="00AA636E" w:rsidP="00AA636E">
      <w:pPr>
        <w:ind w:left="284"/>
        <w:jc w:val="both"/>
        <w:rPr>
          <w:sz w:val="28"/>
          <w:szCs w:val="28"/>
        </w:rPr>
      </w:pPr>
      <w:r w:rsidRPr="005B62B2">
        <w:rPr>
          <w:sz w:val="28"/>
          <w:szCs w:val="28"/>
        </w:rPr>
        <w:t>Развивать дистрибуцию новых продуктов, которые обладают уникальными преимуществами в категории «весовые конфеты». Продолжать ввод в матрицы торговых сетей новых видов кондитерской продукции, которые показали хорошую динамику в категории «весовые конфеты».</w:t>
      </w:r>
    </w:p>
    <w:p w14:paraId="1826AD9D" w14:textId="77777777" w:rsidR="00AA636E" w:rsidRPr="005B62B2" w:rsidRDefault="00AA636E" w:rsidP="00AA636E">
      <w:pPr>
        <w:ind w:left="720"/>
        <w:jc w:val="both"/>
        <w:rPr>
          <w:sz w:val="28"/>
          <w:szCs w:val="28"/>
        </w:rPr>
      </w:pPr>
    </w:p>
    <w:p w14:paraId="1EDF0DD2" w14:textId="77777777" w:rsidR="00AA636E" w:rsidRPr="005B62B2" w:rsidRDefault="00AA636E" w:rsidP="00AA636E">
      <w:pPr>
        <w:ind w:left="567"/>
        <w:jc w:val="both"/>
        <w:rPr>
          <w:b/>
          <w:bCs/>
          <w:sz w:val="28"/>
          <w:szCs w:val="28"/>
        </w:rPr>
      </w:pPr>
      <w:r w:rsidRPr="005B62B2">
        <w:rPr>
          <w:b/>
          <w:bCs/>
          <w:sz w:val="28"/>
          <w:szCs w:val="28"/>
        </w:rPr>
        <w:t>Для достижения поставленных целей необходимо:</w:t>
      </w:r>
    </w:p>
    <w:p w14:paraId="6E21E417" w14:textId="77777777" w:rsidR="00AA636E" w:rsidRPr="005B62B2" w:rsidRDefault="00AA636E" w:rsidP="00AA636E">
      <w:pPr>
        <w:numPr>
          <w:ilvl w:val="0"/>
          <w:numId w:val="35"/>
        </w:numPr>
        <w:tabs>
          <w:tab w:val="num" w:pos="284"/>
        </w:tabs>
        <w:ind w:left="284" w:hanging="284"/>
        <w:jc w:val="both"/>
        <w:rPr>
          <w:bCs/>
          <w:sz w:val="28"/>
          <w:szCs w:val="28"/>
        </w:rPr>
      </w:pPr>
      <w:r w:rsidRPr="005B62B2">
        <w:rPr>
          <w:bCs/>
          <w:sz w:val="28"/>
          <w:szCs w:val="28"/>
        </w:rPr>
        <w:t>модернизировать существующие производственные мощности;</w:t>
      </w:r>
    </w:p>
    <w:p w14:paraId="2538260A" w14:textId="77777777" w:rsidR="00AA636E" w:rsidRPr="005B62B2" w:rsidRDefault="00AA636E" w:rsidP="00AA636E">
      <w:pPr>
        <w:numPr>
          <w:ilvl w:val="0"/>
          <w:numId w:val="35"/>
        </w:numPr>
        <w:tabs>
          <w:tab w:val="num" w:pos="284"/>
        </w:tabs>
        <w:ind w:left="284" w:hanging="284"/>
        <w:jc w:val="both"/>
        <w:rPr>
          <w:bCs/>
          <w:sz w:val="28"/>
          <w:szCs w:val="28"/>
        </w:rPr>
      </w:pPr>
      <w:r w:rsidRPr="005B62B2">
        <w:rPr>
          <w:bCs/>
          <w:sz w:val="28"/>
          <w:szCs w:val="28"/>
        </w:rPr>
        <w:t>обеспечить присутствие на полках сетевой розницы продукции ОАО «Южуралкондитер». Целенаправленная работа с сетевой розницей, анализ дистрибуции с точки зрения эффективности связки «нумерическая - взвешенная дистрибуция», принятие решения о политике дистрибуции.</w:t>
      </w:r>
    </w:p>
    <w:p w14:paraId="761825D2" w14:textId="77777777" w:rsidR="00AA636E" w:rsidRPr="005B62B2" w:rsidRDefault="00AA636E" w:rsidP="00AA636E">
      <w:pPr>
        <w:numPr>
          <w:ilvl w:val="0"/>
          <w:numId w:val="36"/>
        </w:numPr>
        <w:tabs>
          <w:tab w:val="num" w:pos="284"/>
        </w:tabs>
        <w:ind w:left="284" w:hanging="284"/>
        <w:jc w:val="both"/>
        <w:rPr>
          <w:bCs/>
          <w:sz w:val="28"/>
          <w:szCs w:val="28"/>
        </w:rPr>
      </w:pPr>
      <w:r w:rsidRPr="005B62B2">
        <w:rPr>
          <w:bCs/>
          <w:sz w:val="28"/>
          <w:szCs w:val="28"/>
        </w:rPr>
        <w:t>проводить последовательную кампанию по продвижению продукции на уровне дистрибуторов, оптовых покупателей, непосредственно в точке продаж. Ориентироваться на сезонность спроса и своевременный вывод новинок на рынок.</w:t>
      </w:r>
    </w:p>
    <w:p w14:paraId="176FE17A" w14:textId="77777777" w:rsidR="00AA636E" w:rsidRPr="005B62B2" w:rsidRDefault="00AA636E" w:rsidP="00AA636E">
      <w:pPr>
        <w:numPr>
          <w:ilvl w:val="0"/>
          <w:numId w:val="36"/>
        </w:numPr>
        <w:tabs>
          <w:tab w:val="num" w:pos="284"/>
        </w:tabs>
        <w:ind w:left="284" w:hanging="284"/>
        <w:jc w:val="both"/>
        <w:rPr>
          <w:bCs/>
          <w:sz w:val="28"/>
          <w:szCs w:val="28"/>
        </w:rPr>
      </w:pPr>
      <w:r w:rsidRPr="005B62B2">
        <w:rPr>
          <w:bCs/>
          <w:sz w:val="28"/>
          <w:szCs w:val="28"/>
        </w:rPr>
        <w:t>проводить инновации в рамках существующих производственных мощностей.</w:t>
      </w:r>
    </w:p>
    <w:p w14:paraId="3A29C649" w14:textId="77777777" w:rsidR="00AA636E" w:rsidRPr="005B62B2" w:rsidRDefault="00AA636E" w:rsidP="00AA636E">
      <w:pPr>
        <w:jc w:val="both"/>
        <w:rPr>
          <w:bCs/>
          <w:sz w:val="28"/>
          <w:szCs w:val="28"/>
        </w:rPr>
      </w:pPr>
    </w:p>
    <w:p w14:paraId="6FA8A480" w14:textId="77777777" w:rsidR="00AA636E" w:rsidRPr="005B62B2" w:rsidRDefault="00AA636E" w:rsidP="00AA636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B62B2">
        <w:rPr>
          <w:b/>
          <w:sz w:val="28"/>
          <w:szCs w:val="28"/>
        </w:rPr>
        <w:t>Отчет совета директоров (наблюдательного совета) акционерного общества о результатах развития акционерного общества по приоритетным направлениям его деятельности:</w:t>
      </w:r>
    </w:p>
    <w:p w14:paraId="33BBB55E" w14:textId="77777777" w:rsidR="00AA636E" w:rsidRPr="005B62B2" w:rsidRDefault="00AA636E" w:rsidP="00AA636E">
      <w:pPr>
        <w:ind w:firstLine="567"/>
        <w:jc w:val="both"/>
        <w:rPr>
          <w:sz w:val="28"/>
          <w:szCs w:val="28"/>
        </w:rPr>
      </w:pPr>
      <w:r w:rsidRPr="005B62B2">
        <w:rPr>
          <w:sz w:val="28"/>
          <w:szCs w:val="28"/>
        </w:rPr>
        <w:lastRenderedPageBreak/>
        <w:t>Активизирована работа во всех сферах деятельности предприятия, обеспечено выполнение запланированного объема продаж.</w:t>
      </w:r>
    </w:p>
    <w:p w14:paraId="43299C28" w14:textId="77777777" w:rsidR="00AA636E" w:rsidRPr="005B62B2" w:rsidRDefault="00AA636E" w:rsidP="00AA636E">
      <w:pPr>
        <w:ind w:firstLine="567"/>
        <w:jc w:val="both"/>
        <w:rPr>
          <w:sz w:val="28"/>
          <w:szCs w:val="28"/>
        </w:rPr>
      </w:pPr>
      <w:r w:rsidRPr="005B62B2">
        <w:rPr>
          <w:sz w:val="28"/>
          <w:szCs w:val="28"/>
        </w:rPr>
        <w:t xml:space="preserve">1. Принята новая политика продаж (правила работы, каналы распределения). </w:t>
      </w:r>
    </w:p>
    <w:p w14:paraId="2E588F89" w14:textId="77777777" w:rsidR="00AA636E" w:rsidRPr="005B62B2" w:rsidRDefault="00AA636E" w:rsidP="00AA636E">
      <w:pPr>
        <w:ind w:firstLine="567"/>
        <w:jc w:val="both"/>
        <w:rPr>
          <w:sz w:val="28"/>
          <w:szCs w:val="28"/>
        </w:rPr>
      </w:pPr>
      <w:r w:rsidRPr="005B62B2">
        <w:rPr>
          <w:sz w:val="28"/>
          <w:szCs w:val="28"/>
        </w:rPr>
        <w:t>2. Активизирован творческий процесс:</w:t>
      </w:r>
    </w:p>
    <w:p w14:paraId="16874EEB" w14:textId="77777777" w:rsidR="00AA636E" w:rsidRPr="005B62B2" w:rsidRDefault="00AA636E" w:rsidP="00AA636E">
      <w:pPr>
        <w:ind w:firstLine="567"/>
        <w:jc w:val="both"/>
        <w:rPr>
          <w:sz w:val="28"/>
          <w:szCs w:val="28"/>
        </w:rPr>
      </w:pPr>
      <w:r w:rsidRPr="005B62B2">
        <w:rPr>
          <w:sz w:val="28"/>
          <w:szCs w:val="28"/>
        </w:rPr>
        <w:t>2.1.Повышению качества выпускаемой продукции:</w:t>
      </w:r>
    </w:p>
    <w:p w14:paraId="5FEB402C" w14:textId="77777777" w:rsidR="00AA636E" w:rsidRPr="005B62B2" w:rsidRDefault="00AA636E" w:rsidP="00AA636E">
      <w:pPr>
        <w:ind w:firstLine="567"/>
        <w:jc w:val="both"/>
        <w:rPr>
          <w:sz w:val="28"/>
          <w:szCs w:val="28"/>
        </w:rPr>
      </w:pPr>
      <w:r w:rsidRPr="005B62B2">
        <w:rPr>
          <w:sz w:val="28"/>
          <w:szCs w:val="28"/>
        </w:rPr>
        <w:t>2.2.По совершенствованию дизайна упаковочных материалов, коробочному крою и т.д.</w:t>
      </w:r>
    </w:p>
    <w:p w14:paraId="5F09B7AB" w14:textId="77777777" w:rsidR="00AA636E" w:rsidRPr="005B62B2" w:rsidRDefault="00AA636E" w:rsidP="00AA636E">
      <w:pPr>
        <w:ind w:firstLine="567"/>
        <w:jc w:val="both"/>
        <w:rPr>
          <w:sz w:val="28"/>
          <w:szCs w:val="28"/>
        </w:rPr>
      </w:pPr>
      <w:r w:rsidRPr="005B62B2">
        <w:rPr>
          <w:sz w:val="28"/>
          <w:szCs w:val="28"/>
        </w:rPr>
        <w:t>3. Выбор поставщиков сырья и вспомогательных материалов осуществляется на тендерной основе, на выгодных для предприятия условиях.</w:t>
      </w:r>
    </w:p>
    <w:p w14:paraId="12D7F33D" w14:textId="77777777" w:rsidR="00AA636E" w:rsidRPr="005B62B2" w:rsidRDefault="00AA636E" w:rsidP="00AA636E">
      <w:pPr>
        <w:ind w:firstLine="567"/>
        <w:jc w:val="both"/>
        <w:rPr>
          <w:sz w:val="28"/>
          <w:szCs w:val="28"/>
        </w:rPr>
      </w:pPr>
      <w:r w:rsidRPr="005B62B2">
        <w:rPr>
          <w:sz w:val="28"/>
          <w:szCs w:val="28"/>
        </w:rPr>
        <w:t>4. Проведена активная работа по повышению квалификации и профессиональной подготовки кадров. (аттестация работников).</w:t>
      </w:r>
    </w:p>
    <w:p w14:paraId="019B3605" w14:textId="77777777" w:rsidR="00AA636E" w:rsidRPr="005B62B2" w:rsidRDefault="00AA636E" w:rsidP="00AA636E">
      <w:pPr>
        <w:tabs>
          <w:tab w:val="left" w:pos="540"/>
        </w:tabs>
        <w:ind w:firstLine="567"/>
        <w:jc w:val="both"/>
        <w:rPr>
          <w:sz w:val="28"/>
          <w:szCs w:val="28"/>
        </w:rPr>
      </w:pPr>
      <w:r w:rsidRPr="005B62B2">
        <w:rPr>
          <w:sz w:val="28"/>
          <w:szCs w:val="28"/>
        </w:rPr>
        <w:t>5. Разработаны и проведены мероприятия, направленные на повышение производительности труда и снижение себестоимости.</w:t>
      </w:r>
    </w:p>
    <w:p w14:paraId="3A73FC8A" w14:textId="77777777" w:rsidR="00AA636E" w:rsidRPr="005B62B2" w:rsidRDefault="00AA636E" w:rsidP="00AA636E">
      <w:pPr>
        <w:tabs>
          <w:tab w:val="left" w:pos="540"/>
        </w:tabs>
        <w:ind w:firstLine="567"/>
        <w:jc w:val="both"/>
        <w:rPr>
          <w:sz w:val="28"/>
          <w:szCs w:val="28"/>
        </w:rPr>
      </w:pPr>
    </w:p>
    <w:p w14:paraId="0EABFFBF" w14:textId="77777777" w:rsidR="00AA636E" w:rsidRPr="005B62B2" w:rsidRDefault="00AA636E" w:rsidP="00AA636E">
      <w:pPr>
        <w:ind w:firstLine="567"/>
        <w:jc w:val="both"/>
        <w:rPr>
          <w:b/>
          <w:sz w:val="28"/>
          <w:szCs w:val="28"/>
        </w:rPr>
      </w:pPr>
      <w:r w:rsidRPr="005B62B2">
        <w:rPr>
          <w:b/>
          <w:sz w:val="28"/>
          <w:szCs w:val="28"/>
        </w:rPr>
        <w:t xml:space="preserve">Перспективы развития акционерного общества: </w:t>
      </w:r>
    </w:p>
    <w:p w14:paraId="777EF782" w14:textId="77777777" w:rsidR="00A96DAC" w:rsidRPr="005B62B2" w:rsidRDefault="00AA636E" w:rsidP="00AA636E">
      <w:pPr>
        <w:ind w:firstLine="567"/>
        <w:jc w:val="both"/>
        <w:rPr>
          <w:sz w:val="28"/>
          <w:szCs w:val="28"/>
        </w:rPr>
      </w:pPr>
      <w:r w:rsidRPr="005B62B2">
        <w:rPr>
          <w:sz w:val="28"/>
          <w:szCs w:val="28"/>
        </w:rPr>
        <w:t>оптимизация ассортимента предприятия (только высокодоходная и конкурентная продукция), ввод новых мощностей, разработка нового ассортимента, продвижение торговой марки ОАО «Южуралкондитер» на региональном и федеральном рынках.</w:t>
      </w:r>
    </w:p>
    <w:p w14:paraId="5CEA2E1C" w14:textId="77777777" w:rsidR="00CB227E" w:rsidRPr="005B62B2" w:rsidRDefault="00CB227E" w:rsidP="00ED4F7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EF7D9FE" w14:textId="77777777" w:rsidR="00801B7F" w:rsidRPr="005B62B2" w:rsidRDefault="00ED4F7F" w:rsidP="00A90437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62B2">
        <w:rPr>
          <w:rFonts w:ascii="Times New Roman" w:hAnsi="Times New Roman" w:cs="Times New Roman"/>
          <w:b/>
          <w:sz w:val="28"/>
          <w:szCs w:val="28"/>
        </w:rPr>
        <w:t>Отчет о выплате объявленных (начисленных) дивидендов по акциям акционерного общества:</w:t>
      </w:r>
      <w:r w:rsidRPr="005B62B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5729561" w14:textId="77777777" w:rsidR="00ED4F7F" w:rsidRPr="005B62B2" w:rsidRDefault="00ED4F7F" w:rsidP="00AC20B4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62B2">
        <w:rPr>
          <w:rFonts w:ascii="Times New Roman" w:hAnsi="Times New Roman" w:cs="Times New Roman"/>
          <w:sz w:val="28"/>
          <w:szCs w:val="28"/>
        </w:rPr>
        <w:t>В соответствии с решением Общего собрания ак</w:t>
      </w:r>
      <w:r w:rsidR="00F64AED" w:rsidRPr="005B62B2">
        <w:rPr>
          <w:rFonts w:ascii="Times New Roman" w:hAnsi="Times New Roman" w:cs="Times New Roman"/>
          <w:sz w:val="28"/>
          <w:szCs w:val="28"/>
        </w:rPr>
        <w:t>ционеров (</w:t>
      </w:r>
      <w:r w:rsidR="00E365EF" w:rsidRPr="005B62B2">
        <w:rPr>
          <w:rFonts w:ascii="Times New Roman" w:hAnsi="Times New Roman" w:cs="Times New Roman"/>
          <w:sz w:val="28"/>
          <w:szCs w:val="28"/>
        </w:rPr>
        <w:t xml:space="preserve">Протокол б/н от </w:t>
      </w:r>
      <w:r w:rsidR="005F7094" w:rsidRPr="005B62B2">
        <w:rPr>
          <w:rFonts w:ascii="Times New Roman" w:hAnsi="Times New Roman" w:cs="Times New Roman"/>
          <w:sz w:val="28"/>
          <w:szCs w:val="28"/>
        </w:rPr>
        <w:t>23</w:t>
      </w:r>
      <w:r w:rsidR="00DC4D6F" w:rsidRPr="005B62B2">
        <w:rPr>
          <w:rFonts w:ascii="Times New Roman" w:hAnsi="Times New Roman" w:cs="Times New Roman"/>
          <w:sz w:val="28"/>
          <w:szCs w:val="28"/>
        </w:rPr>
        <w:t>.0</w:t>
      </w:r>
      <w:r w:rsidR="009F54F9" w:rsidRPr="005B62B2">
        <w:rPr>
          <w:rFonts w:ascii="Times New Roman" w:hAnsi="Times New Roman" w:cs="Times New Roman"/>
          <w:sz w:val="28"/>
          <w:szCs w:val="28"/>
        </w:rPr>
        <w:t>5</w:t>
      </w:r>
      <w:r w:rsidR="00DC4D6F" w:rsidRPr="005B62B2">
        <w:rPr>
          <w:rFonts w:ascii="Times New Roman" w:hAnsi="Times New Roman" w:cs="Times New Roman"/>
          <w:sz w:val="28"/>
          <w:szCs w:val="28"/>
        </w:rPr>
        <w:t>.20</w:t>
      </w:r>
      <w:r w:rsidR="00AC20B4" w:rsidRPr="005B62B2">
        <w:rPr>
          <w:rFonts w:ascii="Times New Roman" w:hAnsi="Times New Roman" w:cs="Times New Roman"/>
          <w:sz w:val="28"/>
          <w:szCs w:val="28"/>
        </w:rPr>
        <w:t>2</w:t>
      </w:r>
      <w:r w:rsidR="005F7094" w:rsidRPr="005B62B2">
        <w:rPr>
          <w:rFonts w:ascii="Times New Roman" w:hAnsi="Times New Roman" w:cs="Times New Roman"/>
          <w:sz w:val="28"/>
          <w:szCs w:val="28"/>
        </w:rPr>
        <w:t>3</w:t>
      </w:r>
      <w:r w:rsidR="00801B7F" w:rsidRPr="005B62B2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5B62B2">
        <w:rPr>
          <w:rFonts w:ascii="Times New Roman" w:hAnsi="Times New Roman" w:cs="Times New Roman"/>
          <w:sz w:val="28"/>
          <w:szCs w:val="28"/>
        </w:rPr>
        <w:t xml:space="preserve">) дивиденды </w:t>
      </w:r>
      <w:r w:rsidR="00CD5008" w:rsidRPr="005B62B2">
        <w:rPr>
          <w:rFonts w:ascii="Times New Roman" w:hAnsi="Times New Roman" w:cs="Times New Roman"/>
          <w:sz w:val="28"/>
          <w:szCs w:val="28"/>
        </w:rPr>
        <w:t>по итогам</w:t>
      </w:r>
      <w:r w:rsidRPr="005B62B2">
        <w:rPr>
          <w:rFonts w:ascii="Times New Roman" w:hAnsi="Times New Roman" w:cs="Times New Roman"/>
          <w:sz w:val="28"/>
          <w:szCs w:val="28"/>
        </w:rPr>
        <w:t xml:space="preserve"> 20</w:t>
      </w:r>
      <w:r w:rsidR="00A96DAC" w:rsidRPr="005B62B2">
        <w:rPr>
          <w:rFonts w:ascii="Times New Roman" w:hAnsi="Times New Roman" w:cs="Times New Roman"/>
          <w:sz w:val="28"/>
          <w:szCs w:val="28"/>
        </w:rPr>
        <w:t>2</w:t>
      </w:r>
      <w:r w:rsidR="005F7094" w:rsidRPr="005B62B2">
        <w:rPr>
          <w:rFonts w:ascii="Times New Roman" w:hAnsi="Times New Roman" w:cs="Times New Roman"/>
          <w:sz w:val="28"/>
          <w:szCs w:val="28"/>
        </w:rPr>
        <w:t>2</w:t>
      </w:r>
      <w:r w:rsidRPr="005B62B2">
        <w:rPr>
          <w:rFonts w:ascii="Times New Roman" w:hAnsi="Times New Roman" w:cs="Times New Roman"/>
          <w:sz w:val="28"/>
          <w:szCs w:val="28"/>
        </w:rPr>
        <w:t xml:space="preserve"> год</w:t>
      </w:r>
      <w:r w:rsidR="00CD5008" w:rsidRPr="005B62B2">
        <w:rPr>
          <w:rFonts w:ascii="Times New Roman" w:hAnsi="Times New Roman" w:cs="Times New Roman"/>
          <w:sz w:val="28"/>
          <w:szCs w:val="28"/>
        </w:rPr>
        <w:t>а</w:t>
      </w:r>
      <w:r w:rsidRPr="005B62B2">
        <w:rPr>
          <w:rFonts w:ascii="Times New Roman" w:hAnsi="Times New Roman" w:cs="Times New Roman"/>
          <w:sz w:val="28"/>
          <w:szCs w:val="28"/>
        </w:rPr>
        <w:t xml:space="preserve"> не начислялись и не выплачивались.</w:t>
      </w:r>
    </w:p>
    <w:p w14:paraId="37D9753E" w14:textId="77777777" w:rsidR="00ED4F7F" w:rsidRPr="005B62B2" w:rsidRDefault="00ED4F7F" w:rsidP="00ED4F7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739E8C" w14:textId="77777777" w:rsidR="00AA636E" w:rsidRPr="005B62B2" w:rsidRDefault="00AA636E" w:rsidP="00AA636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B62B2">
        <w:rPr>
          <w:b/>
          <w:sz w:val="28"/>
          <w:szCs w:val="28"/>
        </w:rPr>
        <w:t>Описание основных факторов риска, связанных с деятельностью акционерного общества:</w:t>
      </w:r>
    </w:p>
    <w:p w14:paraId="6A961E39" w14:textId="77777777" w:rsidR="00AA636E" w:rsidRPr="005B62B2" w:rsidRDefault="00AA636E" w:rsidP="00AA636E">
      <w:pPr>
        <w:jc w:val="both"/>
        <w:rPr>
          <w:sz w:val="28"/>
          <w:szCs w:val="28"/>
        </w:rPr>
      </w:pPr>
      <w:r w:rsidRPr="005B62B2">
        <w:rPr>
          <w:sz w:val="28"/>
          <w:szCs w:val="28"/>
        </w:rPr>
        <w:t xml:space="preserve">1. Отраслевые риски: </w:t>
      </w:r>
      <w:r w:rsidRPr="005B62B2">
        <w:rPr>
          <w:i/>
          <w:iCs/>
          <w:sz w:val="28"/>
          <w:szCs w:val="28"/>
        </w:rPr>
        <w:t>наиболее значительные изменения в отрасли происходят в перераспределении рынка кондитерских изделий, продвижении новых кондитерских изделий, увеличении доли дешевой продукции. Увеличение цен на сырье и услуги на внутреннем или внешнем рынках влечет рост цен на продукцию, снижение спроса и может влиять на рентабельность предприятия.</w:t>
      </w:r>
    </w:p>
    <w:p w14:paraId="1C1267D8" w14:textId="77777777" w:rsidR="00AA636E" w:rsidRPr="005B62B2" w:rsidRDefault="00AA636E" w:rsidP="00AA636E">
      <w:pPr>
        <w:jc w:val="both"/>
        <w:rPr>
          <w:sz w:val="28"/>
          <w:szCs w:val="28"/>
        </w:rPr>
      </w:pPr>
      <w:r w:rsidRPr="005B62B2">
        <w:rPr>
          <w:sz w:val="28"/>
          <w:szCs w:val="28"/>
        </w:rPr>
        <w:t xml:space="preserve">2. Страновые и региональные риски: </w:t>
      </w:r>
      <w:r w:rsidRPr="005B62B2">
        <w:rPr>
          <w:i/>
          <w:iCs/>
          <w:sz w:val="28"/>
          <w:szCs w:val="28"/>
        </w:rPr>
        <w:t xml:space="preserve">уровень платежеспособности населения по Челябинской области влияет на спрос на продукцию. Изменение уровня платежеспособности может влиять на снижение рентабельности предприятия. </w:t>
      </w:r>
    </w:p>
    <w:p w14:paraId="09269BF8" w14:textId="77777777" w:rsidR="00AA636E" w:rsidRPr="005B62B2" w:rsidRDefault="00AA636E" w:rsidP="00AA636E">
      <w:pPr>
        <w:jc w:val="both"/>
        <w:rPr>
          <w:sz w:val="28"/>
          <w:szCs w:val="28"/>
        </w:rPr>
      </w:pPr>
      <w:r w:rsidRPr="005B62B2">
        <w:rPr>
          <w:sz w:val="28"/>
          <w:szCs w:val="28"/>
        </w:rPr>
        <w:t>3. Финансовые риски:</w:t>
      </w:r>
      <w:r w:rsidRPr="005B62B2">
        <w:rPr>
          <w:i/>
          <w:iCs/>
          <w:sz w:val="28"/>
          <w:szCs w:val="28"/>
        </w:rPr>
        <w:t xml:space="preserve"> подверженность Общества валютным рискам выражается во влиянии колебаний курсов валют на стоимость какао-продуктов, которые являются импортными. Влияние на ценные бумаги указанных рисков не предполагается. В результате влияния указанных рисков наиболее подвержены изменению показатели задолженности Общества.</w:t>
      </w:r>
    </w:p>
    <w:p w14:paraId="293A2C0C" w14:textId="77777777" w:rsidR="00AA636E" w:rsidRPr="005B62B2" w:rsidRDefault="00AA636E" w:rsidP="00AA636E">
      <w:pPr>
        <w:widowControl w:val="0"/>
        <w:autoSpaceDE w:val="0"/>
        <w:autoSpaceDN w:val="0"/>
        <w:spacing w:before="40"/>
        <w:jc w:val="both"/>
        <w:rPr>
          <w:sz w:val="28"/>
          <w:szCs w:val="28"/>
        </w:rPr>
      </w:pPr>
      <w:r w:rsidRPr="005B62B2">
        <w:rPr>
          <w:sz w:val="28"/>
          <w:szCs w:val="28"/>
        </w:rPr>
        <w:t xml:space="preserve">4. Правовые риски: </w:t>
      </w:r>
      <w:r w:rsidRPr="005B62B2">
        <w:rPr>
          <w:i/>
          <w:iCs/>
          <w:sz w:val="28"/>
          <w:szCs w:val="28"/>
        </w:rPr>
        <w:t>маловероятны.</w:t>
      </w:r>
    </w:p>
    <w:p w14:paraId="37B88F9E" w14:textId="77777777" w:rsidR="00AA636E" w:rsidRPr="005B62B2" w:rsidRDefault="00AA636E" w:rsidP="00AA636E">
      <w:pPr>
        <w:jc w:val="both"/>
        <w:rPr>
          <w:b/>
          <w:bCs/>
          <w:sz w:val="28"/>
          <w:szCs w:val="28"/>
        </w:rPr>
      </w:pPr>
      <w:r w:rsidRPr="005B62B2">
        <w:rPr>
          <w:sz w:val="28"/>
          <w:szCs w:val="28"/>
        </w:rPr>
        <w:t xml:space="preserve">5. Риски, связанные с деятельностью Общества: </w:t>
      </w:r>
      <w:r w:rsidRPr="005B62B2">
        <w:rPr>
          <w:i/>
          <w:iCs/>
          <w:sz w:val="28"/>
          <w:szCs w:val="28"/>
        </w:rPr>
        <w:t>задолженность Общества перед кредиторами существенной не является.</w:t>
      </w:r>
      <w:r w:rsidRPr="005B62B2">
        <w:rPr>
          <w:b/>
          <w:bCs/>
          <w:sz w:val="28"/>
          <w:szCs w:val="28"/>
        </w:rPr>
        <w:t xml:space="preserve"> </w:t>
      </w:r>
    </w:p>
    <w:p w14:paraId="3E6A7046" w14:textId="77777777" w:rsidR="00ED4F7F" w:rsidRPr="005B62B2" w:rsidRDefault="00AA636E" w:rsidP="00AA636E">
      <w:pPr>
        <w:ind w:firstLine="567"/>
        <w:jc w:val="both"/>
        <w:rPr>
          <w:sz w:val="28"/>
          <w:szCs w:val="28"/>
        </w:rPr>
      </w:pPr>
      <w:r w:rsidRPr="005B62B2">
        <w:rPr>
          <w:sz w:val="28"/>
          <w:szCs w:val="28"/>
        </w:rPr>
        <w:t xml:space="preserve">Политика Общества в области управления рисками включает использование различных источников сырья, поиск дополнительных рынков продукции, финансовый и </w:t>
      </w:r>
      <w:r w:rsidRPr="005B62B2">
        <w:rPr>
          <w:sz w:val="28"/>
          <w:szCs w:val="28"/>
        </w:rPr>
        <w:lastRenderedPageBreak/>
        <w:t>правовой анализы при заключении сделок, контроль и лимитирование дебиторской и кредиторской задолженности.</w:t>
      </w:r>
    </w:p>
    <w:p w14:paraId="1461F909" w14:textId="77777777" w:rsidR="00ED4F7F" w:rsidRPr="005B62B2" w:rsidRDefault="00ED4F7F" w:rsidP="00A711F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D9B8C50" w14:textId="77777777" w:rsidR="00ED4F7F" w:rsidRPr="005B62B2" w:rsidRDefault="00D062FD" w:rsidP="00750EF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62B2">
        <w:rPr>
          <w:rFonts w:ascii="Times New Roman" w:hAnsi="Times New Roman" w:cs="Times New Roman"/>
          <w:b/>
          <w:sz w:val="28"/>
          <w:szCs w:val="28"/>
        </w:rPr>
        <w:t>Количество</w:t>
      </w:r>
      <w:r w:rsidR="00ED4F7F" w:rsidRPr="005B62B2">
        <w:rPr>
          <w:rFonts w:ascii="Times New Roman" w:hAnsi="Times New Roman" w:cs="Times New Roman"/>
          <w:b/>
          <w:sz w:val="28"/>
          <w:szCs w:val="28"/>
        </w:rPr>
        <w:t xml:space="preserve"> совершенных акционерным обществом в отчетном году сделок, признаваемых в соот</w:t>
      </w:r>
      <w:r w:rsidR="00E30DF0" w:rsidRPr="005B62B2">
        <w:rPr>
          <w:rFonts w:ascii="Times New Roman" w:hAnsi="Times New Roman" w:cs="Times New Roman"/>
          <w:b/>
          <w:sz w:val="28"/>
          <w:szCs w:val="28"/>
        </w:rPr>
        <w:t>ветствии с Федеральным законом «Об акционерных обществах»</w:t>
      </w:r>
      <w:r w:rsidR="00ED4F7F" w:rsidRPr="005B62B2">
        <w:rPr>
          <w:rFonts w:ascii="Times New Roman" w:hAnsi="Times New Roman" w:cs="Times New Roman"/>
          <w:b/>
          <w:sz w:val="28"/>
          <w:szCs w:val="28"/>
        </w:rPr>
        <w:t xml:space="preserve"> крупными сделками, а также иных сделок, на совершение которых в соответствии с уставом акционерного общества распространяется порядок одобрения крупных сделок, с указанием по каждой сделке ее существенных условий и органа управления акционерного общества, принявшего решение о ее одобрении</w:t>
      </w:r>
      <w:r w:rsidR="00FE7CA1" w:rsidRPr="005B62B2">
        <w:rPr>
          <w:rFonts w:ascii="Times New Roman" w:hAnsi="Times New Roman" w:cs="Times New Roman"/>
          <w:b/>
          <w:sz w:val="28"/>
          <w:szCs w:val="28"/>
        </w:rPr>
        <w:t>:</w:t>
      </w:r>
    </w:p>
    <w:p w14:paraId="23629BD3" w14:textId="77777777" w:rsidR="00ED4F7F" w:rsidRPr="005B62B2" w:rsidRDefault="00ED4F7F" w:rsidP="00E2259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62B2">
        <w:rPr>
          <w:rFonts w:ascii="Times New Roman" w:hAnsi="Times New Roman" w:cs="Times New Roman"/>
          <w:sz w:val="28"/>
          <w:szCs w:val="28"/>
        </w:rPr>
        <w:t>В 20</w:t>
      </w:r>
      <w:r w:rsidR="00410AE5" w:rsidRPr="005B62B2">
        <w:rPr>
          <w:rFonts w:ascii="Times New Roman" w:hAnsi="Times New Roman" w:cs="Times New Roman"/>
          <w:sz w:val="28"/>
          <w:szCs w:val="28"/>
        </w:rPr>
        <w:t>2</w:t>
      </w:r>
      <w:r w:rsidR="005F7094" w:rsidRPr="005B62B2">
        <w:rPr>
          <w:rFonts w:ascii="Times New Roman" w:hAnsi="Times New Roman" w:cs="Times New Roman"/>
          <w:sz w:val="28"/>
          <w:szCs w:val="28"/>
        </w:rPr>
        <w:t>3</w:t>
      </w:r>
      <w:r w:rsidRPr="005B62B2">
        <w:rPr>
          <w:rFonts w:ascii="Times New Roman" w:hAnsi="Times New Roman" w:cs="Times New Roman"/>
          <w:sz w:val="28"/>
          <w:szCs w:val="28"/>
        </w:rPr>
        <w:t xml:space="preserve"> году крупные сделки не совершались.</w:t>
      </w:r>
    </w:p>
    <w:p w14:paraId="1900C16D" w14:textId="77777777" w:rsidR="00ED4F7F" w:rsidRPr="005B62B2" w:rsidRDefault="00ED4F7F" w:rsidP="00ED4F7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D0928EC" w14:textId="77777777" w:rsidR="00A5008E" w:rsidRPr="005B62B2" w:rsidRDefault="00A5008E" w:rsidP="00ED4F7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373B3A8" w14:textId="77777777" w:rsidR="00ED4F7F" w:rsidRPr="005B62B2" w:rsidRDefault="00110F4E" w:rsidP="00E2259A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62B2">
        <w:rPr>
          <w:rFonts w:ascii="Times New Roman" w:hAnsi="Times New Roman" w:cs="Times New Roman"/>
          <w:b/>
          <w:sz w:val="28"/>
          <w:szCs w:val="28"/>
        </w:rPr>
        <w:t>Количество</w:t>
      </w:r>
      <w:r w:rsidR="00ED4F7F" w:rsidRPr="005B62B2">
        <w:rPr>
          <w:rFonts w:ascii="Times New Roman" w:hAnsi="Times New Roman" w:cs="Times New Roman"/>
          <w:b/>
          <w:sz w:val="28"/>
          <w:szCs w:val="28"/>
        </w:rPr>
        <w:t xml:space="preserve"> совершенных акционерным обществом в отчетном году сделок, признаваемых в соответствии с Федеральным законом </w:t>
      </w:r>
      <w:r w:rsidR="00E2259A" w:rsidRPr="005B62B2">
        <w:rPr>
          <w:rFonts w:ascii="Times New Roman" w:hAnsi="Times New Roman" w:cs="Times New Roman"/>
          <w:b/>
          <w:sz w:val="28"/>
          <w:szCs w:val="28"/>
        </w:rPr>
        <w:t>«</w:t>
      </w:r>
      <w:r w:rsidR="00ED4F7F" w:rsidRPr="005B62B2">
        <w:rPr>
          <w:rFonts w:ascii="Times New Roman" w:hAnsi="Times New Roman" w:cs="Times New Roman"/>
          <w:b/>
          <w:sz w:val="28"/>
          <w:szCs w:val="28"/>
        </w:rPr>
        <w:t>Об акционерных обществах</w:t>
      </w:r>
      <w:r w:rsidR="00E2259A" w:rsidRPr="005B62B2">
        <w:rPr>
          <w:rFonts w:ascii="Times New Roman" w:hAnsi="Times New Roman" w:cs="Times New Roman"/>
          <w:b/>
          <w:sz w:val="28"/>
          <w:szCs w:val="28"/>
        </w:rPr>
        <w:t>»</w:t>
      </w:r>
      <w:r w:rsidR="00ED4F7F" w:rsidRPr="005B62B2">
        <w:rPr>
          <w:rFonts w:ascii="Times New Roman" w:hAnsi="Times New Roman" w:cs="Times New Roman"/>
          <w:b/>
          <w:sz w:val="28"/>
          <w:szCs w:val="28"/>
        </w:rPr>
        <w:t xml:space="preserve"> сделками, в совершении которых имелась заинтересованность:</w:t>
      </w:r>
    </w:p>
    <w:p w14:paraId="38C030A3" w14:textId="77777777" w:rsidR="003A6C95" w:rsidRPr="005B62B2" w:rsidRDefault="002B0541" w:rsidP="00E2259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62B2">
        <w:rPr>
          <w:rFonts w:ascii="Times New Roman" w:hAnsi="Times New Roman" w:cs="Times New Roman"/>
          <w:sz w:val="28"/>
          <w:szCs w:val="28"/>
        </w:rPr>
        <w:t>В 2023</w:t>
      </w:r>
      <w:r w:rsidR="003A6C95" w:rsidRPr="005B62B2">
        <w:rPr>
          <w:rFonts w:ascii="Times New Roman" w:hAnsi="Times New Roman" w:cs="Times New Roman"/>
          <w:sz w:val="28"/>
          <w:szCs w:val="28"/>
        </w:rPr>
        <w:t xml:space="preserve"> году заключено </w:t>
      </w:r>
      <w:r w:rsidR="005F7094" w:rsidRPr="005B62B2">
        <w:rPr>
          <w:rFonts w:ascii="Times New Roman" w:hAnsi="Times New Roman" w:cs="Times New Roman"/>
          <w:sz w:val="28"/>
          <w:szCs w:val="28"/>
        </w:rPr>
        <w:t>5</w:t>
      </w:r>
      <w:r w:rsidR="003A6C95" w:rsidRPr="005B62B2">
        <w:rPr>
          <w:rFonts w:ascii="Times New Roman" w:hAnsi="Times New Roman" w:cs="Times New Roman"/>
          <w:sz w:val="28"/>
          <w:szCs w:val="28"/>
        </w:rPr>
        <w:t xml:space="preserve"> сдел</w:t>
      </w:r>
      <w:r w:rsidR="005F7094" w:rsidRPr="005B62B2">
        <w:rPr>
          <w:rFonts w:ascii="Times New Roman" w:hAnsi="Times New Roman" w:cs="Times New Roman"/>
          <w:sz w:val="28"/>
          <w:szCs w:val="28"/>
        </w:rPr>
        <w:t>о</w:t>
      </w:r>
      <w:r w:rsidR="003A6C95" w:rsidRPr="005B62B2">
        <w:rPr>
          <w:rFonts w:ascii="Times New Roman" w:hAnsi="Times New Roman" w:cs="Times New Roman"/>
          <w:sz w:val="28"/>
          <w:szCs w:val="28"/>
        </w:rPr>
        <w:t>к, в совершении которых имелась заинтересованность.</w:t>
      </w:r>
    </w:p>
    <w:p w14:paraId="4016B9C0" w14:textId="77777777" w:rsidR="00A5008E" w:rsidRPr="005B62B2" w:rsidRDefault="00A5008E" w:rsidP="00E2259A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2E0E11A" w14:textId="77777777" w:rsidR="005C7347" w:rsidRPr="005B62B2" w:rsidRDefault="005C7347" w:rsidP="00E2259A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82880EE" w14:textId="77777777" w:rsidR="00ED4F7F" w:rsidRPr="005B62B2" w:rsidRDefault="00ED4F7F" w:rsidP="00E2259A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62B2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  <w:r w:rsidR="00B77964" w:rsidRPr="005B62B2">
        <w:rPr>
          <w:rFonts w:ascii="Times New Roman" w:hAnsi="Times New Roman" w:cs="Times New Roman"/>
          <w:b/>
          <w:sz w:val="28"/>
          <w:szCs w:val="28"/>
        </w:rPr>
        <w:t>С</w:t>
      </w:r>
      <w:r w:rsidRPr="005B62B2">
        <w:rPr>
          <w:rFonts w:ascii="Times New Roman" w:hAnsi="Times New Roman" w:cs="Times New Roman"/>
          <w:b/>
          <w:sz w:val="28"/>
          <w:szCs w:val="28"/>
        </w:rPr>
        <w:t>овета директоров (наблюдательного совета) акционерного общества, включая информацию об изменениях в составе совета директоров (наблюдательного совета) акционерного общества, имевших место в отчетном году, и сведения о членах совета директоров (наблюдательного совета) акционерного общества, в том числе их краткие биографические данные, доля их участия в уставном капитале акционерного общества и доля принадлежащих им обыкновенных акций акционерного общества, а в случае, если в течение отчетного года имели место совершенные членами совета директоров (наблюдательного совета) сделки по приобретению или отчуждению акций акционерного общества, - также сведения о таких сделках с указанием по каждой сделке даты ее совершения, содержания сделки, категорий (типа) и количества акций акционерного общества, являвшихся предметом сделки:</w:t>
      </w:r>
    </w:p>
    <w:p w14:paraId="54E7062C" w14:textId="77777777" w:rsidR="002B0541" w:rsidRPr="005B62B2" w:rsidRDefault="002B0541" w:rsidP="002B054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3DE4AC69" w14:textId="77777777" w:rsidR="00960B35" w:rsidRPr="005B62B2" w:rsidRDefault="00960B35" w:rsidP="002B054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B62B2">
        <w:rPr>
          <w:rFonts w:ascii="Times" w:hAnsi="Times" w:cs="Times"/>
          <w:bCs/>
          <w:i/>
          <w:sz w:val="28"/>
          <w:szCs w:val="28"/>
          <w:u w:val="single"/>
        </w:rPr>
        <w:t>Состав Совета директоров Общества с 01.01.2023 г. по 18.05.2023 г.</w:t>
      </w:r>
    </w:p>
    <w:p w14:paraId="08B71D9A" w14:textId="77777777" w:rsidR="00960B35" w:rsidRPr="005B62B2" w:rsidRDefault="00960B35" w:rsidP="002B054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3F74E2C" w14:textId="77777777" w:rsidR="002B0541" w:rsidRPr="005B62B2" w:rsidRDefault="002B0541" w:rsidP="002B0541">
      <w:pPr>
        <w:rPr>
          <w:sz w:val="28"/>
          <w:szCs w:val="28"/>
        </w:rPr>
      </w:pPr>
      <w:r w:rsidRPr="005B62B2">
        <w:rPr>
          <w:sz w:val="28"/>
          <w:szCs w:val="28"/>
        </w:rPr>
        <w:t>Председатель:</w:t>
      </w:r>
    </w:p>
    <w:p w14:paraId="717ED4C9" w14:textId="77777777" w:rsidR="002B0541" w:rsidRPr="005B62B2" w:rsidRDefault="002B0541" w:rsidP="002B0541">
      <w:pPr>
        <w:rPr>
          <w:sz w:val="28"/>
          <w:szCs w:val="28"/>
        </w:rPr>
      </w:pPr>
      <w:r w:rsidRPr="005B62B2">
        <w:rPr>
          <w:b/>
          <w:bCs/>
          <w:i/>
          <w:iCs/>
          <w:sz w:val="28"/>
          <w:szCs w:val="28"/>
        </w:rPr>
        <w:t>Харин Алексей Анатольевич</w:t>
      </w:r>
      <w:r w:rsidRPr="005B62B2">
        <w:rPr>
          <w:b/>
          <w:bCs/>
          <w:sz w:val="28"/>
          <w:szCs w:val="28"/>
        </w:rPr>
        <w:t xml:space="preserve"> </w:t>
      </w:r>
    </w:p>
    <w:p w14:paraId="29B604F4" w14:textId="77777777" w:rsidR="002B0541" w:rsidRPr="005B62B2" w:rsidRDefault="002B0541" w:rsidP="002B0541">
      <w:pPr>
        <w:jc w:val="both"/>
        <w:outlineLvl w:val="0"/>
        <w:rPr>
          <w:sz w:val="28"/>
          <w:szCs w:val="28"/>
        </w:rPr>
      </w:pPr>
      <w:r w:rsidRPr="005B62B2">
        <w:rPr>
          <w:sz w:val="28"/>
          <w:szCs w:val="28"/>
        </w:rPr>
        <w:t xml:space="preserve">Год рождения: </w:t>
      </w:r>
      <w:r w:rsidRPr="005B62B2">
        <w:rPr>
          <w:rStyle w:val="SUBST"/>
          <w:sz w:val="28"/>
          <w:szCs w:val="28"/>
        </w:rPr>
        <w:t>1961</w:t>
      </w:r>
    </w:p>
    <w:p w14:paraId="46E8C7B4" w14:textId="77777777" w:rsidR="002B0541" w:rsidRPr="005B62B2" w:rsidRDefault="002B0541" w:rsidP="002B0541">
      <w:pPr>
        <w:jc w:val="both"/>
        <w:rPr>
          <w:sz w:val="28"/>
          <w:szCs w:val="28"/>
        </w:rPr>
      </w:pPr>
      <w:r w:rsidRPr="005B62B2">
        <w:rPr>
          <w:sz w:val="28"/>
          <w:szCs w:val="28"/>
        </w:rPr>
        <w:t>Образование: высшее</w:t>
      </w:r>
    </w:p>
    <w:p w14:paraId="6B420DAB" w14:textId="77777777" w:rsidR="002B0541" w:rsidRPr="005B62B2" w:rsidRDefault="002B0541" w:rsidP="002B0541">
      <w:pPr>
        <w:jc w:val="both"/>
        <w:rPr>
          <w:sz w:val="28"/>
          <w:szCs w:val="28"/>
        </w:rPr>
      </w:pPr>
      <w:r w:rsidRPr="005B62B2">
        <w:rPr>
          <w:sz w:val="28"/>
          <w:szCs w:val="28"/>
        </w:rPr>
        <w:t xml:space="preserve">Занимаемая должность: </w:t>
      </w:r>
      <w:r w:rsidRPr="005B62B2">
        <w:rPr>
          <w:color w:val="000000"/>
          <w:sz w:val="28"/>
          <w:szCs w:val="28"/>
        </w:rPr>
        <w:t xml:space="preserve">Президент ООО «Холдинговая компания «ГУТА», Генеральный директор АО «МЕФИТИС», АО «КОНФЕКТОР», АО «Контракт ПМ»,                 АО «ВИТТЭС», АО «ТРЕТИЙ ПРИЧАЛ», </w:t>
      </w:r>
      <w:r w:rsidRPr="005B62B2">
        <w:rPr>
          <w:sz w:val="28"/>
          <w:szCs w:val="28"/>
        </w:rPr>
        <w:t>ООО «Девелоперский потенциал».</w:t>
      </w:r>
    </w:p>
    <w:p w14:paraId="60134BAF" w14:textId="77777777" w:rsidR="002B0541" w:rsidRPr="005B62B2" w:rsidRDefault="002B0541" w:rsidP="002B0541">
      <w:pPr>
        <w:jc w:val="both"/>
        <w:rPr>
          <w:rStyle w:val="SUBST"/>
          <w:sz w:val="28"/>
          <w:szCs w:val="28"/>
        </w:rPr>
      </w:pPr>
      <w:r w:rsidRPr="005B62B2">
        <w:rPr>
          <w:sz w:val="28"/>
          <w:szCs w:val="28"/>
        </w:rPr>
        <w:t xml:space="preserve">Доля в уставном капитале Общества: </w:t>
      </w:r>
      <w:r w:rsidRPr="005B62B2">
        <w:rPr>
          <w:rStyle w:val="SUBST"/>
          <w:sz w:val="28"/>
          <w:szCs w:val="28"/>
        </w:rPr>
        <w:t>доли не имеет</w:t>
      </w:r>
    </w:p>
    <w:p w14:paraId="5F4B6E6F" w14:textId="77777777" w:rsidR="002B0541" w:rsidRPr="005B62B2" w:rsidRDefault="002B0541" w:rsidP="002B0541">
      <w:pPr>
        <w:jc w:val="both"/>
        <w:rPr>
          <w:rStyle w:val="SUBST"/>
          <w:sz w:val="28"/>
          <w:szCs w:val="28"/>
        </w:rPr>
      </w:pPr>
      <w:r w:rsidRPr="005B62B2">
        <w:rPr>
          <w:sz w:val="28"/>
          <w:szCs w:val="28"/>
        </w:rPr>
        <w:t>Доля принадлежащих лицу обыкновенных акций Общества: не имеет</w:t>
      </w:r>
    </w:p>
    <w:p w14:paraId="6BD88DCF" w14:textId="77777777" w:rsidR="002B0541" w:rsidRPr="005B62B2" w:rsidRDefault="002B0541" w:rsidP="002B0541">
      <w:pPr>
        <w:ind w:left="200" w:hanging="200"/>
        <w:rPr>
          <w:rStyle w:val="Subst0"/>
          <w:bCs/>
          <w:iCs/>
          <w:sz w:val="28"/>
          <w:szCs w:val="28"/>
        </w:rPr>
      </w:pPr>
    </w:p>
    <w:p w14:paraId="6DC53735" w14:textId="77777777" w:rsidR="00960B35" w:rsidRPr="005B62B2" w:rsidRDefault="00960B35" w:rsidP="002B0541">
      <w:pPr>
        <w:ind w:left="200" w:hanging="200"/>
        <w:rPr>
          <w:rStyle w:val="Subst0"/>
          <w:bCs/>
          <w:iCs/>
          <w:sz w:val="28"/>
          <w:szCs w:val="28"/>
        </w:rPr>
      </w:pPr>
    </w:p>
    <w:p w14:paraId="41E3D395" w14:textId="77777777" w:rsidR="00563B47" w:rsidRPr="005B62B2" w:rsidRDefault="00563B47" w:rsidP="00563B47">
      <w:pPr>
        <w:ind w:left="200" w:hanging="200"/>
        <w:rPr>
          <w:sz w:val="28"/>
          <w:szCs w:val="28"/>
        </w:rPr>
      </w:pPr>
      <w:r w:rsidRPr="005B62B2">
        <w:rPr>
          <w:rStyle w:val="Subst0"/>
          <w:bCs/>
          <w:iCs/>
          <w:sz w:val="28"/>
          <w:szCs w:val="28"/>
        </w:rPr>
        <w:lastRenderedPageBreak/>
        <w:t>Петров Александр Юрьевич</w:t>
      </w:r>
    </w:p>
    <w:p w14:paraId="5C38C12F" w14:textId="77777777" w:rsidR="00563B47" w:rsidRPr="005B62B2" w:rsidRDefault="00563B47" w:rsidP="00563B47">
      <w:pPr>
        <w:rPr>
          <w:sz w:val="28"/>
          <w:szCs w:val="28"/>
        </w:rPr>
      </w:pPr>
      <w:r w:rsidRPr="005B62B2">
        <w:rPr>
          <w:sz w:val="28"/>
          <w:szCs w:val="28"/>
        </w:rPr>
        <w:t>Год рождения:</w:t>
      </w:r>
      <w:r w:rsidRPr="005B62B2">
        <w:rPr>
          <w:rStyle w:val="Subst0"/>
          <w:bCs/>
          <w:iCs/>
          <w:sz w:val="28"/>
          <w:szCs w:val="28"/>
        </w:rPr>
        <w:t xml:space="preserve"> 1964</w:t>
      </w:r>
    </w:p>
    <w:p w14:paraId="085821E9" w14:textId="77777777" w:rsidR="00563B47" w:rsidRPr="005B62B2" w:rsidRDefault="00563B47" w:rsidP="00563B47">
      <w:pPr>
        <w:rPr>
          <w:rStyle w:val="Subst0"/>
          <w:bCs/>
          <w:iCs/>
          <w:sz w:val="28"/>
          <w:szCs w:val="28"/>
        </w:rPr>
      </w:pPr>
      <w:r w:rsidRPr="005B62B2">
        <w:rPr>
          <w:sz w:val="28"/>
          <w:szCs w:val="28"/>
        </w:rPr>
        <w:t xml:space="preserve">Образование: </w:t>
      </w:r>
      <w:r w:rsidRPr="005B62B2">
        <w:rPr>
          <w:rStyle w:val="Subst0"/>
          <w:bCs/>
          <w:iCs/>
          <w:sz w:val="28"/>
          <w:szCs w:val="28"/>
        </w:rPr>
        <w:t>высшее</w:t>
      </w:r>
    </w:p>
    <w:p w14:paraId="3819A875" w14:textId="77777777" w:rsidR="00563B47" w:rsidRPr="005B62B2" w:rsidRDefault="00563B47" w:rsidP="00563B47">
      <w:pPr>
        <w:jc w:val="both"/>
        <w:rPr>
          <w:color w:val="000000"/>
          <w:sz w:val="28"/>
          <w:szCs w:val="28"/>
        </w:rPr>
      </w:pPr>
      <w:r w:rsidRPr="005B62B2">
        <w:rPr>
          <w:sz w:val="28"/>
          <w:szCs w:val="28"/>
        </w:rPr>
        <w:t xml:space="preserve">Занимаемая должность: </w:t>
      </w:r>
      <w:r w:rsidRPr="005B62B2">
        <w:rPr>
          <w:color w:val="000000"/>
          <w:sz w:val="28"/>
          <w:szCs w:val="28"/>
        </w:rPr>
        <w:t xml:space="preserve">Старший Вице - Президент ООО «Холдинговая компания «ГУТА», генеральный директор АО «ТЕЭРА», генеральный директор                              </w:t>
      </w:r>
      <w:r w:rsidRPr="005B62B2">
        <w:rPr>
          <w:sz w:val="28"/>
          <w:szCs w:val="28"/>
        </w:rPr>
        <w:t xml:space="preserve">АО «КЛЯЗЬМА-ЛОЦИЯ», </w:t>
      </w:r>
      <w:r w:rsidRPr="005B62B2">
        <w:rPr>
          <w:color w:val="000000"/>
          <w:sz w:val="28"/>
          <w:szCs w:val="28"/>
        </w:rPr>
        <w:t>генеральный директор</w:t>
      </w:r>
      <w:r w:rsidRPr="005B62B2">
        <w:rPr>
          <w:sz w:val="28"/>
          <w:szCs w:val="28"/>
        </w:rPr>
        <w:t xml:space="preserve"> АО «АКВА-МАЙЛ», генеральный директор АО «Специализированный застройщик «Берсеневский, 5», генеральный директор АО  «ТЕКСТИЛЬ-ТРЕЙДИНГ», генеральный директор ООО «Специализированный застройщик «Новая Ипатовка», генеральный директор АО «СДОМИ», генеральный директор АО «Отель «Южный».</w:t>
      </w:r>
    </w:p>
    <w:p w14:paraId="4B606EEA" w14:textId="77777777" w:rsidR="00563B47" w:rsidRPr="005B62B2" w:rsidRDefault="00563B47" w:rsidP="00563B47">
      <w:pPr>
        <w:jc w:val="both"/>
        <w:rPr>
          <w:rStyle w:val="SUBST"/>
          <w:sz w:val="28"/>
          <w:szCs w:val="28"/>
        </w:rPr>
      </w:pPr>
      <w:r w:rsidRPr="005B62B2">
        <w:rPr>
          <w:sz w:val="28"/>
          <w:szCs w:val="28"/>
        </w:rPr>
        <w:t xml:space="preserve">Доля в уставном капитале Общества: </w:t>
      </w:r>
      <w:r w:rsidRPr="005B62B2">
        <w:rPr>
          <w:rStyle w:val="SUBST"/>
          <w:sz w:val="28"/>
          <w:szCs w:val="28"/>
        </w:rPr>
        <w:t>доли не имеет</w:t>
      </w:r>
    </w:p>
    <w:p w14:paraId="4D8BDBC0" w14:textId="77777777" w:rsidR="00563B47" w:rsidRPr="005B62B2" w:rsidRDefault="00563B47" w:rsidP="00563B47">
      <w:pPr>
        <w:jc w:val="both"/>
        <w:rPr>
          <w:rStyle w:val="SUBST"/>
          <w:sz w:val="28"/>
          <w:szCs w:val="28"/>
        </w:rPr>
      </w:pPr>
      <w:r w:rsidRPr="005B62B2">
        <w:rPr>
          <w:sz w:val="28"/>
          <w:szCs w:val="28"/>
        </w:rPr>
        <w:t>Доля принадлежащих лицу обыкновенных акций Общества: не имеет</w:t>
      </w:r>
    </w:p>
    <w:p w14:paraId="097A3F4D" w14:textId="77777777" w:rsidR="00563B47" w:rsidRPr="005B62B2" w:rsidRDefault="00563B47" w:rsidP="00563B47">
      <w:pPr>
        <w:rPr>
          <w:rStyle w:val="Subst0"/>
          <w:bCs/>
          <w:iCs/>
          <w:sz w:val="28"/>
          <w:szCs w:val="28"/>
        </w:rPr>
      </w:pPr>
    </w:p>
    <w:p w14:paraId="31DB2BB0" w14:textId="77777777" w:rsidR="00563B47" w:rsidRPr="005B62B2" w:rsidRDefault="00563B47" w:rsidP="00563B47">
      <w:pPr>
        <w:rPr>
          <w:sz w:val="28"/>
          <w:szCs w:val="28"/>
        </w:rPr>
      </w:pPr>
      <w:r w:rsidRPr="005B62B2">
        <w:rPr>
          <w:rStyle w:val="Subst0"/>
          <w:bCs/>
          <w:iCs/>
          <w:sz w:val="28"/>
          <w:szCs w:val="28"/>
        </w:rPr>
        <w:t>Петров Алексей Юрьевич</w:t>
      </w:r>
    </w:p>
    <w:p w14:paraId="4027DA0D" w14:textId="77777777" w:rsidR="00563B47" w:rsidRPr="005B62B2" w:rsidRDefault="00563B47" w:rsidP="00563B47">
      <w:pPr>
        <w:rPr>
          <w:sz w:val="28"/>
          <w:szCs w:val="28"/>
        </w:rPr>
      </w:pPr>
      <w:r w:rsidRPr="005B62B2">
        <w:rPr>
          <w:sz w:val="28"/>
          <w:szCs w:val="28"/>
        </w:rPr>
        <w:t>Год рождения:</w:t>
      </w:r>
      <w:r w:rsidRPr="005B62B2">
        <w:rPr>
          <w:rStyle w:val="Subst0"/>
          <w:bCs/>
          <w:iCs/>
          <w:sz w:val="28"/>
          <w:szCs w:val="28"/>
        </w:rPr>
        <w:t xml:space="preserve"> 1971</w:t>
      </w:r>
    </w:p>
    <w:p w14:paraId="53E4F9C4" w14:textId="77777777" w:rsidR="00563B47" w:rsidRPr="005B62B2" w:rsidRDefault="00563B47" w:rsidP="00563B47">
      <w:pPr>
        <w:rPr>
          <w:rStyle w:val="Subst0"/>
          <w:bCs/>
          <w:iCs/>
          <w:sz w:val="28"/>
          <w:szCs w:val="28"/>
        </w:rPr>
      </w:pPr>
      <w:r w:rsidRPr="005B62B2">
        <w:rPr>
          <w:sz w:val="28"/>
          <w:szCs w:val="28"/>
        </w:rPr>
        <w:t xml:space="preserve">Образование: </w:t>
      </w:r>
      <w:r w:rsidRPr="005B62B2">
        <w:rPr>
          <w:rStyle w:val="Subst0"/>
          <w:bCs/>
          <w:iCs/>
          <w:sz w:val="28"/>
          <w:szCs w:val="28"/>
        </w:rPr>
        <w:t>высшее</w:t>
      </w:r>
    </w:p>
    <w:p w14:paraId="124EB444" w14:textId="77777777" w:rsidR="00563B47" w:rsidRPr="005B62B2" w:rsidRDefault="00563B47" w:rsidP="00563B47">
      <w:pPr>
        <w:jc w:val="both"/>
        <w:rPr>
          <w:color w:val="000000"/>
          <w:sz w:val="28"/>
          <w:szCs w:val="28"/>
        </w:rPr>
      </w:pPr>
      <w:r w:rsidRPr="005B62B2">
        <w:rPr>
          <w:sz w:val="28"/>
          <w:szCs w:val="28"/>
        </w:rPr>
        <w:t xml:space="preserve">Занимаемая должность: </w:t>
      </w:r>
      <w:r w:rsidRPr="005B62B2">
        <w:rPr>
          <w:color w:val="000000"/>
          <w:sz w:val="28"/>
          <w:szCs w:val="28"/>
        </w:rPr>
        <w:t xml:space="preserve">Вице-президент ООО «Холдинговая компания «ГУТА»,       Генеральный директор ЗАО «АРДЕЛА», Президент АО «ТОМАРИС», генеральный директор </w:t>
      </w:r>
      <w:r w:rsidRPr="005B62B2">
        <w:rPr>
          <w:sz w:val="28"/>
          <w:szCs w:val="28"/>
        </w:rPr>
        <w:t xml:space="preserve">АО «Агроинвест», </w:t>
      </w:r>
      <w:r w:rsidRPr="005B62B2">
        <w:rPr>
          <w:color w:val="000000"/>
          <w:sz w:val="28"/>
          <w:szCs w:val="28"/>
        </w:rPr>
        <w:t xml:space="preserve">генеральный директор </w:t>
      </w:r>
      <w:r w:rsidRPr="005B62B2">
        <w:rPr>
          <w:sz w:val="28"/>
          <w:szCs w:val="28"/>
        </w:rPr>
        <w:t xml:space="preserve">АО «Агрохолдинг». </w:t>
      </w:r>
    </w:p>
    <w:p w14:paraId="706642EE" w14:textId="77777777" w:rsidR="00563B47" w:rsidRPr="005B62B2" w:rsidRDefault="00563B47" w:rsidP="00563B47">
      <w:pPr>
        <w:jc w:val="both"/>
        <w:rPr>
          <w:rStyle w:val="SUBST"/>
          <w:sz w:val="28"/>
          <w:szCs w:val="28"/>
        </w:rPr>
      </w:pPr>
      <w:r w:rsidRPr="005B62B2">
        <w:rPr>
          <w:sz w:val="28"/>
          <w:szCs w:val="28"/>
        </w:rPr>
        <w:t xml:space="preserve">Доля в уставном капитале Общества: </w:t>
      </w:r>
      <w:r w:rsidRPr="005B62B2">
        <w:rPr>
          <w:rStyle w:val="SUBST"/>
          <w:sz w:val="28"/>
          <w:szCs w:val="28"/>
        </w:rPr>
        <w:t>доли не имеет</w:t>
      </w:r>
    </w:p>
    <w:p w14:paraId="1E22A770" w14:textId="77777777" w:rsidR="002B0541" w:rsidRPr="005B62B2" w:rsidRDefault="002B0541" w:rsidP="002B0541">
      <w:pPr>
        <w:rPr>
          <w:rStyle w:val="Subst0"/>
          <w:bCs/>
          <w:iCs/>
          <w:sz w:val="28"/>
          <w:szCs w:val="28"/>
        </w:rPr>
      </w:pPr>
    </w:p>
    <w:p w14:paraId="327E3AA5" w14:textId="77777777" w:rsidR="002B0541" w:rsidRPr="005B62B2" w:rsidRDefault="002B0541" w:rsidP="002B0541">
      <w:pPr>
        <w:rPr>
          <w:sz w:val="28"/>
          <w:szCs w:val="28"/>
        </w:rPr>
      </w:pPr>
      <w:r w:rsidRPr="005B62B2">
        <w:rPr>
          <w:rStyle w:val="Subst0"/>
          <w:bCs/>
          <w:iCs/>
          <w:sz w:val="28"/>
          <w:szCs w:val="28"/>
        </w:rPr>
        <w:t>Бутко Кирилл Викторович</w:t>
      </w:r>
    </w:p>
    <w:p w14:paraId="2F9CA64E" w14:textId="77777777" w:rsidR="002B0541" w:rsidRPr="005B62B2" w:rsidRDefault="002B0541" w:rsidP="002B0541">
      <w:pPr>
        <w:rPr>
          <w:sz w:val="28"/>
          <w:szCs w:val="28"/>
        </w:rPr>
      </w:pPr>
      <w:r w:rsidRPr="005B62B2">
        <w:rPr>
          <w:sz w:val="28"/>
          <w:szCs w:val="28"/>
        </w:rPr>
        <w:t>Год рождения:</w:t>
      </w:r>
      <w:r w:rsidRPr="005B62B2">
        <w:rPr>
          <w:rStyle w:val="Subst0"/>
          <w:bCs/>
          <w:iCs/>
          <w:sz w:val="28"/>
          <w:szCs w:val="28"/>
        </w:rPr>
        <w:t xml:space="preserve"> 1973</w:t>
      </w:r>
    </w:p>
    <w:p w14:paraId="27A4DA6D" w14:textId="77777777" w:rsidR="002B0541" w:rsidRPr="005B62B2" w:rsidRDefault="002B0541" w:rsidP="002B0541">
      <w:pPr>
        <w:ind w:left="200" w:hanging="200"/>
        <w:rPr>
          <w:rStyle w:val="Subst0"/>
          <w:bCs/>
          <w:iCs/>
          <w:sz w:val="28"/>
          <w:szCs w:val="28"/>
        </w:rPr>
      </w:pPr>
      <w:r w:rsidRPr="005B62B2">
        <w:rPr>
          <w:sz w:val="28"/>
          <w:szCs w:val="28"/>
        </w:rPr>
        <w:t xml:space="preserve">Образование: </w:t>
      </w:r>
      <w:r w:rsidRPr="005B62B2">
        <w:rPr>
          <w:rStyle w:val="Subst0"/>
          <w:bCs/>
          <w:iCs/>
          <w:sz w:val="28"/>
          <w:szCs w:val="28"/>
        </w:rPr>
        <w:t>высшее</w:t>
      </w:r>
    </w:p>
    <w:p w14:paraId="7A5C4423" w14:textId="77777777" w:rsidR="002B0541" w:rsidRPr="005B62B2" w:rsidRDefault="002B0541" w:rsidP="002B0541">
      <w:pPr>
        <w:jc w:val="both"/>
        <w:rPr>
          <w:sz w:val="28"/>
          <w:szCs w:val="28"/>
        </w:rPr>
      </w:pPr>
      <w:r w:rsidRPr="005B62B2">
        <w:rPr>
          <w:sz w:val="28"/>
          <w:szCs w:val="28"/>
        </w:rPr>
        <w:t>Занимаемая должность: Первый заместитель Первого вице-президента ООО                     «Холдинговая компания «ГУТА</w:t>
      </w:r>
    </w:p>
    <w:p w14:paraId="40AEE9ED" w14:textId="77777777" w:rsidR="002B0541" w:rsidRPr="005B62B2" w:rsidRDefault="002B0541" w:rsidP="002B0541">
      <w:pPr>
        <w:jc w:val="both"/>
        <w:rPr>
          <w:rStyle w:val="SUBST"/>
          <w:sz w:val="28"/>
          <w:szCs w:val="28"/>
        </w:rPr>
      </w:pPr>
      <w:r w:rsidRPr="005B62B2">
        <w:rPr>
          <w:sz w:val="28"/>
          <w:szCs w:val="28"/>
        </w:rPr>
        <w:t xml:space="preserve">Доля в уставном капитале Общества: </w:t>
      </w:r>
      <w:r w:rsidRPr="005B62B2">
        <w:rPr>
          <w:rStyle w:val="SUBST"/>
          <w:sz w:val="28"/>
          <w:szCs w:val="28"/>
        </w:rPr>
        <w:t>доли не имеет</w:t>
      </w:r>
    </w:p>
    <w:p w14:paraId="115102A4" w14:textId="77777777" w:rsidR="002B0541" w:rsidRPr="005B62B2" w:rsidRDefault="002B0541" w:rsidP="002B0541">
      <w:pPr>
        <w:jc w:val="both"/>
        <w:rPr>
          <w:rStyle w:val="SUBST"/>
          <w:sz w:val="28"/>
          <w:szCs w:val="28"/>
        </w:rPr>
      </w:pPr>
      <w:r w:rsidRPr="005B62B2">
        <w:rPr>
          <w:sz w:val="28"/>
          <w:szCs w:val="28"/>
        </w:rPr>
        <w:t>Доля принадлежащих лицу обыкновенных акций Общества: не имеет</w:t>
      </w:r>
    </w:p>
    <w:p w14:paraId="6BDF0360" w14:textId="77777777" w:rsidR="002B0541" w:rsidRPr="005B62B2" w:rsidRDefault="002B0541" w:rsidP="002B0541">
      <w:pPr>
        <w:ind w:left="200"/>
        <w:rPr>
          <w:sz w:val="28"/>
          <w:szCs w:val="28"/>
        </w:rPr>
      </w:pPr>
    </w:p>
    <w:p w14:paraId="659163BF" w14:textId="77777777" w:rsidR="002B0541" w:rsidRPr="005B62B2" w:rsidRDefault="002B0541" w:rsidP="002B0541">
      <w:pPr>
        <w:jc w:val="both"/>
        <w:rPr>
          <w:b/>
          <w:i/>
          <w:sz w:val="28"/>
          <w:szCs w:val="28"/>
        </w:rPr>
      </w:pPr>
      <w:r w:rsidRPr="005B62B2">
        <w:rPr>
          <w:b/>
          <w:i/>
          <w:sz w:val="28"/>
          <w:szCs w:val="28"/>
        </w:rPr>
        <w:t>Рыбалов Александр Владимирович</w:t>
      </w:r>
    </w:p>
    <w:p w14:paraId="15AC898E" w14:textId="77777777" w:rsidR="002B0541" w:rsidRPr="005B62B2" w:rsidRDefault="002B0541" w:rsidP="002B0541">
      <w:pPr>
        <w:jc w:val="both"/>
        <w:outlineLvl w:val="0"/>
        <w:rPr>
          <w:sz w:val="28"/>
          <w:szCs w:val="28"/>
        </w:rPr>
      </w:pPr>
      <w:r w:rsidRPr="005B62B2">
        <w:rPr>
          <w:sz w:val="28"/>
          <w:szCs w:val="28"/>
        </w:rPr>
        <w:t xml:space="preserve">Год рождения: </w:t>
      </w:r>
      <w:r w:rsidRPr="005B62B2">
        <w:rPr>
          <w:rStyle w:val="SUBST"/>
          <w:sz w:val="28"/>
          <w:szCs w:val="28"/>
        </w:rPr>
        <w:t>1958</w:t>
      </w:r>
    </w:p>
    <w:p w14:paraId="1725C708" w14:textId="77777777" w:rsidR="002B0541" w:rsidRPr="005B62B2" w:rsidRDefault="002B0541" w:rsidP="002B0541">
      <w:pPr>
        <w:jc w:val="both"/>
        <w:outlineLvl w:val="0"/>
        <w:rPr>
          <w:sz w:val="28"/>
          <w:szCs w:val="28"/>
        </w:rPr>
      </w:pPr>
      <w:r w:rsidRPr="005B62B2">
        <w:rPr>
          <w:rStyle w:val="SUBST"/>
          <w:b w:val="0"/>
          <w:bCs w:val="0"/>
          <w:i w:val="0"/>
          <w:iCs w:val="0"/>
          <w:sz w:val="28"/>
          <w:szCs w:val="28"/>
        </w:rPr>
        <w:t>Образование</w:t>
      </w:r>
      <w:r w:rsidRPr="005B62B2">
        <w:rPr>
          <w:rStyle w:val="SUBST"/>
          <w:sz w:val="28"/>
          <w:szCs w:val="28"/>
        </w:rPr>
        <w:t>: высшее</w:t>
      </w:r>
    </w:p>
    <w:p w14:paraId="1F514B76" w14:textId="77777777" w:rsidR="002B0541" w:rsidRPr="005B62B2" w:rsidRDefault="002B0541" w:rsidP="002B0541">
      <w:pPr>
        <w:jc w:val="both"/>
        <w:outlineLvl w:val="0"/>
        <w:rPr>
          <w:b/>
          <w:bCs/>
          <w:i/>
          <w:iCs/>
          <w:sz w:val="28"/>
          <w:szCs w:val="28"/>
        </w:rPr>
      </w:pPr>
      <w:r w:rsidRPr="005B62B2">
        <w:rPr>
          <w:sz w:val="28"/>
          <w:szCs w:val="28"/>
        </w:rPr>
        <w:t>Занимаемая должность: Заместитель руководителя Администрации Совета директоров ООО «Холдинговая компания «ГУТА».</w:t>
      </w:r>
    </w:p>
    <w:p w14:paraId="0CC8A145" w14:textId="77777777" w:rsidR="002B0541" w:rsidRPr="005B62B2" w:rsidRDefault="002B0541" w:rsidP="002B0541">
      <w:pPr>
        <w:jc w:val="both"/>
        <w:rPr>
          <w:rStyle w:val="SUBST"/>
          <w:sz w:val="28"/>
          <w:szCs w:val="28"/>
        </w:rPr>
      </w:pPr>
      <w:r w:rsidRPr="005B62B2">
        <w:rPr>
          <w:sz w:val="28"/>
          <w:szCs w:val="28"/>
        </w:rPr>
        <w:t xml:space="preserve">Доля в уставном капитале Общества: </w:t>
      </w:r>
      <w:r w:rsidRPr="005B62B2">
        <w:rPr>
          <w:rStyle w:val="SUBST"/>
          <w:sz w:val="28"/>
          <w:szCs w:val="28"/>
        </w:rPr>
        <w:t>доли не имеет</w:t>
      </w:r>
    </w:p>
    <w:p w14:paraId="07DF9EC6" w14:textId="77777777" w:rsidR="002B0541" w:rsidRPr="005B62B2" w:rsidRDefault="002B0541" w:rsidP="002B0541">
      <w:pPr>
        <w:jc w:val="both"/>
        <w:rPr>
          <w:rStyle w:val="SUBST"/>
          <w:sz w:val="28"/>
          <w:szCs w:val="28"/>
        </w:rPr>
      </w:pPr>
      <w:r w:rsidRPr="005B62B2">
        <w:rPr>
          <w:sz w:val="28"/>
          <w:szCs w:val="28"/>
        </w:rPr>
        <w:t>Доля принадлежащих лицу обыкновенных акций Общества: не имеет</w:t>
      </w:r>
    </w:p>
    <w:p w14:paraId="28DAC914" w14:textId="77777777" w:rsidR="004342D9" w:rsidRPr="005B62B2" w:rsidRDefault="004342D9" w:rsidP="004342D9">
      <w:pPr>
        <w:ind w:left="200"/>
        <w:rPr>
          <w:sz w:val="28"/>
          <w:szCs w:val="28"/>
        </w:rPr>
      </w:pPr>
    </w:p>
    <w:p w14:paraId="6C60D21D" w14:textId="77777777" w:rsidR="00960B35" w:rsidRPr="005B62B2" w:rsidRDefault="00960B35" w:rsidP="00960B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B62B2">
        <w:rPr>
          <w:rFonts w:ascii="Times" w:hAnsi="Times" w:cs="Times"/>
          <w:bCs/>
          <w:i/>
          <w:sz w:val="28"/>
          <w:szCs w:val="28"/>
          <w:u w:val="single"/>
        </w:rPr>
        <w:t>Состав Совета директоров Общества с 18.05.2023 г. по 31.12.2023 г.</w:t>
      </w:r>
    </w:p>
    <w:p w14:paraId="5969982C" w14:textId="77777777" w:rsidR="002B0541" w:rsidRPr="005B62B2" w:rsidRDefault="002B0541" w:rsidP="004342D9">
      <w:pPr>
        <w:ind w:left="200"/>
        <w:rPr>
          <w:sz w:val="28"/>
          <w:szCs w:val="28"/>
        </w:rPr>
      </w:pPr>
    </w:p>
    <w:p w14:paraId="42FFB0B8" w14:textId="77777777" w:rsidR="00960B35" w:rsidRPr="005B62B2" w:rsidRDefault="00960B35" w:rsidP="00960B35">
      <w:pPr>
        <w:rPr>
          <w:sz w:val="28"/>
          <w:szCs w:val="28"/>
        </w:rPr>
      </w:pPr>
      <w:r w:rsidRPr="005B62B2">
        <w:rPr>
          <w:sz w:val="28"/>
          <w:szCs w:val="28"/>
        </w:rPr>
        <w:t>Председатель:</w:t>
      </w:r>
    </w:p>
    <w:p w14:paraId="662B496D" w14:textId="77777777" w:rsidR="00960B35" w:rsidRPr="005B62B2" w:rsidRDefault="00960B35" w:rsidP="00960B35">
      <w:pPr>
        <w:rPr>
          <w:sz w:val="28"/>
          <w:szCs w:val="28"/>
        </w:rPr>
      </w:pPr>
      <w:r w:rsidRPr="005B62B2">
        <w:rPr>
          <w:b/>
          <w:bCs/>
          <w:i/>
          <w:iCs/>
          <w:sz w:val="28"/>
          <w:szCs w:val="28"/>
        </w:rPr>
        <w:t>Харин Алексей Анатольевич</w:t>
      </w:r>
      <w:r w:rsidRPr="005B62B2">
        <w:rPr>
          <w:b/>
          <w:bCs/>
          <w:sz w:val="28"/>
          <w:szCs w:val="28"/>
        </w:rPr>
        <w:t xml:space="preserve"> </w:t>
      </w:r>
    </w:p>
    <w:p w14:paraId="25ACB87C" w14:textId="77777777" w:rsidR="00960B35" w:rsidRPr="005B62B2" w:rsidRDefault="00960B35" w:rsidP="00960B35">
      <w:pPr>
        <w:jc w:val="both"/>
        <w:outlineLvl w:val="0"/>
        <w:rPr>
          <w:sz w:val="28"/>
          <w:szCs w:val="28"/>
        </w:rPr>
      </w:pPr>
      <w:r w:rsidRPr="005B62B2">
        <w:rPr>
          <w:sz w:val="28"/>
          <w:szCs w:val="28"/>
        </w:rPr>
        <w:t xml:space="preserve">Год рождения: </w:t>
      </w:r>
      <w:r w:rsidRPr="005B62B2">
        <w:rPr>
          <w:rStyle w:val="SUBST"/>
          <w:sz w:val="28"/>
          <w:szCs w:val="28"/>
        </w:rPr>
        <w:t>1961</w:t>
      </w:r>
    </w:p>
    <w:p w14:paraId="6E2E3760" w14:textId="77777777" w:rsidR="00960B35" w:rsidRPr="005B62B2" w:rsidRDefault="00960B35" w:rsidP="00960B35">
      <w:pPr>
        <w:jc w:val="both"/>
        <w:rPr>
          <w:sz w:val="28"/>
          <w:szCs w:val="28"/>
        </w:rPr>
      </w:pPr>
      <w:r w:rsidRPr="005B62B2">
        <w:rPr>
          <w:sz w:val="28"/>
          <w:szCs w:val="28"/>
        </w:rPr>
        <w:t>Образование: высшее</w:t>
      </w:r>
    </w:p>
    <w:p w14:paraId="7E0F3EE7" w14:textId="77777777" w:rsidR="00960B35" w:rsidRPr="005B62B2" w:rsidRDefault="00960B35" w:rsidP="00960B35">
      <w:pPr>
        <w:jc w:val="both"/>
        <w:rPr>
          <w:sz w:val="28"/>
          <w:szCs w:val="28"/>
        </w:rPr>
      </w:pPr>
      <w:r w:rsidRPr="005B62B2">
        <w:rPr>
          <w:sz w:val="28"/>
          <w:szCs w:val="28"/>
        </w:rPr>
        <w:t xml:space="preserve">Занимаемая должность: </w:t>
      </w:r>
      <w:r w:rsidRPr="005B62B2">
        <w:rPr>
          <w:color w:val="000000"/>
          <w:sz w:val="28"/>
          <w:szCs w:val="28"/>
        </w:rPr>
        <w:t xml:space="preserve">Президент ООО «Холдинговая компания «ГУТА», Генеральный директор АО «МЕФИТИС», АО «КОНФЕКТОР», АО «Контракт ПМ»,                 </w:t>
      </w:r>
      <w:r w:rsidRPr="005B62B2">
        <w:rPr>
          <w:color w:val="000000"/>
          <w:sz w:val="28"/>
          <w:szCs w:val="28"/>
        </w:rPr>
        <w:lastRenderedPageBreak/>
        <w:t xml:space="preserve">АО «ВИТТЭС», </w:t>
      </w:r>
      <w:r w:rsidRPr="005B62B2">
        <w:rPr>
          <w:color w:val="000000" w:themeColor="text1"/>
          <w:sz w:val="28"/>
          <w:szCs w:val="28"/>
        </w:rPr>
        <w:t xml:space="preserve">АО «ТРЕТИЙ ПРИЧАЛ», </w:t>
      </w:r>
      <w:r w:rsidR="00C82A48" w:rsidRPr="005B62B2">
        <w:rPr>
          <w:color w:val="000000" w:themeColor="text1"/>
          <w:sz w:val="28"/>
          <w:szCs w:val="28"/>
        </w:rPr>
        <w:t>ООО «Девелоперский потенциал»,                    генеральный директор МКООО «ВЕЛРОКС».</w:t>
      </w:r>
    </w:p>
    <w:p w14:paraId="29ED2CD0" w14:textId="77777777" w:rsidR="00960B35" w:rsidRPr="005B62B2" w:rsidRDefault="00960B35" w:rsidP="00960B35">
      <w:pPr>
        <w:jc w:val="both"/>
        <w:rPr>
          <w:rStyle w:val="SUBST"/>
          <w:sz w:val="28"/>
          <w:szCs w:val="28"/>
        </w:rPr>
      </w:pPr>
      <w:r w:rsidRPr="005B62B2">
        <w:rPr>
          <w:sz w:val="28"/>
          <w:szCs w:val="28"/>
        </w:rPr>
        <w:t xml:space="preserve">Доля в уставном капитале Общества: </w:t>
      </w:r>
      <w:r w:rsidRPr="005B62B2">
        <w:rPr>
          <w:rStyle w:val="SUBST"/>
          <w:sz w:val="28"/>
          <w:szCs w:val="28"/>
        </w:rPr>
        <w:t>доли не имеет</w:t>
      </w:r>
    </w:p>
    <w:p w14:paraId="0ADCFC03" w14:textId="77777777" w:rsidR="00960B35" w:rsidRPr="005B62B2" w:rsidRDefault="00960B35" w:rsidP="00960B35">
      <w:pPr>
        <w:jc w:val="both"/>
        <w:rPr>
          <w:rStyle w:val="SUBST"/>
          <w:sz w:val="28"/>
          <w:szCs w:val="28"/>
        </w:rPr>
      </w:pPr>
      <w:r w:rsidRPr="005B62B2">
        <w:rPr>
          <w:sz w:val="28"/>
          <w:szCs w:val="28"/>
        </w:rPr>
        <w:t>Доля принадлежащих лицу обыкновенных акций Общества: не имеет</w:t>
      </w:r>
    </w:p>
    <w:p w14:paraId="5ABCA766" w14:textId="77777777" w:rsidR="00960B35" w:rsidRPr="005B62B2" w:rsidRDefault="00960B35" w:rsidP="00E95DE6">
      <w:pPr>
        <w:rPr>
          <w:rStyle w:val="Subst0"/>
          <w:bCs/>
          <w:iCs/>
          <w:sz w:val="28"/>
          <w:szCs w:val="28"/>
        </w:rPr>
      </w:pPr>
    </w:p>
    <w:p w14:paraId="126EE99F" w14:textId="77777777" w:rsidR="00960B35" w:rsidRPr="005B62B2" w:rsidRDefault="00960B35" w:rsidP="00960B35">
      <w:pPr>
        <w:ind w:left="200" w:hanging="200"/>
        <w:rPr>
          <w:sz w:val="28"/>
          <w:szCs w:val="28"/>
        </w:rPr>
      </w:pPr>
      <w:r w:rsidRPr="005B62B2">
        <w:rPr>
          <w:rStyle w:val="Subst0"/>
          <w:bCs/>
          <w:iCs/>
          <w:sz w:val="28"/>
          <w:szCs w:val="28"/>
        </w:rPr>
        <w:t>Петров Александр Юрьевич</w:t>
      </w:r>
    </w:p>
    <w:p w14:paraId="44052C03" w14:textId="77777777" w:rsidR="00960B35" w:rsidRPr="005B62B2" w:rsidRDefault="00960B35" w:rsidP="00960B35">
      <w:pPr>
        <w:rPr>
          <w:sz w:val="28"/>
          <w:szCs w:val="28"/>
        </w:rPr>
      </w:pPr>
      <w:r w:rsidRPr="005B62B2">
        <w:rPr>
          <w:sz w:val="28"/>
          <w:szCs w:val="28"/>
        </w:rPr>
        <w:t>Год рождения:</w:t>
      </w:r>
      <w:r w:rsidRPr="005B62B2">
        <w:rPr>
          <w:rStyle w:val="Subst0"/>
          <w:bCs/>
          <w:iCs/>
          <w:sz w:val="28"/>
          <w:szCs w:val="28"/>
        </w:rPr>
        <w:t xml:space="preserve"> 1964</w:t>
      </w:r>
    </w:p>
    <w:p w14:paraId="15765239" w14:textId="77777777" w:rsidR="00960B35" w:rsidRPr="005B62B2" w:rsidRDefault="00960B35" w:rsidP="00960B35">
      <w:pPr>
        <w:rPr>
          <w:rStyle w:val="Subst0"/>
          <w:bCs/>
          <w:iCs/>
          <w:sz w:val="28"/>
          <w:szCs w:val="28"/>
        </w:rPr>
      </w:pPr>
      <w:r w:rsidRPr="005B62B2">
        <w:rPr>
          <w:sz w:val="28"/>
          <w:szCs w:val="28"/>
        </w:rPr>
        <w:t xml:space="preserve">Образование: </w:t>
      </w:r>
      <w:r w:rsidRPr="005B62B2">
        <w:rPr>
          <w:rStyle w:val="Subst0"/>
          <w:bCs/>
          <w:iCs/>
          <w:sz w:val="28"/>
          <w:szCs w:val="28"/>
        </w:rPr>
        <w:t>высшее</w:t>
      </w:r>
    </w:p>
    <w:p w14:paraId="773D1418" w14:textId="77777777" w:rsidR="00960B35" w:rsidRPr="005B62B2" w:rsidRDefault="00960B35" w:rsidP="00960B35">
      <w:pPr>
        <w:jc w:val="both"/>
        <w:rPr>
          <w:color w:val="000000"/>
          <w:sz w:val="28"/>
          <w:szCs w:val="28"/>
        </w:rPr>
      </w:pPr>
      <w:r w:rsidRPr="005B62B2">
        <w:rPr>
          <w:sz w:val="28"/>
          <w:szCs w:val="28"/>
        </w:rPr>
        <w:t xml:space="preserve">Занимаемая должность: </w:t>
      </w:r>
      <w:r w:rsidRPr="005B62B2">
        <w:rPr>
          <w:color w:val="000000"/>
          <w:sz w:val="28"/>
          <w:szCs w:val="28"/>
        </w:rPr>
        <w:t xml:space="preserve">Старший Вице - Президент ООО «Холдинговая компания «ГУТА», генеральный директор АО «ТЕЭРА», генеральный директор                              </w:t>
      </w:r>
      <w:r w:rsidRPr="005B62B2">
        <w:rPr>
          <w:sz w:val="28"/>
          <w:szCs w:val="28"/>
        </w:rPr>
        <w:t xml:space="preserve">АО «КЛЯЗЬМА-ЛОЦИЯ», </w:t>
      </w:r>
      <w:r w:rsidRPr="005B62B2">
        <w:rPr>
          <w:color w:val="000000"/>
          <w:sz w:val="28"/>
          <w:szCs w:val="28"/>
        </w:rPr>
        <w:t>генеральный директор</w:t>
      </w:r>
      <w:r w:rsidRPr="005B62B2">
        <w:rPr>
          <w:sz w:val="28"/>
          <w:szCs w:val="28"/>
        </w:rPr>
        <w:t xml:space="preserve"> АО «АКВА-МАЙЛ», генеральный директор АО «Специализирован</w:t>
      </w:r>
      <w:r w:rsidR="00F46A22" w:rsidRPr="005B62B2">
        <w:rPr>
          <w:sz w:val="28"/>
          <w:szCs w:val="28"/>
        </w:rPr>
        <w:t>ный застройщик «Берсеневский, 5», генеральный директор АО  «ТЕКСТИЛЬ-ТРЕЙДИНГ», генеральный директор ООО «Специализированный застройщик «Новая Ипатовка», генеральный директор АО «СДОМИ», генеральный директор АО «Специализированный застройщик «Берсеневская, 6», генеральный директор ООО «Строительно-производственная компания «Стройдом-Т», генеральный директор АО «Отель «Южный».</w:t>
      </w:r>
    </w:p>
    <w:p w14:paraId="7D38D02E" w14:textId="77777777" w:rsidR="00960B35" w:rsidRPr="005B62B2" w:rsidRDefault="00960B35" w:rsidP="00960B35">
      <w:pPr>
        <w:jc w:val="both"/>
        <w:rPr>
          <w:rStyle w:val="SUBST"/>
          <w:sz w:val="28"/>
          <w:szCs w:val="28"/>
        </w:rPr>
      </w:pPr>
      <w:r w:rsidRPr="005B62B2">
        <w:rPr>
          <w:sz w:val="28"/>
          <w:szCs w:val="28"/>
        </w:rPr>
        <w:t xml:space="preserve">Доля в уставном капитале Общества: </w:t>
      </w:r>
      <w:r w:rsidRPr="005B62B2">
        <w:rPr>
          <w:rStyle w:val="SUBST"/>
          <w:sz w:val="28"/>
          <w:szCs w:val="28"/>
        </w:rPr>
        <w:t>доли не имеет</w:t>
      </w:r>
    </w:p>
    <w:p w14:paraId="07977178" w14:textId="77777777" w:rsidR="00960B35" w:rsidRPr="005B62B2" w:rsidRDefault="00960B35" w:rsidP="00960B35">
      <w:pPr>
        <w:jc w:val="both"/>
        <w:rPr>
          <w:rStyle w:val="SUBST"/>
          <w:sz w:val="28"/>
          <w:szCs w:val="28"/>
        </w:rPr>
      </w:pPr>
      <w:r w:rsidRPr="005B62B2">
        <w:rPr>
          <w:sz w:val="28"/>
          <w:szCs w:val="28"/>
        </w:rPr>
        <w:t>Доля принадлежащих лицу обыкновенных акций Общества: не имеет</w:t>
      </w:r>
    </w:p>
    <w:p w14:paraId="57E8CCB4" w14:textId="77777777" w:rsidR="00960B35" w:rsidRPr="005B62B2" w:rsidRDefault="00960B35" w:rsidP="00960B35">
      <w:pPr>
        <w:rPr>
          <w:rStyle w:val="Subst0"/>
          <w:bCs/>
          <w:iCs/>
          <w:sz w:val="28"/>
          <w:szCs w:val="28"/>
        </w:rPr>
      </w:pPr>
    </w:p>
    <w:p w14:paraId="1901F381" w14:textId="77777777" w:rsidR="00960B35" w:rsidRPr="005B62B2" w:rsidRDefault="00960B35" w:rsidP="00960B35">
      <w:pPr>
        <w:rPr>
          <w:sz w:val="28"/>
          <w:szCs w:val="28"/>
        </w:rPr>
      </w:pPr>
      <w:r w:rsidRPr="005B62B2">
        <w:rPr>
          <w:rStyle w:val="Subst0"/>
          <w:bCs/>
          <w:iCs/>
          <w:sz w:val="28"/>
          <w:szCs w:val="28"/>
        </w:rPr>
        <w:t>Петров Алексей Юрьевич</w:t>
      </w:r>
    </w:p>
    <w:p w14:paraId="7AE754BB" w14:textId="77777777" w:rsidR="00960B35" w:rsidRPr="005B62B2" w:rsidRDefault="00960B35" w:rsidP="00960B35">
      <w:pPr>
        <w:rPr>
          <w:sz w:val="28"/>
          <w:szCs w:val="28"/>
        </w:rPr>
      </w:pPr>
      <w:r w:rsidRPr="005B62B2">
        <w:rPr>
          <w:sz w:val="28"/>
          <w:szCs w:val="28"/>
        </w:rPr>
        <w:t>Год рождения:</w:t>
      </w:r>
      <w:r w:rsidRPr="005B62B2">
        <w:rPr>
          <w:rStyle w:val="Subst0"/>
          <w:bCs/>
          <w:iCs/>
          <w:sz w:val="28"/>
          <w:szCs w:val="28"/>
        </w:rPr>
        <w:t xml:space="preserve"> 1971</w:t>
      </w:r>
    </w:p>
    <w:p w14:paraId="17AA84F8" w14:textId="77777777" w:rsidR="00960B35" w:rsidRPr="005B62B2" w:rsidRDefault="00960B35" w:rsidP="00960B35">
      <w:pPr>
        <w:rPr>
          <w:rStyle w:val="Subst0"/>
          <w:bCs/>
          <w:iCs/>
          <w:sz w:val="28"/>
          <w:szCs w:val="28"/>
        </w:rPr>
      </w:pPr>
      <w:r w:rsidRPr="005B62B2">
        <w:rPr>
          <w:sz w:val="28"/>
          <w:szCs w:val="28"/>
        </w:rPr>
        <w:t xml:space="preserve">Образование: </w:t>
      </w:r>
      <w:r w:rsidRPr="005B62B2">
        <w:rPr>
          <w:rStyle w:val="Subst0"/>
          <w:bCs/>
          <w:iCs/>
          <w:sz w:val="28"/>
          <w:szCs w:val="28"/>
        </w:rPr>
        <w:t>высшее</w:t>
      </w:r>
    </w:p>
    <w:p w14:paraId="03BBDB77" w14:textId="77777777" w:rsidR="00960B35" w:rsidRPr="005B62B2" w:rsidRDefault="00960B35" w:rsidP="00960B35">
      <w:pPr>
        <w:jc w:val="both"/>
        <w:rPr>
          <w:color w:val="000000"/>
          <w:sz w:val="28"/>
          <w:szCs w:val="28"/>
        </w:rPr>
      </w:pPr>
      <w:r w:rsidRPr="005B62B2">
        <w:rPr>
          <w:sz w:val="28"/>
          <w:szCs w:val="28"/>
        </w:rPr>
        <w:t xml:space="preserve">Занимаемая должность: </w:t>
      </w:r>
      <w:r w:rsidRPr="005B62B2">
        <w:rPr>
          <w:color w:val="000000"/>
          <w:sz w:val="28"/>
          <w:szCs w:val="28"/>
        </w:rPr>
        <w:t xml:space="preserve">Вице-президент ООО «Холдинговая компания «ГУТА»,       Генеральный директор ЗАО «АРДЕЛА», Президент </w:t>
      </w:r>
      <w:r w:rsidR="00C33D58" w:rsidRPr="005B62B2">
        <w:rPr>
          <w:color w:val="000000"/>
          <w:sz w:val="28"/>
          <w:szCs w:val="28"/>
        </w:rPr>
        <w:t xml:space="preserve">АО «ТОМАРИС», генеральный директор </w:t>
      </w:r>
      <w:r w:rsidR="00C33D58" w:rsidRPr="005B62B2">
        <w:rPr>
          <w:sz w:val="28"/>
          <w:szCs w:val="28"/>
        </w:rPr>
        <w:t xml:space="preserve">АО «Агроинвест», </w:t>
      </w:r>
      <w:r w:rsidR="00C33D58" w:rsidRPr="005B62B2">
        <w:rPr>
          <w:color w:val="000000"/>
          <w:sz w:val="28"/>
          <w:szCs w:val="28"/>
        </w:rPr>
        <w:t xml:space="preserve">генеральный директор </w:t>
      </w:r>
      <w:r w:rsidR="00C33D58" w:rsidRPr="005B62B2">
        <w:rPr>
          <w:sz w:val="28"/>
          <w:szCs w:val="28"/>
        </w:rPr>
        <w:t xml:space="preserve">АО «Агрохолдинг». </w:t>
      </w:r>
    </w:p>
    <w:p w14:paraId="58DF0EA4" w14:textId="77777777" w:rsidR="00960B35" w:rsidRPr="005B62B2" w:rsidRDefault="00960B35" w:rsidP="00960B35">
      <w:pPr>
        <w:jc w:val="both"/>
        <w:rPr>
          <w:rStyle w:val="SUBST"/>
          <w:sz w:val="28"/>
          <w:szCs w:val="28"/>
        </w:rPr>
      </w:pPr>
      <w:r w:rsidRPr="005B62B2">
        <w:rPr>
          <w:sz w:val="28"/>
          <w:szCs w:val="28"/>
        </w:rPr>
        <w:t xml:space="preserve">Доля в уставном капитале Общества: </w:t>
      </w:r>
      <w:r w:rsidRPr="005B62B2">
        <w:rPr>
          <w:rStyle w:val="SUBST"/>
          <w:sz w:val="28"/>
          <w:szCs w:val="28"/>
        </w:rPr>
        <w:t>доли не имеет</w:t>
      </w:r>
    </w:p>
    <w:p w14:paraId="00417C14" w14:textId="77777777" w:rsidR="00960B35" w:rsidRPr="005B62B2" w:rsidRDefault="00960B35" w:rsidP="00960B35">
      <w:pPr>
        <w:jc w:val="both"/>
        <w:rPr>
          <w:rStyle w:val="SUBST"/>
          <w:sz w:val="28"/>
          <w:szCs w:val="28"/>
        </w:rPr>
      </w:pPr>
      <w:r w:rsidRPr="005B62B2">
        <w:rPr>
          <w:sz w:val="28"/>
          <w:szCs w:val="28"/>
        </w:rPr>
        <w:t>Доля принадлежащих лицу обыкновенных акций Общества: не имеет</w:t>
      </w:r>
    </w:p>
    <w:p w14:paraId="6B41BE37" w14:textId="77777777" w:rsidR="00960B35" w:rsidRPr="005B62B2" w:rsidRDefault="00960B35" w:rsidP="00960B35">
      <w:pPr>
        <w:rPr>
          <w:rStyle w:val="Subst0"/>
          <w:bCs/>
          <w:iCs/>
          <w:sz w:val="28"/>
          <w:szCs w:val="28"/>
        </w:rPr>
      </w:pPr>
    </w:p>
    <w:p w14:paraId="542B319A" w14:textId="77777777" w:rsidR="00960B35" w:rsidRPr="005B62B2" w:rsidRDefault="00960B35" w:rsidP="00960B35">
      <w:pPr>
        <w:rPr>
          <w:sz w:val="28"/>
          <w:szCs w:val="28"/>
        </w:rPr>
      </w:pPr>
      <w:r w:rsidRPr="005B62B2">
        <w:rPr>
          <w:rStyle w:val="Subst0"/>
          <w:bCs/>
          <w:iCs/>
          <w:sz w:val="28"/>
          <w:szCs w:val="28"/>
        </w:rPr>
        <w:t>Бутко Кирилл Викторович</w:t>
      </w:r>
    </w:p>
    <w:p w14:paraId="181ABF48" w14:textId="77777777" w:rsidR="00960B35" w:rsidRPr="005B62B2" w:rsidRDefault="00960B35" w:rsidP="00960B35">
      <w:pPr>
        <w:rPr>
          <w:sz w:val="28"/>
          <w:szCs w:val="28"/>
        </w:rPr>
      </w:pPr>
      <w:r w:rsidRPr="005B62B2">
        <w:rPr>
          <w:sz w:val="28"/>
          <w:szCs w:val="28"/>
        </w:rPr>
        <w:t>Год рождения:</w:t>
      </w:r>
      <w:r w:rsidRPr="005B62B2">
        <w:rPr>
          <w:rStyle w:val="Subst0"/>
          <w:bCs/>
          <w:iCs/>
          <w:sz w:val="28"/>
          <w:szCs w:val="28"/>
        </w:rPr>
        <w:t xml:space="preserve"> 1973</w:t>
      </w:r>
    </w:p>
    <w:p w14:paraId="5528FAEE" w14:textId="77777777" w:rsidR="00960B35" w:rsidRPr="005B62B2" w:rsidRDefault="00960B35" w:rsidP="00960B35">
      <w:pPr>
        <w:ind w:left="200" w:hanging="200"/>
        <w:rPr>
          <w:rStyle w:val="Subst0"/>
          <w:bCs/>
          <w:iCs/>
          <w:sz w:val="28"/>
          <w:szCs w:val="28"/>
        </w:rPr>
      </w:pPr>
      <w:r w:rsidRPr="005B62B2">
        <w:rPr>
          <w:sz w:val="28"/>
          <w:szCs w:val="28"/>
        </w:rPr>
        <w:t xml:space="preserve">Образование: </w:t>
      </w:r>
      <w:r w:rsidRPr="005B62B2">
        <w:rPr>
          <w:rStyle w:val="Subst0"/>
          <w:bCs/>
          <w:iCs/>
          <w:sz w:val="28"/>
          <w:szCs w:val="28"/>
        </w:rPr>
        <w:t>высшее</w:t>
      </w:r>
    </w:p>
    <w:p w14:paraId="202F6B22" w14:textId="77777777" w:rsidR="00960B35" w:rsidRPr="005B62B2" w:rsidRDefault="00960B35" w:rsidP="00960B35">
      <w:pPr>
        <w:jc w:val="both"/>
        <w:rPr>
          <w:sz w:val="28"/>
          <w:szCs w:val="28"/>
        </w:rPr>
      </w:pPr>
      <w:r w:rsidRPr="005B62B2">
        <w:rPr>
          <w:sz w:val="28"/>
          <w:szCs w:val="28"/>
        </w:rPr>
        <w:t>Занимаемая должность: Первый заместитель Первого вице-президента ООО                     «Холдинговая компания «ГУТА</w:t>
      </w:r>
    </w:p>
    <w:p w14:paraId="562DB5B1" w14:textId="77777777" w:rsidR="00960B35" w:rsidRPr="005B62B2" w:rsidRDefault="00960B35" w:rsidP="00960B35">
      <w:pPr>
        <w:jc w:val="both"/>
        <w:rPr>
          <w:rStyle w:val="SUBST"/>
          <w:sz w:val="28"/>
          <w:szCs w:val="28"/>
        </w:rPr>
      </w:pPr>
      <w:r w:rsidRPr="005B62B2">
        <w:rPr>
          <w:sz w:val="28"/>
          <w:szCs w:val="28"/>
        </w:rPr>
        <w:t xml:space="preserve">Доля в уставном капитале Общества: </w:t>
      </w:r>
      <w:r w:rsidRPr="005B62B2">
        <w:rPr>
          <w:rStyle w:val="SUBST"/>
          <w:sz w:val="28"/>
          <w:szCs w:val="28"/>
        </w:rPr>
        <w:t>доли не имеет</w:t>
      </w:r>
    </w:p>
    <w:p w14:paraId="32A025F0" w14:textId="77777777" w:rsidR="00960B35" w:rsidRPr="005B62B2" w:rsidRDefault="00960B35" w:rsidP="00960B35">
      <w:pPr>
        <w:jc w:val="both"/>
        <w:rPr>
          <w:rStyle w:val="SUBST"/>
          <w:sz w:val="28"/>
          <w:szCs w:val="28"/>
        </w:rPr>
      </w:pPr>
      <w:r w:rsidRPr="005B62B2">
        <w:rPr>
          <w:sz w:val="28"/>
          <w:szCs w:val="28"/>
        </w:rPr>
        <w:t>Доля принадлежащих лицу обыкновенных акций Общества: не имеет</w:t>
      </w:r>
    </w:p>
    <w:p w14:paraId="44DC2B79" w14:textId="77777777" w:rsidR="002B0541" w:rsidRPr="005B62B2" w:rsidRDefault="002B0541" w:rsidP="00960B35">
      <w:pPr>
        <w:rPr>
          <w:sz w:val="28"/>
          <w:szCs w:val="28"/>
        </w:rPr>
      </w:pPr>
    </w:p>
    <w:p w14:paraId="4D7C9F24" w14:textId="77777777" w:rsidR="00ED4F7F" w:rsidRPr="005B62B2" w:rsidRDefault="005F7094" w:rsidP="00ED4F7F">
      <w:pPr>
        <w:jc w:val="both"/>
        <w:rPr>
          <w:b/>
          <w:i/>
          <w:sz w:val="28"/>
          <w:szCs w:val="28"/>
        </w:rPr>
      </w:pPr>
      <w:r w:rsidRPr="005B62B2">
        <w:rPr>
          <w:b/>
          <w:i/>
          <w:sz w:val="28"/>
          <w:szCs w:val="28"/>
        </w:rPr>
        <w:t>Селезнев Сергей Геннадьевич</w:t>
      </w:r>
    </w:p>
    <w:p w14:paraId="40F20E48" w14:textId="77777777" w:rsidR="00ED4F7F" w:rsidRPr="005B62B2" w:rsidRDefault="00ED4F7F" w:rsidP="00ED4F7F">
      <w:pPr>
        <w:jc w:val="both"/>
        <w:outlineLvl w:val="0"/>
        <w:rPr>
          <w:sz w:val="28"/>
          <w:szCs w:val="28"/>
        </w:rPr>
      </w:pPr>
      <w:r w:rsidRPr="005B62B2">
        <w:rPr>
          <w:sz w:val="28"/>
          <w:szCs w:val="28"/>
        </w:rPr>
        <w:t xml:space="preserve">Год рождения: </w:t>
      </w:r>
      <w:r w:rsidR="00AB7CCF" w:rsidRPr="005B62B2">
        <w:rPr>
          <w:rStyle w:val="SUBST"/>
          <w:sz w:val="28"/>
          <w:szCs w:val="28"/>
        </w:rPr>
        <w:t>19</w:t>
      </w:r>
      <w:r w:rsidR="00B358BB" w:rsidRPr="005B62B2">
        <w:rPr>
          <w:rStyle w:val="SUBST"/>
          <w:sz w:val="28"/>
          <w:szCs w:val="28"/>
        </w:rPr>
        <w:t>72</w:t>
      </w:r>
    </w:p>
    <w:p w14:paraId="211AB0B5" w14:textId="77777777" w:rsidR="00ED4F7F" w:rsidRPr="005B62B2" w:rsidRDefault="00ED4F7F" w:rsidP="00ED4F7F">
      <w:pPr>
        <w:jc w:val="both"/>
        <w:outlineLvl w:val="0"/>
        <w:rPr>
          <w:sz w:val="28"/>
          <w:szCs w:val="28"/>
        </w:rPr>
      </w:pPr>
      <w:r w:rsidRPr="005B62B2">
        <w:rPr>
          <w:rStyle w:val="SUBST"/>
          <w:b w:val="0"/>
          <w:bCs w:val="0"/>
          <w:i w:val="0"/>
          <w:iCs w:val="0"/>
          <w:sz w:val="28"/>
          <w:szCs w:val="28"/>
        </w:rPr>
        <w:t>Образование</w:t>
      </w:r>
      <w:r w:rsidRPr="005B62B2">
        <w:rPr>
          <w:rStyle w:val="SUBST"/>
          <w:sz w:val="28"/>
          <w:szCs w:val="28"/>
        </w:rPr>
        <w:t>: высшее</w:t>
      </w:r>
    </w:p>
    <w:p w14:paraId="17F9CD59" w14:textId="77777777" w:rsidR="00ED4F7F" w:rsidRPr="005B62B2" w:rsidRDefault="005212E4" w:rsidP="00ED4F7F">
      <w:pPr>
        <w:jc w:val="both"/>
        <w:outlineLvl w:val="0"/>
        <w:rPr>
          <w:b/>
          <w:bCs/>
          <w:i/>
          <w:iCs/>
          <w:sz w:val="28"/>
          <w:szCs w:val="28"/>
        </w:rPr>
      </w:pPr>
      <w:r w:rsidRPr="005B62B2">
        <w:rPr>
          <w:sz w:val="28"/>
          <w:szCs w:val="28"/>
        </w:rPr>
        <w:t xml:space="preserve">Занимаемая </w:t>
      </w:r>
      <w:r w:rsidR="00ED4F7F" w:rsidRPr="005B62B2">
        <w:rPr>
          <w:sz w:val="28"/>
          <w:szCs w:val="28"/>
        </w:rPr>
        <w:t xml:space="preserve">должность: </w:t>
      </w:r>
      <w:r w:rsidR="0093511E" w:rsidRPr="005B62B2">
        <w:rPr>
          <w:sz w:val="28"/>
          <w:szCs w:val="28"/>
        </w:rPr>
        <w:t xml:space="preserve">Заместитель </w:t>
      </w:r>
      <w:r w:rsidR="00B358BB" w:rsidRPr="005B62B2">
        <w:rPr>
          <w:sz w:val="28"/>
          <w:szCs w:val="28"/>
        </w:rPr>
        <w:t xml:space="preserve">Управляющего директора – коммерческий директор </w:t>
      </w:r>
      <w:r w:rsidR="005E726D" w:rsidRPr="005B62B2">
        <w:rPr>
          <w:sz w:val="28"/>
          <w:szCs w:val="28"/>
        </w:rPr>
        <w:t>ООО «</w:t>
      </w:r>
      <w:r w:rsidR="00B358BB" w:rsidRPr="005B62B2">
        <w:rPr>
          <w:sz w:val="28"/>
          <w:szCs w:val="28"/>
        </w:rPr>
        <w:t>Объединенные кондитеры»</w:t>
      </w:r>
      <w:r w:rsidR="00F46A22" w:rsidRPr="005B62B2">
        <w:rPr>
          <w:sz w:val="28"/>
          <w:szCs w:val="28"/>
        </w:rPr>
        <w:t>.</w:t>
      </w:r>
    </w:p>
    <w:p w14:paraId="65478EA5" w14:textId="77777777" w:rsidR="00D80580" w:rsidRPr="005B62B2" w:rsidRDefault="00D80580" w:rsidP="00D80580">
      <w:pPr>
        <w:jc w:val="both"/>
        <w:rPr>
          <w:rStyle w:val="SUBST"/>
          <w:sz w:val="28"/>
          <w:szCs w:val="28"/>
        </w:rPr>
      </w:pPr>
      <w:r w:rsidRPr="005B62B2">
        <w:rPr>
          <w:sz w:val="28"/>
          <w:szCs w:val="28"/>
        </w:rPr>
        <w:t xml:space="preserve">Доля в уставном капитале Общества: </w:t>
      </w:r>
      <w:r w:rsidRPr="005B62B2">
        <w:rPr>
          <w:rStyle w:val="SUBST"/>
          <w:sz w:val="28"/>
          <w:szCs w:val="28"/>
        </w:rPr>
        <w:t>доли не имеет</w:t>
      </w:r>
    </w:p>
    <w:p w14:paraId="05383C71" w14:textId="77777777" w:rsidR="00D80580" w:rsidRPr="005B62B2" w:rsidRDefault="00D80580" w:rsidP="00D80580">
      <w:pPr>
        <w:jc w:val="both"/>
        <w:rPr>
          <w:rStyle w:val="SUBST"/>
          <w:sz w:val="28"/>
          <w:szCs w:val="28"/>
        </w:rPr>
      </w:pPr>
      <w:r w:rsidRPr="005B62B2">
        <w:rPr>
          <w:sz w:val="28"/>
          <w:szCs w:val="28"/>
        </w:rPr>
        <w:t>Доля принадлежащих лицу обыкновенных акций Общества: не имеет</w:t>
      </w:r>
    </w:p>
    <w:p w14:paraId="59736F20" w14:textId="77777777" w:rsidR="00EF23A3" w:rsidRPr="005B62B2" w:rsidRDefault="00EF23A3" w:rsidP="00EF23A3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C7B01AE" w14:textId="77777777" w:rsidR="0045449F" w:rsidRPr="005B62B2" w:rsidRDefault="002B0541" w:rsidP="0045449F">
      <w:pPr>
        <w:jc w:val="both"/>
        <w:rPr>
          <w:sz w:val="28"/>
          <w:szCs w:val="28"/>
        </w:rPr>
      </w:pPr>
      <w:r w:rsidRPr="005B62B2">
        <w:rPr>
          <w:sz w:val="28"/>
          <w:szCs w:val="28"/>
        </w:rPr>
        <w:lastRenderedPageBreak/>
        <w:t xml:space="preserve">      Изменения в составе Совета директоров: на годо</w:t>
      </w:r>
      <w:r w:rsidR="00960B35" w:rsidRPr="005B62B2">
        <w:rPr>
          <w:sz w:val="28"/>
          <w:szCs w:val="28"/>
        </w:rPr>
        <w:t>вом общем собрании                              акционеров 18.05.2023</w:t>
      </w:r>
      <w:r w:rsidRPr="005B62B2">
        <w:rPr>
          <w:sz w:val="28"/>
          <w:szCs w:val="28"/>
        </w:rPr>
        <w:t xml:space="preserve"> г.  вместо члена Совета директоров </w:t>
      </w:r>
      <w:r w:rsidR="00960B35" w:rsidRPr="005B62B2">
        <w:rPr>
          <w:sz w:val="28"/>
          <w:szCs w:val="28"/>
        </w:rPr>
        <w:t>Рыбалова Александра Владимировича</w:t>
      </w:r>
      <w:r w:rsidRPr="005B62B2">
        <w:rPr>
          <w:color w:val="000000"/>
          <w:sz w:val="28"/>
          <w:szCs w:val="28"/>
        </w:rPr>
        <w:t xml:space="preserve"> был избран </w:t>
      </w:r>
      <w:r w:rsidRPr="005B62B2">
        <w:rPr>
          <w:sz w:val="28"/>
          <w:szCs w:val="28"/>
        </w:rPr>
        <w:t>Селезнев Сергей Геннадьевич</w:t>
      </w:r>
      <w:r w:rsidR="00960B35" w:rsidRPr="005B62B2">
        <w:rPr>
          <w:sz w:val="28"/>
          <w:szCs w:val="28"/>
        </w:rPr>
        <w:t>.</w:t>
      </w:r>
    </w:p>
    <w:p w14:paraId="55FC4EFF" w14:textId="77777777" w:rsidR="002B0541" w:rsidRPr="005B62B2" w:rsidRDefault="00960B35" w:rsidP="00F553E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B62B2">
        <w:rPr>
          <w:sz w:val="28"/>
          <w:szCs w:val="28"/>
        </w:rPr>
        <w:t>В течение 2023 г. членами Совета директоров, сделки по приобретению или                     отчуждению акций Общества не совершались.</w:t>
      </w:r>
    </w:p>
    <w:p w14:paraId="4B6F5DDC" w14:textId="77777777" w:rsidR="00E95DE6" w:rsidRPr="005B62B2" w:rsidRDefault="00E95DE6" w:rsidP="00F553E0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0A7096DE" w14:textId="77777777" w:rsidR="00ED4F7F" w:rsidRPr="005B62B2" w:rsidRDefault="00ED4F7F" w:rsidP="0047476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62B2">
        <w:rPr>
          <w:rFonts w:ascii="Times New Roman" w:hAnsi="Times New Roman" w:cs="Times New Roman"/>
          <w:b/>
          <w:sz w:val="28"/>
          <w:szCs w:val="28"/>
        </w:rPr>
        <w:t>Сведения о лице, занимающем должность (осуществляющем функции) единоличного исполнительного органа (управляющем, управляющей организации) акционерного общества:</w:t>
      </w:r>
    </w:p>
    <w:p w14:paraId="1C58833D" w14:textId="77777777" w:rsidR="00ED4F7F" w:rsidRPr="005B62B2" w:rsidRDefault="00ED4F7F" w:rsidP="008704BE">
      <w:pPr>
        <w:ind w:firstLine="567"/>
        <w:jc w:val="both"/>
        <w:rPr>
          <w:sz w:val="28"/>
          <w:szCs w:val="28"/>
        </w:rPr>
      </w:pPr>
      <w:r w:rsidRPr="005B62B2">
        <w:rPr>
          <w:sz w:val="28"/>
          <w:szCs w:val="28"/>
        </w:rPr>
        <w:t>Полномочия единоличного исполнител</w:t>
      </w:r>
      <w:r w:rsidR="00B77964" w:rsidRPr="005B62B2">
        <w:rPr>
          <w:sz w:val="28"/>
          <w:szCs w:val="28"/>
        </w:rPr>
        <w:t xml:space="preserve">ьного органа </w:t>
      </w:r>
      <w:r w:rsidR="00D80580" w:rsidRPr="005B62B2">
        <w:rPr>
          <w:sz w:val="28"/>
          <w:szCs w:val="28"/>
        </w:rPr>
        <w:t>Общества</w:t>
      </w:r>
      <w:r w:rsidR="00B77964" w:rsidRPr="005B62B2">
        <w:rPr>
          <w:sz w:val="28"/>
          <w:szCs w:val="28"/>
        </w:rPr>
        <w:t xml:space="preserve"> переданы У</w:t>
      </w:r>
      <w:r w:rsidRPr="005B62B2">
        <w:rPr>
          <w:sz w:val="28"/>
          <w:szCs w:val="28"/>
        </w:rPr>
        <w:t>правляющей организации.</w:t>
      </w:r>
    </w:p>
    <w:p w14:paraId="0AAF84AB" w14:textId="77777777" w:rsidR="00ED4F7F" w:rsidRPr="005B62B2" w:rsidRDefault="00ED4F7F" w:rsidP="008704BE">
      <w:pPr>
        <w:ind w:firstLine="567"/>
        <w:jc w:val="both"/>
        <w:rPr>
          <w:bCs/>
          <w:i/>
          <w:iCs/>
          <w:sz w:val="28"/>
          <w:szCs w:val="28"/>
        </w:rPr>
      </w:pPr>
      <w:r w:rsidRPr="005B62B2">
        <w:rPr>
          <w:sz w:val="28"/>
          <w:szCs w:val="28"/>
        </w:rPr>
        <w:t xml:space="preserve">Полное фирменное наименование управляющей организации: </w:t>
      </w:r>
      <w:r w:rsidRPr="005B62B2">
        <w:rPr>
          <w:bCs/>
          <w:i/>
          <w:iCs/>
          <w:sz w:val="28"/>
          <w:szCs w:val="28"/>
        </w:rPr>
        <w:t xml:space="preserve">Общество с ограниченной ответственностью </w:t>
      </w:r>
      <w:r w:rsidR="000B0E7D" w:rsidRPr="005B62B2">
        <w:rPr>
          <w:bCs/>
          <w:i/>
          <w:iCs/>
          <w:sz w:val="28"/>
          <w:szCs w:val="28"/>
        </w:rPr>
        <w:t>«</w:t>
      </w:r>
      <w:r w:rsidRPr="005B62B2">
        <w:rPr>
          <w:bCs/>
          <w:i/>
          <w:iCs/>
          <w:sz w:val="28"/>
          <w:szCs w:val="28"/>
        </w:rPr>
        <w:t>Объединенные кондитеры</w:t>
      </w:r>
      <w:r w:rsidR="000B0E7D" w:rsidRPr="005B62B2">
        <w:rPr>
          <w:bCs/>
          <w:i/>
          <w:iCs/>
          <w:sz w:val="28"/>
          <w:szCs w:val="28"/>
        </w:rPr>
        <w:t>».</w:t>
      </w:r>
    </w:p>
    <w:p w14:paraId="0A814EDE" w14:textId="77777777" w:rsidR="00ED4F7F" w:rsidRPr="005B62B2" w:rsidRDefault="00ED4F7F" w:rsidP="008704BE">
      <w:pPr>
        <w:ind w:firstLine="567"/>
        <w:jc w:val="both"/>
        <w:rPr>
          <w:sz w:val="28"/>
          <w:szCs w:val="28"/>
        </w:rPr>
      </w:pPr>
      <w:r w:rsidRPr="005B62B2">
        <w:rPr>
          <w:sz w:val="28"/>
          <w:szCs w:val="28"/>
        </w:rPr>
        <w:t xml:space="preserve">Сокращенное наименование: </w:t>
      </w:r>
      <w:r w:rsidRPr="005B62B2">
        <w:rPr>
          <w:bCs/>
          <w:i/>
          <w:iCs/>
          <w:sz w:val="28"/>
          <w:szCs w:val="28"/>
        </w:rPr>
        <w:t xml:space="preserve">ООО </w:t>
      </w:r>
      <w:r w:rsidR="000B0E7D" w:rsidRPr="005B62B2">
        <w:rPr>
          <w:bCs/>
          <w:i/>
          <w:iCs/>
          <w:sz w:val="28"/>
          <w:szCs w:val="28"/>
        </w:rPr>
        <w:t>«</w:t>
      </w:r>
      <w:r w:rsidRPr="005B62B2">
        <w:rPr>
          <w:bCs/>
          <w:i/>
          <w:iCs/>
          <w:sz w:val="28"/>
          <w:szCs w:val="28"/>
        </w:rPr>
        <w:t>Объединенные кондитеры</w:t>
      </w:r>
      <w:r w:rsidR="000B0E7D" w:rsidRPr="005B62B2">
        <w:rPr>
          <w:bCs/>
          <w:i/>
          <w:iCs/>
          <w:sz w:val="28"/>
          <w:szCs w:val="28"/>
        </w:rPr>
        <w:t>».</w:t>
      </w:r>
    </w:p>
    <w:p w14:paraId="1DBB5DB6" w14:textId="77777777" w:rsidR="00ED4F7F" w:rsidRPr="005B62B2" w:rsidRDefault="00ED4F7F" w:rsidP="000B0E7D">
      <w:pPr>
        <w:ind w:firstLine="567"/>
        <w:jc w:val="both"/>
        <w:rPr>
          <w:sz w:val="28"/>
          <w:szCs w:val="28"/>
        </w:rPr>
      </w:pPr>
      <w:r w:rsidRPr="005B62B2">
        <w:rPr>
          <w:sz w:val="28"/>
          <w:szCs w:val="28"/>
        </w:rPr>
        <w:t xml:space="preserve">Место нахождения: </w:t>
      </w:r>
      <w:smartTag w:uri="urn:schemas-microsoft-com:office:smarttags" w:element="metricconverter">
        <w:smartTagPr>
          <w:attr w:name="ProductID" w:val="115184, г"/>
        </w:smartTagPr>
        <w:r w:rsidRPr="005B62B2">
          <w:rPr>
            <w:sz w:val="28"/>
            <w:szCs w:val="28"/>
          </w:rPr>
          <w:t>115184, г</w:t>
        </w:r>
      </w:smartTag>
      <w:r w:rsidRPr="005B62B2">
        <w:rPr>
          <w:sz w:val="28"/>
          <w:szCs w:val="28"/>
        </w:rPr>
        <w:t>. Москва, 2-ой Новокузнецкий переулок, д.</w:t>
      </w:r>
      <w:r w:rsidR="000B0E7D" w:rsidRPr="005B62B2">
        <w:rPr>
          <w:sz w:val="28"/>
          <w:szCs w:val="28"/>
        </w:rPr>
        <w:t xml:space="preserve"> </w:t>
      </w:r>
      <w:r w:rsidRPr="005B62B2">
        <w:rPr>
          <w:sz w:val="28"/>
          <w:szCs w:val="28"/>
        </w:rPr>
        <w:t>13/15, стр. 1.</w:t>
      </w:r>
    </w:p>
    <w:p w14:paraId="3806D866" w14:textId="77777777" w:rsidR="00ED4F7F" w:rsidRPr="005B62B2" w:rsidRDefault="00ED4F7F" w:rsidP="000B0E7D">
      <w:pPr>
        <w:ind w:firstLine="567"/>
        <w:jc w:val="both"/>
        <w:rPr>
          <w:sz w:val="28"/>
          <w:szCs w:val="28"/>
        </w:rPr>
      </w:pPr>
      <w:r w:rsidRPr="005B62B2">
        <w:rPr>
          <w:sz w:val="28"/>
          <w:szCs w:val="28"/>
        </w:rPr>
        <w:t>Телефон: (495) 730-69-80, факс (495) 730-69-46.</w:t>
      </w:r>
    </w:p>
    <w:p w14:paraId="79A88D41" w14:textId="77777777" w:rsidR="00ED4F7F" w:rsidRPr="005B62B2" w:rsidRDefault="00ED4F7F" w:rsidP="000B0E7D">
      <w:pPr>
        <w:ind w:firstLine="567"/>
        <w:jc w:val="both"/>
        <w:rPr>
          <w:sz w:val="28"/>
          <w:szCs w:val="28"/>
        </w:rPr>
      </w:pPr>
      <w:r w:rsidRPr="005B62B2">
        <w:rPr>
          <w:sz w:val="28"/>
          <w:szCs w:val="28"/>
        </w:rPr>
        <w:t>Основание передачи полномочий: договор № 124-юд от 01.07.2004 года.</w:t>
      </w:r>
    </w:p>
    <w:p w14:paraId="523FEC66" w14:textId="77777777" w:rsidR="00ED4F7F" w:rsidRPr="005B62B2" w:rsidRDefault="009E293C" w:rsidP="000B0E7D">
      <w:pPr>
        <w:ind w:firstLine="567"/>
        <w:jc w:val="both"/>
        <w:rPr>
          <w:sz w:val="28"/>
          <w:szCs w:val="28"/>
        </w:rPr>
      </w:pPr>
      <w:r w:rsidRPr="005B62B2">
        <w:rPr>
          <w:sz w:val="28"/>
          <w:szCs w:val="28"/>
        </w:rPr>
        <w:t>Доли в уставном капитале Общества не имеет.</w:t>
      </w:r>
    </w:p>
    <w:p w14:paraId="795CF392" w14:textId="77777777" w:rsidR="00ED4F7F" w:rsidRPr="005B62B2" w:rsidRDefault="00ED4F7F" w:rsidP="000B0E7D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62B2">
        <w:rPr>
          <w:rFonts w:ascii="Times New Roman" w:hAnsi="Times New Roman" w:cs="Times New Roman"/>
          <w:sz w:val="28"/>
          <w:szCs w:val="28"/>
        </w:rPr>
        <w:t>Информация о персональном составе органов управления управляющей организации:</w:t>
      </w:r>
    </w:p>
    <w:p w14:paraId="7DF9252A" w14:textId="77777777" w:rsidR="00ED4F7F" w:rsidRPr="005B62B2" w:rsidRDefault="00ED4F7F" w:rsidP="000B0E7D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62B2">
        <w:rPr>
          <w:rFonts w:ascii="Times New Roman" w:hAnsi="Times New Roman" w:cs="Times New Roman"/>
          <w:sz w:val="28"/>
          <w:szCs w:val="28"/>
        </w:rPr>
        <w:t xml:space="preserve">Единоличный исполнительный орган </w:t>
      </w:r>
      <w:r w:rsidR="009E293C" w:rsidRPr="005B62B2">
        <w:rPr>
          <w:rFonts w:ascii="Times New Roman" w:hAnsi="Times New Roman" w:cs="Times New Roman"/>
          <w:sz w:val="28"/>
          <w:szCs w:val="28"/>
        </w:rPr>
        <w:t xml:space="preserve">управляющей организации </w:t>
      </w:r>
      <w:r w:rsidRPr="005B62B2">
        <w:rPr>
          <w:rFonts w:ascii="Times New Roman" w:hAnsi="Times New Roman" w:cs="Times New Roman"/>
          <w:sz w:val="28"/>
          <w:szCs w:val="28"/>
        </w:rPr>
        <w:t xml:space="preserve">– Генеральный директор </w:t>
      </w:r>
      <w:r w:rsidR="00B71599" w:rsidRPr="005B62B2">
        <w:rPr>
          <w:rFonts w:ascii="Times New Roman" w:hAnsi="Times New Roman" w:cs="Times New Roman"/>
          <w:sz w:val="28"/>
          <w:szCs w:val="28"/>
        </w:rPr>
        <w:t>Андрюшкин Дмитрий Александрович</w:t>
      </w:r>
      <w:r w:rsidRPr="005B62B2">
        <w:rPr>
          <w:rFonts w:ascii="Times New Roman" w:hAnsi="Times New Roman" w:cs="Times New Roman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1977 г"/>
        </w:smartTagPr>
        <w:r w:rsidRPr="005B62B2">
          <w:rPr>
            <w:rFonts w:ascii="Times New Roman" w:hAnsi="Times New Roman" w:cs="Times New Roman"/>
            <w:sz w:val="28"/>
            <w:szCs w:val="28"/>
          </w:rPr>
          <w:t>19</w:t>
        </w:r>
        <w:r w:rsidR="00B71599" w:rsidRPr="005B62B2">
          <w:rPr>
            <w:rFonts w:ascii="Times New Roman" w:hAnsi="Times New Roman" w:cs="Times New Roman"/>
            <w:sz w:val="28"/>
            <w:szCs w:val="28"/>
          </w:rPr>
          <w:t>77</w:t>
        </w:r>
        <w:r w:rsidR="00B77964" w:rsidRPr="005B62B2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9E293C" w:rsidRPr="005B62B2">
          <w:rPr>
            <w:rFonts w:ascii="Times New Roman" w:hAnsi="Times New Roman" w:cs="Times New Roman"/>
            <w:sz w:val="28"/>
            <w:szCs w:val="28"/>
          </w:rPr>
          <w:t>г</w:t>
        </w:r>
      </w:smartTag>
      <w:r w:rsidR="009E293C" w:rsidRPr="005B62B2">
        <w:rPr>
          <w:rFonts w:ascii="Times New Roman" w:hAnsi="Times New Roman" w:cs="Times New Roman"/>
          <w:sz w:val="28"/>
          <w:szCs w:val="28"/>
        </w:rPr>
        <w:t>.р., образование высшее</w:t>
      </w:r>
      <w:r w:rsidR="00D80580" w:rsidRPr="005B62B2">
        <w:rPr>
          <w:rFonts w:ascii="Times New Roman" w:hAnsi="Times New Roman" w:cs="Times New Roman"/>
          <w:sz w:val="28"/>
          <w:szCs w:val="28"/>
        </w:rPr>
        <w:t>, доли участия в уставном капитале Общества и доли принадлежащих обыкновенных акций Общества отсутствуют</w:t>
      </w:r>
      <w:r w:rsidR="009E293C" w:rsidRPr="005B62B2">
        <w:rPr>
          <w:rFonts w:ascii="Times New Roman" w:hAnsi="Times New Roman" w:cs="Times New Roman"/>
          <w:sz w:val="28"/>
          <w:szCs w:val="28"/>
        </w:rPr>
        <w:t>.</w:t>
      </w:r>
      <w:r w:rsidRPr="005B62B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13C9A5" w14:textId="77777777" w:rsidR="008704BE" w:rsidRPr="005B62B2" w:rsidRDefault="008704BE" w:rsidP="000B0E7D">
      <w:pPr>
        <w:ind w:firstLine="567"/>
        <w:jc w:val="both"/>
        <w:rPr>
          <w:sz w:val="28"/>
          <w:szCs w:val="28"/>
        </w:rPr>
      </w:pPr>
      <w:r w:rsidRPr="005B62B2">
        <w:rPr>
          <w:sz w:val="28"/>
          <w:szCs w:val="28"/>
        </w:rPr>
        <w:t>Коллегиальный исполнител</w:t>
      </w:r>
      <w:r w:rsidR="00D80580" w:rsidRPr="005B62B2">
        <w:rPr>
          <w:sz w:val="28"/>
          <w:szCs w:val="28"/>
        </w:rPr>
        <w:t>ьный орган в Обществе не создан, члены коллегиального исполнительного органа в Обществе отсутствуют.</w:t>
      </w:r>
    </w:p>
    <w:p w14:paraId="442BB5DA" w14:textId="77777777" w:rsidR="00ED4F7F" w:rsidRPr="005B62B2" w:rsidRDefault="00ED4F7F" w:rsidP="00ED4F7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BEC5026" w14:textId="77777777" w:rsidR="00D80580" w:rsidRPr="005B62B2" w:rsidRDefault="00ED4F7F" w:rsidP="00BB65D0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62B2">
        <w:rPr>
          <w:rFonts w:ascii="Times New Roman" w:hAnsi="Times New Roman" w:cs="Times New Roman"/>
          <w:b/>
          <w:sz w:val="28"/>
          <w:szCs w:val="28"/>
        </w:rPr>
        <w:t>Критерии определения и размер вознаграждения членов органов управления</w:t>
      </w:r>
      <w:r w:rsidR="00BB65D0" w:rsidRPr="005B62B2">
        <w:rPr>
          <w:rFonts w:ascii="Times New Roman" w:hAnsi="Times New Roman" w:cs="Times New Roman"/>
          <w:b/>
          <w:sz w:val="28"/>
          <w:szCs w:val="28"/>
        </w:rPr>
        <w:t>:</w:t>
      </w:r>
      <w:r w:rsidRPr="005B62B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3CBA77C" w14:textId="77777777" w:rsidR="00DF1032" w:rsidRPr="005B62B2" w:rsidRDefault="00DF1032" w:rsidP="00DF1032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6E5062F" w14:textId="77777777" w:rsidR="00F42628" w:rsidRPr="005B62B2" w:rsidRDefault="00F13F1F" w:rsidP="00BB65D0">
      <w:pPr>
        <w:ind w:firstLine="567"/>
        <w:jc w:val="both"/>
        <w:rPr>
          <w:color w:val="FF0000"/>
          <w:sz w:val="28"/>
          <w:szCs w:val="28"/>
        </w:rPr>
      </w:pPr>
      <w:r w:rsidRPr="005B62B2">
        <w:rPr>
          <w:sz w:val="28"/>
          <w:szCs w:val="28"/>
        </w:rPr>
        <w:t>Вознаграждение членам Совета директоров</w:t>
      </w:r>
      <w:r w:rsidR="00ED4F7F" w:rsidRPr="005B62B2">
        <w:rPr>
          <w:sz w:val="28"/>
          <w:szCs w:val="28"/>
        </w:rPr>
        <w:t xml:space="preserve"> не выплачивалось. Вознаграждение Управляющей организации выплачивалось в соответствии с договором о передаче полномочий единоличного исполнительного органа № 124-юд от 01.07.2004 года.</w:t>
      </w:r>
      <w:r w:rsidRPr="005B62B2">
        <w:rPr>
          <w:sz w:val="28"/>
          <w:szCs w:val="28"/>
        </w:rPr>
        <w:t xml:space="preserve"> </w:t>
      </w:r>
    </w:p>
    <w:p w14:paraId="1B2AED27" w14:textId="77777777" w:rsidR="00ED4F7F" w:rsidRPr="005B62B2" w:rsidRDefault="006B0A64" w:rsidP="00BB65D0">
      <w:pPr>
        <w:ind w:firstLine="567"/>
        <w:jc w:val="both"/>
        <w:rPr>
          <w:sz w:val="28"/>
          <w:szCs w:val="28"/>
        </w:rPr>
      </w:pPr>
      <w:r w:rsidRPr="005B62B2">
        <w:rPr>
          <w:sz w:val="28"/>
          <w:szCs w:val="28"/>
        </w:rPr>
        <w:t>О</w:t>
      </w:r>
      <w:r w:rsidR="00F42628" w:rsidRPr="005B62B2">
        <w:rPr>
          <w:sz w:val="28"/>
          <w:szCs w:val="28"/>
        </w:rPr>
        <w:t>бщ</w:t>
      </w:r>
      <w:r w:rsidRPr="005B62B2">
        <w:rPr>
          <w:sz w:val="28"/>
          <w:szCs w:val="28"/>
        </w:rPr>
        <w:t>ая сумма</w:t>
      </w:r>
      <w:r w:rsidR="00F42628" w:rsidRPr="005B62B2">
        <w:rPr>
          <w:sz w:val="28"/>
          <w:szCs w:val="28"/>
        </w:rPr>
        <w:t>, выплаченн</w:t>
      </w:r>
      <w:r w:rsidRPr="005B62B2">
        <w:rPr>
          <w:sz w:val="28"/>
          <w:szCs w:val="28"/>
        </w:rPr>
        <w:t>ая</w:t>
      </w:r>
      <w:r w:rsidR="00F42628" w:rsidRPr="005B62B2">
        <w:rPr>
          <w:sz w:val="28"/>
          <w:szCs w:val="28"/>
        </w:rPr>
        <w:t xml:space="preserve"> </w:t>
      </w:r>
      <w:r w:rsidRPr="005B62B2">
        <w:rPr>
          <w:sz w:val="28"/>
          <w:szCs w:val="28"/>
        </w:rPr>
        <w:t>ООО «Объединенные кондитеры»</w:t>
      </w:r>
      <w:r w:rsidR="00F42628" w:rsidRPr="005B62B2">
        <w:rPr>
          <w:sz w:val="28"/>
          <w:szCs w:val="28"/>
        </w:rPr>
        <w:t xml:space="preserve"> в 20</w:t>
      </w:r>
      <w:r w:rsidR="00BB65D0" w:rsidRPr="005B62B2">
        <w:rPr>
          <w:sz w:val="28"/>
          <w:szCs w:val="28"/>
        </w:rPr>
        <w:t>2</w:t>
      </w:r>
      <w:r w:rsidR="00F76CBC" w:rsidRPr="005B62B2">
        <w:rPr>
          <w:sz w:val="28"/>
          <w:szCs w:val="28"/>
        </w:rPr>
        <w:t>3</w:t>
      </w:r>
      <w:r w:rsidR="00F42628" w:rsidRPr="005B62B2">
        <w:rPr>
          <w:sz w:val="28"/>
          <w:szCs w:val="28"/>
        </w:rPr>
        <w:t xml:space="preserve"> г</w:t>
      </w:r>
      <w:r w:rsidRPr="005B62B2">
        <w:rPr>
          <w:sz w:val="28"/>
          <w:szCs w:val="28"/>
        </w:rPr>
        <w:t>оду</w:t>
      </w:r>
      <w:r w:rsidR="00F42628" w:rsidRPr="005B62B2">
        <w:rPr>
          <w:sz w:val="28"/>
          <w:szCs w:val="28"/>
        </w:rPr>
        <w:t xml:space="preserve"> за осуществление полномочий единоличного исполнительного органа</w:t>
      </w:r>
      <w:r w:rsidR="003D4372" w:rsidRPr="005B62B2">
        <w:rPr>
          <w:sz w:val="28"/>
          <w:szCs w:val="28"/>
        </w:rPr>
        <w:t>,</w:t>
      </w:r>
      <w:r w:rsidR="00F42628" w:rsidRPr="005B62B2">
        <w:rPr>
          <w:sz w:val="28"/>
          <w:szCs w:val="28"/>
        </w:rPr>
        <w:t xml:space="preserve"> </w:t>
      </w:r>
      <w:r w:rsidRPr="005B62B2">
        <w:rPr>
          <w:sz w:val="28"/>
          <w:szCs w:val="28"/>
        </w:rPr>
        <w:t xml:space="preserve">составляет </w:t>
      </w:r>
      <w:r w:rsidR="00F76CBC" w:rsidRPr="005B62B2">
        <w:rPr>
          <w:sz w:val="28"/>
          <w:szCs w:val="28"/>
        </w:rPr>
        <w:t>14 760</w:t>
      </w:r>
      <w:r w:rsidR="00B057C0" w:rsidRPr="005B62B2">
        <w:rPr>
          <w:sz w:val="28"/>
          <w:szCs w:val="28"/>
        </w:rPr>
        <w:t xml:space="preserve"> тыс. руб.</w:t>
      </w:r>
      <w:r w:rsidRPr="005B62B2">
        <w:rPr>
          <w:sz w:val="28"/>
          <w:szCs w:val="28"/>
        </w:rPr>
        <w:t xml:space="preserve"> (без НДС).</w:t>
      </w:r>
    </w:p>
    <w:p w14:paraId="58D8ADDC" w14:textId="77777777" w:rsidR="001A4184" w:rsidRPr="005B62B2" w:rsidRDefault="004B0F17" w:rsidP="001A4184">
      <w:pPr>
        <w:ind w:left="60" w:firstLine="567"/>
        <w:jc w:val="both"/>
        <w:rPr>
          <w:sz w:val="28"/>
          <w:szCs w:val="28"/>
        </w:rPr>
      </w:pPr>
      <w:r w:rsidRPr="005B62B2">
        <w:rPr>
          <w:sz w:val="28"/>
          <w:szCs w:val="28"/>
        </w:rPr>
        <w:t xml:space="preserve">Коллегиальный исполнительный орган общества </w:t>
      </w:r>
      <w:r w:rsidR="00B77964" w:rsidRPr="005B62B2">
        <w:rPr>
          <w:sz w:val="28"/>
          <w:szCs w:val="28"/>
        </w:rPr>
        <w:t>У</w:t>
      </w:r>
      <w:r w:rsidRPr="005B62B2">
        <w:rPr>
          <w:sz w:val="28"/>
          <w:szCs w:val="28"/>
        </w:rPr>
        <w:t xml:space="preserve">ставом общества не </w:t>
      </w:r>
      <w:r w:rsidR="00B77964" w:rsidRPr="005B62B2">
        <w:rPr>
          <w:sz w:val="28"/>
          <w:szCs w:val="28"/>
        </w:rPr>
        <w:t>п</w:t>
      </w:r>
      <w:r w:rsidR="00D80580" w:rsidRPr="005B62B2">
        <w:rPr>
          <w:sz w:val="28"/>
          <w:szCs w:val="28"/>
        </w:rPr>
        <w:t>редусмотрен,</w:t>
      </w:r>
      <w:r w:rsidR="009F6733" w:rsidRPr="005B62B2">
        <w:rPr>
          <w:sz w:val="28"/>
          <w:szCs w:val="28"/>
        </w:rPr>
        <w:t xml:space="preserve"> </w:t>
      </w:r>
      <w:r w:rsidR="00D80580" w:rsidRPr="005B62B2">
        <w:rPr>
          <w:rStyle w:val="Subst0"/>
          <w:b w:val="0"/>
          <w:bCs/>
          <w:i w:val="0"/>
          <w:iCs/>
          <w:sz w:val="28"/>
          <w:szCs w:val="28"/>
        </w:rPr>
        <w:t xml:space="preserve">вознаграждения членам коллегиального исполнительного органа не выплачивалось. </w:t>
      </w:r>
    </w:p>
    <w:p w14:paraId="0B92AFB6" w14:textId="77777777" w:rsidR="001A4184" w:rsidRPr="005B62B2" w:rsidRDefault="001A4184" w:rsidP="001A4184">
      <w:pPr>
        <w:shd w:val="clear" w:color="auto" w:fill="FFFFFF"/>
        <w:jc w:val="both"/>
        <w:rPr>
          <w:b/>
          <w:sz w:val="28"/>
          <w:szCs w:val="28"/>
        </w:rPr>
      </w:pPr>
    </w:p>
    <w:p w14:paraId="156B83FB" w14:textId="77777777" w:rsidR="001A4184" w:rsidRPr="005B62B2" w:rsidRDefault="001A4184" w:rsidP="001A4184">
      <w:pPr>
        <w:shd w:val="clear" w:color="auto" w:fill="FFFFFF"/>
        <w:ind w:firstLine="567"/>
        <w:jc w:val="both"/>
        <w:rPr>
          <w:b/>
          <w:sz w:val="28"/>
          <w:szCs w:val="28"/>
        </w:rPr>
      </w:pPr>
      <w:r w:rsidRPr="005B62B2">
        <w:rPr>
          <w:b/>
          <w:sz w:val="28"/>
          <w:szCs w:val="28"/>
        </w:rPr>
        <w:t>Сведения о соблюдении акционерным обществом принципов и рекомендаций Кодекса корпоративного управления, рекомендованного к применению Банком России:</w:t>
      </w:r>
    </w:p>
    <w:p w14:paraId="58B2E3C3" w14:textId="1A9FA1C6" w:rsidR="001A4184" w:rsidRPr="005B62B2" w:rsidRDefault="001A4184" w:rsidP="001A4184">
      <w:pPr>
        <w:pStyle w:val="copyright-info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B62B2">
        <w:rPr>
          <w:sz w:val="28"/>
          <w:szCs w:val="28"/>
        </w:rPr>
        <w:lastRenderedPageBreak/>
        <w:t>Обществом не утвержден внутренний документ - Кодекс корпоративного управления или иной аналогичный документ, однако в своей деятельности Общество стремится следовать принципам и рекомендациям, заложенным в Кодексе корпоративного управления, рекомендованным к применению Письмом ЦБ РФ от 10 апреля 2014 г. «О кодексе корпоративного управления». Общество обеспечивает</w:t>
      </w:r>
      <w:r w:rsidR="00320E75">
        <w:rPr>
          <w:sz w:val="28"/>
          <w:szCs w:val="28"/>
        </w:rPr>
        <w:t xml:space="preserve"> </w:t>
      </w:r>
      <w:bookmarkStart w:id="0" w:name="_GoBack"/>
      <w:bookmarkEnd w:id="0"/>
      <w:r w:rsidRPr="005B62B2">
        <w:rPr>
          <w:sz w:val="28"/>
          <w:szCs w:val="28"/>
        </w:rPr>
        <w:t xml:space="preserve">акционерам все возможности по участию в управлении Обществом и ознакомлению с информацией о деятельности Общества в соответствии с законодательством Российской Федерации, в т.ч. федеральными законами «Об акционерных обществах», «О рынке ценных бумаг», Положением ЦБ РФ от 01.10.2021 № 714-П «О раскрытии информации эмитентами эмиссионных ценных бумаг». </w:t>
      </w:r>
    </w:p>
    <w:p w14:paraId="61D896CA" w14:textId="77777777" w:rsidR="001A4184" w:rsidRPr="005B62B2" w:rsidRDefault="001A4184" w:rsidP="001A4184">
      <w:pPr>
        <w:spacing w:before="60"/>
        <w:ind w:firstLine="567"/>
        <w:jc w:val="both"/>
        <w:rPr>
          <w:sz w:val="28"/>
          <w:szCs w:val="28"/>
        </w:rPr>
      </w:pPr>
      <w:r w:rsidRPr="005B62B2">
        <w:rPr>
          <w:sz w:val="28"/>
          <w:szCs w:val="28"/>
        </w:rPr>
        <w:t xml:space="preserve">Основными принципами построения обществом взаимоотношений с акционерами является разумный баланс интересов Общества как хозяйствующего субъекта и как акционерного Общества, заинтересованного в защите прав и законных интересов акционеров. </w:t>
      </w:r>
    </w:p>
    <w:p w14:paraId="4D1DB340" w14:textId="77777777" w:rsidR="00ED4F7F" w:rsidRPr="005B62B2" w:rsidRDefault="00ED4F7F" w:rsidP="00ED4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7727F5C" w14:textId="77777777" w:rsidR="005242C7" w:rsidRPr="005B62B2" w:rsidRDefault="005242C7" w:rsidP="00ED4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E8CAF7B" w14:textId="77777777" w:rsidR="005E3201" w:rsidRPr="005B62B2" w:rsidRDefault="005E3201" w:rsidP="005E3201">
      <w:pPr>
        <w:pStyle w:val="ConsPlusNormal"/>
        <w:ind w:firstLine="426"/>
        <w:jc w:val="both"/>
        <w:rPr>
          <w:sz w:val="28"/>
          <w:szCs w:val="28"/>
        </w:rPr>
      </w:pPr>
      <w:r w:rsidRPr="005B62B2">
        <w:rPr>
          <w:rFonts w:ascii="Times New Roman" w:hAnsi="Times New Roman" w:cs="Times New Roman"/>
          <w:sz w:val="28"/>
          <w:szCs w:val="28"/>
        </w:rPr>
        <w:t>Достоверность данных, содержащихся в годовом отчете, подтверждена заключением ревизионной комиссии общества.</w:t>
      </w:r>
    </w:p>
    <w:p w14:paraId="0634F155" w14:textId="77777777" w:rsidR="009F278D" w:rsidRPr="005B62B2" w:rsidRDefault="009F278D" w:rsidP="00ED4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81AEFB8" w14:textId="77777777" w:rsidR="001E226E" w:rsidRPr="005B62B2" w:rsidRDefault="001E226E" w:rsidP="001E226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C6B3544" w14:textId="77777777" w:rsidR="001E226E" w:rsidRPr="005B62B2" w:rsidRDefault="001E226E" w:rsidP="001E226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E76039" w14:textId="77777777" w:rsidR="001E226E" w:rsidRPr="005B62B2" w:rsidRDefault="003557A0" w:rsidP="003557A0">
      <w:pPr>
        <w:jc w:val="both"/>
        <w:rPr>
          <w:b/>
          <w:sz w:val="28"/>
          <w:szCs w:val="28"/>
        </w:rPr>
      </w:pPr>
      <w:r w:rsidRPr="005B62B2">
        <w:rPr>
          <w:b/>
          <w:sz w:val="28"/>
          <w:szCs w:val="28"/>
        </w:rPr>
        <w:t xml:space="preserve">Первый заместитель исполнительного директора </w:t>
      </w:r>
    </w:p>
    <w:p w14:paraId="4263418D" w14:textId="77777777" w:rsidR="001E226E" w:rsidRPr="005B62B2" w:rsidRDefault="001E226E" w:rsidP="001E226E">
      <w:pPr>
        <w:jc w:val="both"/>
        <w:rPr>
          <w:b/>
          <w:sz w:val="28"/>
          <w:szCs w:val="28"/>
        </w:rPr>
      </w:pPr>
      <w:r w:rsidRPr="005B62B2">
        <w:rPr>
          <w:b/>
          <w:sz w:val="28"/>
          <w:szCs w:val="28"/>
        </w:rPr>
        <w:t xml:space="preserve">Управляющей организации </w:t>
      </w:r>
    </w:p>
    <w:p w14:paraId="74D685B4" w14:textId="77777777" w:rsidR="001E226E" w:rsidRPr="005B62B2" w:rsidRDefault="001E226E" w:rsidP="001E226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62B2">
        <w:rPr>
          <w:rFonts w:ascii="Times New Roman" w:hAnsi="Times New Roman" w:cs="Times New Roman"/>
          <w:b/>
          <w:sz w:val="28"/>
          <w:szCs w:val="28"/>
        </w:rPr>
        <w:t xml:space="preserve">ООО «Объединенные кондитеры»                        </w:t>
      </w:r>
      <w:r w:rsidRPr="005B62B2">
        <w:rPr>
          <w:rFonts w:ascii="Times New Roman" w:hAnsi="Times New Roman" w:cs="Times New Roman"/>
          <w:b/>
          <w:sz w:val="28"/>
          <w:szCs w:val="28"/>
        </w:rPr>
        <w:tab/>
      </w:r>
      <w:r w:rsidRPr="005B62B2">
        <w:rPr>
          <w:rFonts w:ascii="Times New Roman" w:hAnsi="Times New Roman" w:cs="Times New Roman"/>
          <w:b/>
          <w:sz w:val="28"/>
          <w:szCs w:val="28"/>
        </w:rPr>
        <w:tab/>
      </w:r>
      <w:r w:rsidRPr="005B62B2">
        <w:rPr>
          <w:rFonts w:ascii="Times New Roman" w:hAnsi="Times New Roman" w:cs="Times New Roman"/>
          <w:b/>
          <w:sz w:val="28"/>
          <w:szCs w:val="28"/>
        </w:rPr>
        <w:tab/>
      </w:r>
      <w:r w:rsidRPr="005B62B2">
        <w:rPr>
          <w:rFonts w:ascii="Times New Roman" w:hAnsi="Times New Roman" w:cs="Times New Roman"/>
          <w:b/>
          <w:sz w:val="28"/>
          <w:szCs w:val="28"/>
        </w:rPr>
        <w:tab/>
        <w:t>О.З. Хажеев</w:t>
      </w:r>
    </w:p>
    <w:p w14:paraId="64D42F2B" w14:textId="77777777" w:rsidR="001E226E" w:rsidRPr="001E226E" w:rsidRDefault="001E226E" w:rsidP="001E226E">
      <w:pPr>
        <w:jc w:val="both"/>
        <w:rPr>
          <w:b/>
          <w:sz w:val="28"/>
          <w:szCs w:val="28"/>
        </w:rPr>
      </w:pPr>
      <w:r w:rsidRPr="005B62B2">
        <w:rPr>
          <w:b/>
          <w:sz w:val="28"/>
          <w:szCs w:val="28"/>
        </w:rPr>
        <w:t>(по доверенности от 14 декабря 2023 г.)</w:t>
      </w:r>
      <w:r w:rsidRPr="001E226E">
        <w:rPr>
          <w:b/>
          <w:sz w:val="28"/>
          <w:szCs w:val="28"/>
        </w:rPr>
        <w:t xml:space="preserve"> </w:t>
      </w:r>
    </w:p>
    <w:p w14:paraId="3B226A4D" w14:textId="77777777" w:rsidR="00BD4088" w:rsidRPr="00EF241A" w:rsidRDefault="00BD4088" w:rsidP="004B23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BD4088" w:rsidRPr="00EF241A" w:rsidSect="000F797F">
      <w:footerReference w:type="default" r:id="rId13"/>
      <w:pgSz w:w="11906" w:h="16838"/>
      <w:pgMar w:top="567" w:right="567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21B10" w14:textId="77777777" w:rsidR="00193710" w:rsidRDefault="00193710" w:rsidP="00DA6B76">
      <w:r>
        <w:separator/>
      </w:r>
    </w:p>
  </w:endnote>
  <w:endnote w:type="continuationSeparator" w:id="0">
    <w:p w14:paraId="28467541" w14:textId="77777777" w:rsidR="00193710" w:rsidRDefault="00193710" w:rsidP="00DA6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3897296"/>
      <w:docPartObj>
        <w:docPartGallery w:val="Page Numbers (Bottom of Page)"/>
        <w:docPartUnique/>
      </w:docPartObj>
    </w:sdtPr>
    <w:sdtEndPr/>
    <w:sdtContent>
      <w:p w14:paraId="2E547BE1" w14:textId="07607CAB" w:rsidR="00DA6B76" w:rsidRDefault="00DA6B7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0E75">
          <w:rPr>
            <w:noProof/>
          </w:rPr>
          <w:t>5</w:t>
        </w:r>
        <w:r>
          <w:fldChar w:fldCharType="end"/>
        </w:r>
      </w:p>
    </w:sdtContent>
  </w:sdt>
  <w:p w14:paraId="7A2125AD" w14:textId="77777777" w:rsidR="00DA6B76" w:rsidRDefault="00DA6B7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F21ABB" w14:textId="77777777" w:rsidR="00193710" w:rsidRDefault="00193710" w:rsidP="00DA6B76">
      <w:r>
        <w:separator/>
      </w:r>
    </w:p>
  </w:footnote>
  <w:footnote w:type="continuationSeparator" w:id="0">
    <w:p w14:paraId="2C55596B" w14:textId="77777777" w:rsidR="00193710" w:rsidRDefault="00193710" w:rsidP="00DA6B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90480"/>
    <w:multiLevelType w:val="hybridMultilevel"/>
    <w:tmpl w:val="9D4878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F06D9"/>
    <w:multiLevelType w:val="hybridMultilevel"/>
    <w:tmpl w:val="DAD6C53A"/>
    <w:lvl w:ilvl="0" w:tplc="B7FCC5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E453E2">
      <w:start w:val="17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C80C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AD24A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0615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3E642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249B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462A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AA67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8D4510"/>
    <w:multiLevelType w:val="hybridMultilevel"/>
    <w:tmpl w:val="9136667E"/>
    <w:lvl w:ilvl="0" w:tplc="CA48DA9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58366E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89276EB"/>
    <w:multiLevelType w:val="hybridMultilevel"/>
    <w:tmpl w:val="C138190E"/>
    <w:lvl w:ilvl="0" w:tplc="A0B855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ADA4A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41E3D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32A4D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6862B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5C87F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A1C41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AF22D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AA26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0A592CCC"/>
    <w:multiLevelType w:val="hybridMultilevel"/>
    <w:tmpl w:val="2DD0E490"/>
    <w:lvl w:ilvl="0" w:tplc="3314FBBE">
      <w:start w:val="6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12D22426"/>
    <w:multiLevelType w:val="multilevel"/>
    <w:tmpl w:val="CE869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53411C2"/>
    <w:multiLevelType w:val="hybridMultilevel"/>
    <w:tmpl w:val="EA404332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 w15:restartNumberingAfterBreak="0">
    <w:nsid w:val="1DA8752A"/>
    <w:multiLevelType w:val="hybridMultilevel"/>
    <w:tmpl w:val="EC8A2F2E"/>
    <w:lvl w:ilvl="0" w:tplc="0419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9" w15:restartNumberingAfterBreak="0">
    <w:nsid w:val="231D408F"/>
    <w:multiLevelType w:val="multilevel"/>
    <w:tmpl w:val="78688D30"/>
    <w:lvl w:ilvl="0">
      <w:start w:val="5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3B811EE"/>
    <w:multiLevelType w:val="hybridMultilevel"/>
    <w:tmpl w:val="F3C68B4C"/>
    <w:lvl w:ilvl="0" w:tplc="8020F2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334DB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B8846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FCE34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EF4A38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12824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90C4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83479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034BE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BF62A71"/>
    <w:multiLevelType w:val="hybridMultilevel"/>
    <w:tmpl w:val="3F9218EE"/>
    <w:lvl w:ilvl="0" w:tplc="C60674C6">
      <w:start w:val="1"/>
      <w:numFmt w:val="decimal"/>
      <w:lvlText w:val="%1."/>
      <w:lvlJc w:val="left"/>
      <w:pPr>
        <w:ind w:left="1407" w:hanging="84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CF6208E"/>
    <w:multiLevelType w:val="hybridMultilevel"/>
    <w:tmpl w:val="4F060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953487"/>
    <w:multiLevelType w:val="multilevel"/>
    <w:tmpl w:val="CE0EA8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31911A3"/>
    <w:multiLevelType w:val="hybridMultilevel"/>
    <w:tmpl w:val="AB6017EA"/>
    <w:lvl w:ilvl="0" w:tplc="F634E49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DA75EF5"/>
    <w:multiLevelType w:val="hybridMultilevel"/>
    <w:tmpl w:val="AB6017EA"/>
    <w:lvl w:ilvl="0" w:tplc="F634E49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FE04845"/>
    <w:multiLevelType w:val="multilevel"/>
    <w:tmpl w:val="78688D30"/>
    <w:lvl w:ilvl="0">
      <w:start w:val="5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0500CB7"/>
    <w:multiLevelType w:val="hybridMultilevel"/>
    <w:tmpl w:val="DC38CA40"/>
    <w:lvl w:ilvl="0" w:tplc="0419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765214F"/>
    <w:multiLevelType w:val="hybridMultilevel"/>
    <w:tmpl w:val="86B2DA9E"/>
    <w:lvl w:ilvl="0" w:tplc="9D58E01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8749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0" w15:restartNumberingAfterBreak="0">
    <w:nsid w:val="534539C1"/>
    <w:multiLevelType w:val="hybridMultilevel"/>
    <w:tmpl w:val="AB6017EA"/>
    <w:lvl w:ilvl="0" w:tplc="F634E49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5590392"/>
    <w:multiLevelType w:val="hybridMultilevel"/>
    <w:tmpl w:val="2CBC8A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762062E"/>
    <w:multiLevelType w:val="hybridMultilevel"/>
    <w:tmpl w:val="5F7C773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210A58"/>
    <w:multiLevelType w:val="multilevel"/>
    <w:tmpl w:val="2A78872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6D00B50"/>
    <w:multiLevelType w:val="hybridMultilevel"/>
    <w:tmpl w:val="E5F6C5D8"/>
    <w:lvl w:ilvl="0" w:tplc="E9A604A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8C51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81AB15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3D661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4ED0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9255C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E068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A027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6CFFF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8554987"/>
    <w:multiLevelType w:val="hybridMultilevel"/>
    <w:tmpl w:val="638203C6"/>
    <w:lvl w:ilvl="0" w:tplc="1B88AE5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9E3F1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CC7836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B4D1E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8C6F04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82E86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A9E478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87A506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CE6042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9107FE"/>
    <w:multiLevelType w:val="hybridMultilevel"/>
    <w:tmpl w:val="48EAADCC"/>
    <w:lvl w:ilvl="0" w:tplc="DABE6BC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9926A1"/>
    <w:multiLevelType w:val="hybridMultilevel"/>
    <w:tmpl w:val="3F4A55BC"/>
    <w:lvl w:ilvl="0" w:tplc="8512999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C43A62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4A4B8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BEBB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CEB47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7435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3B258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E24D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30246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0094FE5"/>
    <w:multiLevelType w:val="multilevel"/>
    <w:tmpl w:val="35A43B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C604CF1"/>
    <w:multiLevelType w:val="hybridMultilevel"/>
    <w:tmpl w:val="DFAC8C8A"/>
    <w:lvl w:ilvl="0" w:tplc="242AE86E">
      <w:start w:val="1"/>
      <w:numFmt w:val="bullet"/>
      <w:lvlText w:val="•"/>
      <w:lvlJc w:val="left"/>
      <w:pPr>
        <w:tabs>
          <w:tab w:val="num" w:pos="5038"/>
        </w:tabs>
        <w:ind w:left="5038" w:hanging="360"/>
      </w:pPr>
      <w:rPr>
        <w:rFonts w:ascii="Times New Roman" w:hAnsi="Times New Roman" w:hint="default"/>
      </w:rPr>
    </w:lvl>
    <w:lvl w:ilvl="1" w:tplc="700C04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C865A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CBC31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FE648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DEEA7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A665B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E066F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085B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0"/>
  </w:num>
  <w:num w:numId="2">
    <w:abstractNumId w:val="4"/>
  </w:num>
  <w:num w:numId="3">
    <w:abstractNumId w:val="29"/>
  </w:num>
  <w:num w:numId="4">
    <w:abstractNumId w:val="1"/>
  </w:num>
  <w:num w:numId="5">
    <w:abstractNumId w:val="27"/>
  </w:num>
  <w:num w:numId="6">
    <w:abstractNumId w:val="24"/>
  </w:num>
  <w:num w:numId="7">
    <w:abstractNumId w:val="8"/>
  </w:num>
  <w:num w:numId="8">
    <w:abstractNumId w:val="6"/>
  </w:num>
  <w:num w:numId="9">
    <w:abstractNumId w:val="23"/>
  </w:num>
  <w:num w:numId="10">
    <w:abstractNumId w:val="21"/>
  </w:num>
  <w:num w:numId="11">
    <w:abstractNumId w:val="28"/>
  </w:num>
  <w:num w:numId="12">
    <w:abstractNumId w:val="13"/>
  </w:num>
  <w:num w:numId="13">
    <w:abstractNumId w:val="19"/>
  </w:num>
  <w:num w:numId="14">
    <w:abstractNumId w:val="22"/>
  </w:num>
  <w:num w:numId="15">
    <w:abstractNumId w:val="3"/>
  </w:num>
  <w:num w:numId="16">
    <w:abstractNumId w:val="17"/>
  </w:num>
  <w:num w:numId="17">
    <w:abstractNumId w:val="7"/>
  </w:num>
  <w:num w:numId="18">
    <w:abstractNumId w:val="9"/>
  </w:num>
  <w:num w:numId="19">
    <w:abstractNumId w:val="5"/>
  </w:num>
  <w:num w:numId="20">
    <w:abstractNumId w:val="16"/>
  </w:num>
  <w:num w:numId="21">
    <w:abstractNumId w:val="0"/>
  </w:num>
  <w:num w:numId="22">
    <w:abstractNumId w:val="25"/>
  </w:num>
  <w:num w:numId="23">
    <w:abstractNumId w:val="2"/>
  </w:num>
  <w:num w:numId="24">
    <w:abstractNumId w:val="12"/>
  </w:num>
  <w:num w:numId="25">
    <w:abstractNumId w:val="18"/>
  </w:num>
  <w:num w:numId="26">
    <w:abstractNumId w:val="26"/>
  </w:num>
  <w:num w:numId="2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  <w:num w:numId="29">
    <w:abstractNumId w:val="14"/>
  </w:num>
  <w:num w:numId="30">
    <w:abstractNumId w:val="20"/>
  </w:num>
  <w:num w:numId="3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096"/>
    <w:rsid w:val="00005AD1"/>
    <w:rsid w:val="000109C7"/>
    <w:rsid w:val="0001447B"/>
    <w:rsid w:val="000151F3"/>
    <w:rsid w:val="00017512"/>
    <w:rsid w:val="00022286"/>
    <w:rsid w:val="00025D77"/>
    <w:rsid w:val="00050BA2"/>
    <w:rsid w:val="00054B6E"/>
    <w:rsid w:val="00054CA4"/>
    <w:rsid w:val="000557C8"/>
    <w:rsid w:val="00063D9B"/>
    <w:rsid w:val="00080417"/>
    <w:rsid w:val="000868BC"/>
    <w:rsid w:val="000974CA"/>
    <w:rsid w:val="000A3B36"/>
    <w:rsid w:val="000B01A8"/>
    <w:rsid w:val="000B0E7D"/>
    <w:rsid w:val="000B1E56"/>
    <w:rsid w:val="000B4D2F"/>
    <w:rsid w:val="000B5282"/>
    <w:rsid w:val="000C1A83"/>
    <w:rsid w:val="000C33C9"/>
    <w:rsid w:val="000D3A76"/>
    <w:rsid w:val="000D4623"/>
    <w:rsid w:val="000E2AFA"/>
    <w:rsid w:val="000E3A7C"/>
    <w:rsid w:val="000E5944"/>
    <w:rsid w:val="000F2159"/>
    <w:rsid w:val="000F54D2"/>
    <w:rsid w:val="000F797F"/>
    <w:rsid w:val="001021A9"/>
    <w:rsid w:val="00103532"/>
    <w:rsid w:val="001108A4"/>
    <w:rsid w:val="00110F4E"/>
    <w:rsid w:val="0011123B"/>
    <w:rsid w:val="00112066"/>
    <w:rsid w:val="001154AE"/>
    <w:rsid w:val="00123A7D"/>
    <w:rsid w:val="00123AFA"/>
    <w:rsid w:val="00130035"/>
    <w:rsid w:val="00131D60"/>
    <w:rsid w:val="00133FE3"/>
    <w:rsid w:val="0013411E"/>
    <w:rsid w:val="0014505B"/>
    <w:rsid w:val="00151BCD"/>
    <w:rsid w:val="001532D1"/>
    <w:rsid w:val="00157219"/>
    <w:rsid w:val="00177806"/>
    <w:rsid w:val="00186138"/>
    <w:rsid w:val="00193710"/>
    <w:rsid w:val="001A25DF"/>
    <w:rsid w:val="001A4184"/>
    <w:rsid w:val="001A54AF"/>
    <w:rsid w:val="001D06CC"/>
    <w:rsid w:val="001D6FF9"/>
    <w:rsid w:val="001E226E"/>
    <w:rsid w:val="001E60C6"/>
    <w:rsid w:val="001F0FA3"/>
    <w:rsid w:val="001F3166"/>
    <w:rsid w:val="00200F2E"/>
    <w:rsid w:val="00211B8E"/>
    <w:rsid w:val="00211DB2"/>
    <w:rsid w:val="002120B1"/>
    <w:rsid w:val="002507E1"/>
    <w:rsid w:val="00262F8B"/>
    <w:rsid w:val="00264E07"/>
    <w:rsid w:val="00274B5C"/>
    <w:rsid w:val="002A2FBF"/>
    <w:rsid w:val="002A6A3D"/>
    <w:rsid w:val="002B0541"/>
    <w:rsid w:val="002B192E"/>
    <w:rsid w:val="002B3CBF"/>
    <w:rsid w:val="002B5181"/>
    <w:rsid w:val="002B667E"/>
    <w:rsid w:val="002C3E1B"/>
    <w:rsid w:val="002C5EC4"/>
    <w:rsid w:val="002C7B44"/>
    <w:rsid w:val="002D2F71"/>
    <w:rsid w:val="002D4DD1"/>
    <w:rsid w:val="002E7C7C"/>
    <w:rsid w:val="002F7505"/>
    <w:rsid w:val="003072CC"/>
    <w:rsid w:val="00307470"/>
    <w:rsid w:val="00315161"/>
    <w:rsid w:val="0031693C"/>
    <w:rsid w:val="00320E75"/>
    <w:rsid w:val="00321D4E"/>
    <w:rsid w:val="003222FF"/>
    <w:rsid w:val="00323DFD"/>
    <w:rsid w:val="00326E3F"/>
    <w:rsid w:val="00327D36"/>
    <w:rsid w:val="00336CA4"/>
    <w:rsid w:val="00341A46"/>
    <w:rsid w:val="003429B5"/>
    <w:rsid w:val="00346031"/>
    <w:rsid w:val="003465C1"/>
    <w:rsid w:val="00350F34"/>
    <w:rsid w:val="00354DAC"/>
    <w:rsid w:val="003557A0"/>
    <w:rsid w:val="00364A7E"/>
    <w:rsid w:val="003743B6"/>
    <w:rsid w:val="0039077B"/>
    <w:rsid w:val="00395E74"/>
    <w:rsid w:val="003A6C95"/>
    <w:rsid w:val="003B0B4F"/>
    <w:rsid w:val="003B1091"/>
    <w:rsid w:val="003B3E5C"/>
    <w:rsid w:val="003B6CE7"/>
    <w:rsid w:val="003C0931"/>
    <w:rsid w:val="003D4372"/>
    <w:rsid w:val="003D6CB1"/>
    <w:rsid w:val="003E691E"/>
    <w:rsid w:val="003F56F7"/>
    <w:rsid w:val="003F67B1"/>
    <w:rsid w:val="003F752C"/>
    <w:rsid w:val="00400616"/>
    <w:rsid w:val="0040458F"/>
    <w:rsid w:val="00410AE5"/>
    <w:rsid w:val="00414F13"/>
    <w:rsid w:val="00420E97"/>
    <w:rsid w:val="00421B8F"/>
    <w:rsid w:val="00425B29"/>
    <w:rsid w:val="00430E4F"/>
    <w:rsid w:val="00431A1E"/>
    <w:rsid w:val="00432656"/>
    <w:rsid w:val="004342D9"/>
    <w:rsid w:val="0044181F"/>
    <w:rsid w:val="00441DCC"/>
    <w:rsid w:val="00441F65"/>
    <w:rsid w:val="00443F5B"/>
    <w:rsid w:val="0045449F"/>
    <w:rsid w:val="00455A64"/>
    <w:rsid w:val="00460C37"/>
    <w:rsid w:val="00462839"/>
    <w:rsid w:val="0046586B"/>
    <w:rsid w:val="0047476F"/>
    <w:rsid w:val="00476039"/>
    <w:rsid w:val="00483FCD"/>
    <w:rsid w:val="0049307A"/>
    <w:rsid w:val="0049486D"/>
    <w:rsid w:val="00497AEE"/>
    <w:rsid w:val="004B0431"/>
    <w:rsid w:val="004B0F17"/>
    <w:rsid w:val="004B2372"/>
    <w:rsid w:val="004C1609"/>
    <w:rsid w:val="004C7DAB"/>
    <w:rsid w:val="004E14B0"/>
    <w:rsid w:val="004F0262"/>
    <w:rsid w:val="004F3C99"/>
    <w:rsid w:val="00502D16"/>
    <w:rsid w:val="00511C9D"/>
    <w:rsid w:val="00517E6B"/>
    <w:rsid w:val="005212E4"/>
    <w:rsid w:val="005242C7"/>
    <w:rsid w:val="005273F9"/>
    <w:rsid w:val="00532946"/>
    <w:rsid w:val="00543C2C"/>
    <w:rsid w:val="0054511A"/>
    <w:rsid w:val="005469FA"/>
    <w:rsid w:val="005625DF"/>
    <w:rsid w:val="00563B47"/>
    <w:rsid w:val="00570B9B"/>
    <w:rsid w:val="00571603"/>
    <w:rsid w:val="00573F6B"/>
    <w:rsid w:val="0057533C"/>
    <w:rsid w:val="00577057"/>
    <w:rsid w:val="00595DFB"/>
    <w:rsid w:val="005A095A"/>
    <w:rsid w:val="005A5585"/>
    <w:rsid w:val="005A6C71"/>
    <w:rsid w:val="005A6F95"/>
    <w:rsid w:val="005B62B2"/>
    <w:rsid w:val="005B79BF"/>
    <w:rsid w:val="005C148A"/>
    <w:rsid w:val="005C7347"/>
    <w:rsid w:val="005E3201"/>
    <w:rsid w:val="005E726D"/>
    <w:rsid w:val="005E7F9C"/>
    <w:rsid w:val="005F185D"/>
    <w:rsid w:val="005F2DD2"/>
    <w:rsid w:val="005F7094"/>
    <w:rsid w:val="005F7A7D"/>
    <w:rsid w:val="00602FAB"/>
    <w:rsid w:val="00634A3F"/>
    <w:rsid w:val="00634DF2"/>
    <w:rsid w:val="00642285"/>
    <w:rsid w:val="006458A3"/>
    <w:rsid w:val="00665025"/>
    <w:rsid w:val="0067098A"/>
    <w:rsid w:val="00673F81"/>
    <w:rsid w:val="006956CA"/>
    <w:rsid w:val="00696962"/>
    <w:rsid w:val="006A2F87"/>
    <w:rsid w:val="006A317B"/>
    <w:rsid w:val="006A4BA5"/>
    <w:rsid w:val="006B0A64"/>
    <w:rsid w:val="006B4AC4"/>
    <w:rsid w:val="006B4E84"/>
    <w:rsid w:val="006B6BF6"/>
    <w:rsid w:val="006C20F1"/>
    <w:rsid w:val="006C6202"/>
    <w:rsid w:val="006D6BBC"/>
    <w:rsid w:val="006D7676"/>
    <w:rsid w:val="006E1106"/>
    <w:rsid w:val="006E7B58"/>
    <w:rsid w:val="006F4788"/>
    <w:rsid w:val="006F702D"/>
    <w:rsid w:val="00700B8F"/>
    <w:rsid w:val="00705764"/>
    <w:rsid w:val="007130C1"/>
    <w:rsid w:val="00714632"/>
    <w:rsid w:val="0071497B"/>
    <w:rsid w:val="00721002"/>
    <w:rsid w:val="00722CE5"/>
    <w:rsid w:val="007318FD"/>
    <w:rsid w:val="007345CA"/>
    <w:rsid w:val="00735965"/>
    <w:rsid w:val="00737D77"/>
    <w:rsid w:val="00740936"/>
    <w:rsid w:val="00743F88"/>
    <w:rsid w:val="00750EFE"/>
    <w:rsid w:val="00755990"/>
    <w:rsid w:val="00757663"/>
    <w:rsid w:val="00757778"/>
    <w:rsid w:val="00766025"/>
    <w:rsid w:val="007708FB"/>
    <w:rsid w:val="00780523"/>
    <w:rsid w:val="00786AC9"/>
    <w:rsid w:val="0078798B"/>
    <w:rsid w:val="007938A2"/>
    <w:rsid w:val="00793E98"/>
    <w:rsid w:val="00794E5B"/>
    <w:rsid w:val="007A10D3"/>
    <w:rsid w:val="007A1172"/>
    <w:rsid w:val="007A2812"/>
    <w:rsid w:val="007B17B8"/>
    <w:rsid w:val="007B3971"/>
    <w:rsid w:val="007C2951"/>
    <w:rsid w:val="007C6136"/>
    <w:rsid w:val="007C6272"/>
    <w:rsid w:val="007E7A3D"/>
    <w:rsid w:val="007F0827"/>
    <w:rsid w:val="00801B7F"/>
    <w:rsid w:val="00802790"/>
    <w:rsid w:val="00805F95"/>
    <w:rsid w:val="008069FB"/>
    <w:rsid w:val="00806FCF"/>
    <w:rsid w:val="00823A7B"/>
    <w:rsid w:val="00831673"/>
    <w:rsid w:val="0083413E"/>
    <w:rsid w:val="0083607A"/>
    <w:rsid w:val="008369DE"/>
    <w:rsid w:val="00842187"/>
    <w:rsid w:val="00842D27"/>
    <w:rsid w:val="00847CE0"/>
    <w:rsid w:val="008502B9"/>
    <w:rsid w:val="00853ECF"/>
    <w:rsid w:val="00866D74"/>
    <w:rsid w:val="008704BE"/>
    <w:rsid w:val="008720DD"/>
    <w:rsid w:val="00873D2B"/>
    <w:rsid w:val="00892697"/>
    <w:rsid w:val="008B6BEC"/>
    <w:rsid w:val="008C6E6A"/>
    <w:rsid w:val="008C7370"/>
    <w:rsid w:val="008D23DE"/>
    <w:rsid w:val="008E0CAC"/>
    <w:rsid w:val="008F18AC"/>
    <w:rsid w:val="008F29AA"/>
    <w:rsid w:val="008F5BEC"/>
    <w:rsid w:val="00911068"/>
    <w:rsid w:val="00911B67"/>
    <w:rsid w:val="0092438F"/>
    <w:rsid w:val="00924A45"/>
    <w:rsid w:val="0093400B"/>
    <w:rsid w:val="0093511E"/>
    <w:rsid w:val="009361E2"/>
    <w:rsid w:val="00943799"/>
    <w:rsid w:val="00944208"/>
    <w:rsid w:val="00951C58"/>
    <w:rsid w:val="00953491"/>
    <w:rsid w:val="00960B35"/>
    <w:rsid w:val="00962484"/>
    <w:rsid w:val="00965741"/>
    <w:rsid w:val="009806AF"/>
    <w:rsid w:val="009825DB"/>
    <w:rsid w:val="00985633"/>
    <w:rsid w:val="009871AF"/>
    <w:rsid w:val="00987E65"/>
    <w:rsid w:val="009A5334"/>
    <w:rsid w:val="009A6353"/>
    <w:rsid w:val="009B5B30"/>
    <w:rsid w:val="009B6BB7"/>
    <w:rsid w:val="009B6D6E"/>
    <w:rsid w:val="009B6F09"/>
    <w:rsid w:val="009D153E"/>
    <w:rsid w:val="009D7E2E"/>
    <w:rsid w:val="009D7F68"/>
    <w:rsid w:val="009E293C"/>
    <w:rsid w:val="009E3440"/>
    <w:rsid w:val="009E636D"/>
    <w:rsid w:val="009F08F5"/>
    <w:rsid w:val="009F09C0"/>
    <w:rsid w:val="009F278D"/>
    <w:rsid w:val="009F2C82"/>
    <w:rsid w:val="009F3575"/>
    <w:rsid w:val="009F3D42"/>
    <w:rsid w:val="009F54F9"/>
    <w:rsid w:val="009F5BB9"/>
    <w:rsid w:val="009F60F1"/>
    <w:rsid w:val="009F6733"/>
    <w:rsid w:val="00A00D9C"/>
    <w:rsid w:val="00A1280A"/>
    <w:rsid w:val="00A151AF"/>
    <w:rsid w:val="00A212A0"/>
    <w:rsid w:val="00A32DAE"/>
    <w:rsid w:val="00A33ED0"/>
    <w:rsid w:val="00A34649"/>
    <w:rsid w:val="00A4091D"/>
    <w:rsid w:val="00A4201F"/>
    <w:rsid w:val="00A429C8"/>
    <w:rsid w:val="00A5008E"/>
    <w:rsid w:val="00A51979"/>
    <w:rsid w:val="00A52C0F"/>
    <w:rsid w:val="00A57EF3"/>
    <w:rsid w:val="00A64665"/>
    <w:rsid w:val="00A711F6"/>
    <w:rsid w:val="00A72103"/>
    <w:rsid w:val="00A741C9"/>
    <w:rsid w:val="00A8634A"/>
    <w:rsid w:val="00A90437"/>
    <w:rsid w:val="00A96352"/>
    <w:rsid w:val="00A96DAC"/>
    <w:rsid w:val="00A97D5B"/>
    <w:rsid w:val="00AA636E"/>
    <w:rsid w:val="00AA7966"/>
    <w:rsid w:val="00AB056B"/>
    <w:rsid w:val="00AB5183"/>
    <w:rsid w:val="00AB55AA"/>
    <w:rsid w:val="00AB7CCF"/>
    <w:rsid w:val="00AC20B4"/>
    <w:rsid w:val="00AC63D5"/>
    <w:rsid w:val="00AC6900"/>
    <w:rsid w:val="00AC76E5"/>
    <w:rsid w:val="00AE1CAE"/>
    <w:rsid w:val="00AF47EC"/>
    <w:rsid w:val="00AF68FE"/>
    <w:rsid w:val="00B02FE0"/>
    <w:rsid w:val="00B057C0"/>
    <w:rsid w:val="00B115DC"/>
    <w:rsid w:val="00B14C38"/>
    <w:rsid w:val="00B15857"/>
    <w:rsid w:val="00B16675"/>
    <w:rsid w:val="00B227D4"/>
    <w:rsid w:val="00B248FF"/>
    <w:rsid w:val="00B32F7A"/>
    <w:rsid w:val="00B358BB"/>
    <w:rsid w:val="00B37E61"/>
    <w:rsid w:val="00B441DF"/>
    <w:rsid w:val="00B445EC"/>
    <w:rsid w:val="00B4631B"/>
    <w:rsid w:val="00B53926"/>
    <w:rsid w:val="00B60E81"/>
    <w:rsid w:val="00B643D7"/>
    <w:rsid w:val="00B645D4"/>
    <w:rsid w:val="00B71599"/>
    <w:rsid w:val="00B72D6E"/>
    <w:rsid w:val="00B74E89"/>
    <w:rsid w:val="00B77964"/>
    <w:rsid w:val="00B91263"/>
    <w:rsid w:val="00B97BAD"/>
    <w:rsid w:val="00BB160A"/>
    <w:rsid w:val="00BB65D0"/>
    <w:rsid w:val="00BC5FEF"/>
    <w:rsid w:val="00BD4088"/>
    <w:rsid w:val="00BD51E2"/>
    <w:rsid w:val="00BD6029"/>
    <w:rsid w:val="00BF1726"/>
    <w:rsid w:val="00BF5F0C"/>
    <w:rsid w:val="00C05A65"/>
    <w:rsid w:val="00C174D7"/>
    <w:rsid w:val="00C24BF0"/>
    <w:rsid w:val="00C32CE6"/>
    <w:rsid w:val="00C33D58"/>
    <w:rsid w:val="00C50EF5"/>
    <w:rsid w:val="00C51752"/>
    <w:rsid w:val="00C5369D"/>
    <w:rsid w:val="00C5482F"/>
    <w:rsid w:val="00C61165"/>
    <w:rsid w:val="00C63D8E"/>
    <w:rsid w:val="00C67BD2"/>
    <w:rsid w:val="00C743FA"/>
    <w:rsid w:val="00C81A21"/>
    <w:rsid w:val="00C82A48"/>
    <w:rsid w:val="00C8479D"/>
    <w:rsid w:val="00C86CEB"/>
    <w:rsid w:val="00C94CD9"/>
    <w:rsid w:val="00C97B08"/>
    <w:rsid w:val="00CA57B2"/>
    <w:rsid w:val="00CB2072"/>
    <w:rsid w:val="00CB227E"/>
    <w:rsid w:val="00CB30C4"/>
    <w:rsid w:val="00CB681F"/>
    <w:rsid w:val="00CD1BBA"/>
    <w:rsid w:val="00CD2EC1"/>
    <w:rsid w:val="00CD5008"/>
    <w:rsid w:val="00CD745E"/>
    <w:rsid w:val="00CE1C2F"/>
    <w:rsid w:val="00CE3065"/>
    <w:rsid w:val="00CE4A38"/>
    <w:rsid w:val="00D001A6"/>
    <w:rsid w:val="00D062FD"/>
    <w:rsid w:val="00D13726"/>
    <w:rsid w:val="00D23609"/>
    <w:rsid w:val="00D25D93"/>
    <w:rsid w:val="00D3319C"/>
    <w:rsid w:val="00D35F71"/>
    <w:rsid w:val="00D677D0"/>
    <w:rsid w:val="00D80580"/>
    <w:rsid w:val="00D9025C"/>
    <w:rsid w:val="00D90EF0"/>
    <w:rsid w:val="00DA6B76"/>
    <w:rsid w:val="00DA77B1"/>
    <w:rsid w:val="00DB1A2D"/>
    <w:rsid w:val="00DB40FC"/>
    <w:rsid w:val="00DB71EC"/>
    <w:rsid w:val="00DB769D"/>
    <w:rsid w:val="00DC4D6F"/>
    <w:rsid w:val="00DC7DCC"/>
    <w:rsid w:val="00DD2D3E"/>
    <w:rsid w:val="00DD73CB"/>
    <w:rsid w:val="00DE1B76"/>
    <w:rsid w:val="00DF1032"/>
    <w:rsid w:val="00E01C5F"/>
    <w:rsid w:val="00E02B76"/>
    <w:rsid w:val="00E1201A"/>
    <w:rsid w:val="00E16321"/>
    <w:rsid w:val="00E16DBA"/>
    <w:rsid w:val="00E203A5"/>
    <w:rsid w:val="00E20A8B"/>
    <w:rsid w:val="00E2259A"/>
    <w:rsid w:val="00E246E8"/>
    <w:rsid w:val="00E30DF0"/>
    <w:rsid w:val="00E329ED"/>
    <w:rsid w:val="00E32B07"/>
    <w:rsid w:val="00E33575"/>
    <w:rsid w:val="00E3507B"/>
    <w:rsid w:val="00E35BE1"/>
    <w:rsid w:val="00E365EF"/>
    <w:rsid w:val="00E41096"/>
    <w:rsid w:val="00E41668"/>
    <w:rsid w:val="00E443AF"/>
    <w:rsid w:val="00E516BC"/>
    <w:rsid w:val="00E61583"/>
    <w:rsid w:val="00E61DAB"/>
    <w:rsid w:val="00E91BD0"/>
    <w:rsid w:val="00E95DE6"/>
    <w:rsid w:val="00E96925"/>
    <w:rsid w:val="00E96F23"/>
    <w:rsid w:val="00E97192"/>
    <w:rsid w:val="00EB2939"/>
    <w:rsid w:val="00EB42B5"/>
    <w:rsid w:val="00EC1D25"/>
    <w:rsid w:val="00EC78E7"/>
    <w:rsid w:val="00EC7A90"/>
    <w:rsid w:val="00EC7DD8"/>
    <w:rsid w:val="00ED44AF"/>
    <w:rsid w:val="00ED4F7F"/>
    <w:rsid w:val="00ED572A"/>
    <w:rsid w:val="00EE6430"/>
    <w:rsid w:val="00EF23A3"/>
    <w:rsid w:val="00EF241A"/>
    <w:rsid w:val="00EF66C0"/>
    <w:rsid w:val="00F016F1"/>
    <w:rsid w:val="00F027B6"/>
    <w:rsid w:val="00F03944"/>
    <w:rsid w:val="00F0762F"/>
    <w:rsid w:val="00F13F1F"/>
    <w:rsid w:val="00F145C3"/>
    <w:rsid w:val="00F15164"/>
    <w:rsid w:val="00F20FC7"/>
    <w:rsid w:val="00F240D4"/>
    <w:rsid w:val="00F264F9"/>
    <w:rsid w:val="00F325B4"/>
    <w:rsid w:val="00F34BA9"/>
    <w:rsid w:val="00F353FB"/>
    <w:rsid w:val="00F36E89"/>
    <w:rsid w:val="00F40977"/>
    <w:rsid w:val="00F409FC"/>
    <w:rsid w:val="00F42628"/>
    <w:rsid w:val="00F46A22"/>
    <w:rsid w:val="00F50478"/>
    <w:rsid w:val="00F553E0"/>
    <w:rsid w:val="00F646C4"/>
    <w:rsid w:val="00F64AED"/>
    <w:rsid w:val="00F65490"/>
    <w:rsid w:val="00F67231"/>
    <w:rsid w:val="00F72C8E"/>
    <w:rsid w:val="00F76CBC"/>
    <w:rsid w:val="00F7737A"/>
    <w:rsid w:val="00F80D97"/>
    <w:rsid w:val="00F925E2"/>
    <w:rsid w:val="00FA2261"/>
    <w:rsid w:val="00FA5467"/>
    <w:rsid w:val="00FA5E4E"/>
    <w:rsid w:val="00FB147D"/>
    <w:rsid w:val="00FB37E8"/>
    <w:rsid w:val="00FB40B7"/>
    <w:rsid w:val="00FB5D56"/>
    <w:rsid w:val="00FE39CA"/>
    <w:rsid w:val="00FE787F"/>
    <w:rsid w:val="00FE7CA1"/>
    <w:rsid w:val="00FF3360"/>
    <w:rsid w:val="00FF4829"/>
    <w:rsid w:val="00FF6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6F5F69F"/>
  <w15:docId w15:val="{96822D8A-F15C-4E8C-87EC-7E35189F4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B47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ED4F7F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D4F7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109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Обычный (веб)1"/>
    <w:basedOn w:val="a"/>
    <w:uiPriority w:val="99"/>
    <w:rsid w:val="00E41096"/>
    <w:pPr>
      <w:spacing w:before="100" w:beforeAutospacing="1" w:after="100" w:afterAutospacing="1"/>
    </w:pPr>
  </w:style>
  <w:style w:type="character" w:styleId="a3">
    <w:name w:val="Strong"/>
    <w:qFormat/>
    <w:rsid w:val="00E41096"/>
    <w:rPr>
      <w:b/>
      <w:bCs/>
    </w:rPr>
  </w:style>
  <w:style w:type="character" w:customStyle="1" w:styleId="20">
    <w:name w:val="Заголовок 2 Знак"/>
    <w:link w:val="2"/>
    <w:rsid w:val="00ED4F7F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ED4F7F"/>
    <w:rPr>
      <w:rFonts w:ascii="Arial" w:hAnsi="Arial" w:cs="Arial"/>
      <w:b/>
      <w:bCs/>
      <w:sz w:val="26"/>
      <w:szCs w:val="26"/>
    </w:rPr>
  </w:style>
  <w:style w:type="paragraph" w:styleId="a4">
    <w:name w:val="Body Text"/>
    <w:basedOn w:val="a"/>
    <w:link w:val="a5"/>
    <w:rsid w:val="00ED4F7F"/>
    <w:pPr>
      <w:jc w:val="both"/>
    </w:pPr>
    <w:rPr>
      <w:b/>
      <w:sz w:val="26"/>
      <w:szCs w:val="20"/>
    </w:rPr>
  </w:style>
  <w:style w:type="character" w:customStyle="1" w:styleId="a5">
    <w:name w:val="Основной текст Знак"/>
    <w:link w:val="a4"/>
    <w:rsid w:val="00ED4F7F"/>
    <w:rPr>
      <w:b/>
      <w:sz w:val="26"/>
    </w:rPr>
  </w:style>
  <w:style w:type="paragraph" w:styleId="21">
    <w:name w:val="Body Text 2"/>
    <w:basedOn w:val="a"/>
    <w:link w:val="22"/>
    <w:rsid w:val="00ED4F7F"/>
    <w:pPr>
      <w:overflowPunct w:val="0"/>
      <w:autoSpaceDE w:val="0"/>
      <w:autoSpaceDN w:val="0"/>
      <w:adjustRightInd w:val="0"/>
      <w:spacing w:after="120" w:line="480" w:lineRule="auto"/>
      <w:ind w:firstLine="720"/>
      <w:jc w:val="both"/>
    </w:pPr>
    <w:rPr>
      <w:sz w:val="26"/>
      <w:szCs w:val="20"/>
    </w:rPr>
  </w:style>
  <w:style w:type="character" w:customStyle="1" w:styleId="22">
    <w:name w:val="Основной текст 2 Знак"/>
    <w:link w:val="21"/>
    <w:rsid w:val="00ED4F7F"/>
    <w:rPr>
      <w:sz w:val="26"/>
    </w:rPr>
  </w:style>
  <w:style w:type="paragraph" w:styleId="31">
    <w:name w:val="Body Text 3"/>
    <w:basedOn w:val="a"/>
    <w:link w:val="32"/>
    <w:rsid w:val="00ED4F7F"/>
    <w:pPr>
      <w:jc w:val="both"/>
    </w:pPr>
    <w:rPr>
      <w:b/>
      <w:bCs/>
      <w:i/>
    </w:rPr>
  </w:style>
  <w:style w:type="character" w:customStyle="1" w:styleId="32">
    <w:name w:val="Основной текст 3 Знак"/>
    <w:link w:val="31"/>
    <w:rsid w:val="00ED4F7F"/>
    <w:rPr>
      <w:b/>
      <w:bCs/>
      <w:i/>
      <w:sz w:val="24"/>
      <w:szCs w:val="24"/>
    </w:rPr>
  </w:style>
  <w:style w:type="paragraph" w:customStyle="1" w:styleId="a6">
    <w:name w:val="ФамилияЗ"/>
    <w:rsid w:val="00ED4F7F"/>
    <w:pPr>
      <w:tabs>
        <w:tab w:val="right" w:pos="8789"/>
      </w:tabs>
      <w:overflowPunct w:val="0"/>
      <w:autoSpaceDE w:val="0"/>
      <w:autoSpaceDN w:val="0"/>
      <w:adjustRightInd w:val="0"/>
      <w:spacing w:before="840"/>
    </w:pPr>
    <w:rPr>
      <w:b/>
      <w:color w:val="000000"/>
      <w:sz w:val="26"/>
    </w:rPr>
  </w:style>
  <w:style w:type="paragraph" w:styleId="a7">
    <w:name w:val="footer"/>
    <w:basedOn w:val="a"/>
    <w:link w:val="a8"/>
    <w:uiPriority w:val="99"/>
    <w:rsid w:val="00ED4F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D4F7F"/>
    <w:rPr>
      <w:sz w:val="24"/>
      <w:szCs w:val="24"/>
    </w:rPr>
  </w:style>
  <w:style w:type="paragraph" w:styleId="23">
    <w:name w:val="Body Text Indent 2"/>
    <w:basedOn w:val="a"/>
    <w:link w:val="24"/>
    <w:rsid w:val="00ED4F7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ED4F7F"/>
    <w:rPr>
      <w:sz w:val="24"/>
      <w:szCs w:val="24"/>
    </w:rPr>
  </w:style>
  <w:style w:type="paragraph" w:styleId="a9">
    <w:name w:val="header"/>
    <w:basedOn w:val="a"/>
    <w:link w:val="aa"/>
    <w:rsid w:val="00ED4F7F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rsid w:val="00ED4F7F"/>
  </w:style>
  <w:style w:type="character" w:customStyle="1" w:styleId="SUBST">
    <w:name w:val="__SUBST"/>
    <w:uiPriority w:val="99"/>
    <w:rsid w:val="00ED4F7F"/>
    <w:rPr>
      <w:b/>
      <w:bCs/>
      <w:i/>
      <w:iCs/>
      <w:sz w:val="22"/>
      <w:szCs w:val="22"/>
    </w:rPr>
  </w:style>
  <w:style w:type="paragraph" w:customStyle="1" w:styleId="SubHeading">
    <w:name w:val="Sub Heading"/>
    <w:uiPriority w:val="99"/>
    <w:rsid w:val="004342D9"/>
    <w:pPr>
      <w:widowControl w:val="0"/>
      <w:autoSpaceDE w:val="0"/>
      <w:autoSpaceDN w:val="0"/>
      <w:adjustRightInd w:val="0"/>
      <w:spacing w:before="240" w:after="40"/>
    </w:pPr>
  </w:style>
  <w:style w:type="paragraph" w:customStyle="1" w:styleId="ThinDelim">
    <w:name w:val="Thin Delim"/>
    <w:uiPriority w:val="99"/>
    <w:rsid w:val="004342D9"/>
    <w:pPr>
      <w:widowControl w:val="0"/>
      <w:autoSpaceDE w:val="0"/>
      <w:autoSpaceDN w:val="0"/>
      <w:adjustRightInd w:val="0"/>
    </w:pPr>
    <w:rPr>
      <w:sz w:val="16"/>
      <w:szCs w:val="16"/>
    </w:rPr>
  </w:style>
  <w:style w:type="character" w:customStyle="1" w:styleId="Subst0">
    <w:name w:val="Subst"/>
    <w:uiPriority w:val="99"/>
    <w:rsid w:val="004342D9"/>
    <w:rPr>
      <w:b/>
      <w:i/>
    </w:rPr>
  </w:style>
  <w:style w:type="paragraph" w:styleId="ab">
    <w:name w:val="Body Text Indent"/>
    <w:basedOn w:val="a"/>
    <w:rsid w:val="00634A3F"/>
    <w:pPr>
      <w:spacing w:after="120"/>
      <w:ind w:left="283"/>
    </w:pPr>
  </w:style>
  <w:style w:type="paragraph" w:customStyle="1" w:styleId="10">
    <w:name w:val="Обычный1"/>
    <w:rsid w:val="005273F9"/>
    <w:pPr>
      <w:widowControl w:val="0"/>
      <w:spacing w:before="40"/>
      <w:ind w:left="200"/>
    </w:pPr>
    <w:rPr>
      <w:snapToGrid w:val="0"/>
      <w:sz w:val="22"/>
    </w:rPr>
  </w:style>
  <w:style w:type="character" w:styleId="ac">
    <w:name w:val="annotation reference"/>
    <w:rsid w:val="00951C58"/>
    <w:rPr>
      <w:sz w:val="16"/>
      <w:szCs w:val="16"/>
    </w:rPr>
  </w:style>
  <w:style w:type="paragraph" w:styleId="ad">
    <w:name w:val="annotation text"/>
    <w:basedOn w:val="a"/>
    <w:link w:val="ae"/>
    <w:rsid w:val="00951C58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951C58"/>
  </w:style>
  <w:style w:type="paragraph" w:styleId="af">
    <w:name w:val="annotation subject"/>
    <w:basedOn w:val="ad"/>
    <w:next w:val="ad"/>
    <w:link w:val="af0"/>
    <w:rsid w:val="00951C58"/>
    <w:rPr>
      <w:b/>
      <w:bCs/>
    </w:rPr>
  </w:style>
  <w:style w:type="character" w:customStyle="1" w:styleId="af0">
    <w:name w:val="Тема примечания Знак"/>
    <w:link w:val="af"/>
    <w:rsid w:val="00951C58"/>
    <w:rPr>
      <w:b/>
      <w:bCs/>
    </w:rPr>
  </w:style>
  <w:style w:type="paragraph" w:styleId="af1">
    <w:name w:val="Revision"/>
    <w:hidden/>
    <w:uiPriority w:val="99"/>
    <w:semiHidden/>
    <w:rsid w:val="00951C58"/>
    <w:rPr>
      <w:sz w:val="24"/>
      <w:szCs w:val="24"/>
    </w:rPr>
  </w:style>
  <w:style w:type="paragraph" w:styleId="af2">
    <w:name w:val="Balloon Text"/>
    <w:basedOn w:val="a"/>
    <w:link w:val="af3"/>
    <w:rsid w:val="00951C58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rsid w:val="00951C58"/>
    <w:rPr>
      <w:rFonts w:ascii="Tahoma" w:hAnsi="Tahoma" w:cs="Tahoma"/>
      <w:sz w:val="16"/>
      <w:szCs w:val="16"/>
    </w:rPr>
  </w:style>
  <w:style w:type="character" w:styleId="af4">
    <w:name w:val="Hyperlink"/>
    <w:rsid w:val="00766025"/>
    <w:rPr>
      <w:color w:val="0000FF"/>
      <w:u w:val="single"/>
    </w:rPr>
  </w:style>
  <w:style w:type="paragraph" w:styleId="af5">
    <w:name w:val="List Paragraph"/>
    <w:basedOn w:val="a"/>
    <w:uiPriority w:val="34"/>
    <w:qFormat/>
    <w:rsid w:val="000D3A76"/>
    <w:pPr>
      <w:ind w:left="720"/>
      <w:contextualSpacing/>
    </w:pPr>
  </w:style>
  <w:style w:type="character" w:customStyle="1" w:styleId="auto-matches">
    <w:name w:val="auto-matches"/>
    <w:basedOn w:val="a0"/>
    <w:rsid w:val="001108A4"/>
  </w:style>
  <w:style w:type="paragraph" w:customStyle="1" w:styleId="copyright-info">
    <w:name w:val="copyright-info"/>
    <w:basedOn w:val="a"/>
    <w:rsid w:val="001108A4"/>
    <w:pPr>
      <w:spacing w:before="100" w:beforeAutospacing="1" w:after="100" w:afterAutospacing="1"/>
    </w:pPr>
  </w:style>
  <w:style w:type="character" w:styleId="af6">
    <w:name w:val="FollowedHyperlink"/>
    <w:rsid w:val="00A00D9C"/>
    <w:rPr>
      <w:color w:val="800080"/>
      <w:u w:val="single"/>
    </w:rPr>
  </w:style>
  <w:style w:type="paragraph" w:customStyle="1" w:styleId="xl124">
    <w:name w:val="xl124"/>
    <w:basedOn w:val="a"/>
    <w:rsid w:val="00FE7CA1"/>
    <w:pPr>
      <w:spacing w:before="100" w:beforeAutospacing="1" w:after="100" w:afterAutospacing="1"/>
      <w:jc w:val="center"/>
    </w:pPr>
    <w:rPr>
      <w:rFonts w:eastAsia="Arial Unicode M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6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7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0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6087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087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7065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642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5569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301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82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9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iconf.ru/factories/uzhuralconditer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ek@yuk.ru" TargetMode="External"/><Relationship Id="rId12" Type="http://schemas.openxmlformats.org/officeDocument/2006/relationships/hyperlink" Target="http://www.uniconf.ru/ru/babaevskiy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niconf.ru/ru/kroct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uniconf.ru/ru/rotfron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niconf.ru/ru/structure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10</Pages>
  <Words>2892</Words>
  <Characters>16489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Годовой отчет ОАО "Южуралкондитер"</vt:lpstr>
    </vt:vector>
  </TitlesOfParts>
  <Company>YUK</Company>
  <LinksUpToDate>false</LinksUpToDate>
  <CharactersWithSpaces>19343</CharactersWithSpaces>
  <SharedDoc>false</SharedDoc>
  <HLinks>
    <vt:vector size="30" baseType="variant">
      <vt:variant>
        <vt:i4>4587601</vt:i4>
      </vt:variant>
      <vt:variant>
        <vt:i4>12</vt:i4>
      </vt:variant>
      <vt:variant>
        <vt:i4>0</vt:i4>
      </vt:variant>
      <vt:variant>
        <vt:i4>5</vt:i4>
      </vt:variant>
      <vt:variant>
        <vt:lpwstr>http://www.uniconf.ru/ru/babaevskiy/</vt:lpwstr>
      </vt:variant>
      <vt:variant>
        <vt:lpwstr/>
      </vt:variant>
      <vt:variant>
        <vt:i4>6684708</vt:i4>
      </vt:variant>
      <vt:variant>
        <vt:i4>9</vt:i4>
      </vt:variant>
      <vt:variant>
        <vt:i4>0</vt:i4>
      </vt:variant>
      <vt:variant>
        <vt:i4>5</vt:i4>
      </vt:variant>
      <vt:variant>
        <vt:lpwstr>http://www.uniconf.ru/ru/kroct/</vt:lpwstr>
      </vt:variant>
      <vt:variant>
        <vt:lpwstr/>
      </vt:variant>
      <vt:variant>
        <vt:i4>2293799</vt:i4>
      </vt:variant>
      <vt:variant>
        <vt:i4>6</vt:i4>
      </vt:variant>
      <vt:variant>
        <vt:i4>0</vt:i4>
      </vt:variant>
      <vt:variant>
        <vt:i4>5</vt:i4>
      </vt:variant>
      <vt:variant>
        <vt:lpwstr>http://www.uniconf.ru/ru/rotfront/</vt:lpwstr>
      </vt:variant>
      <vt:variant>
        <vt:lpwstr/>
      </vt:variant>
      <vt:variant>
        <vt:i4>6553650</vt:i4>
      </vt:variant>
      <vt:variant>
        <vt:i4>3</vt:i4>
      </vt:variant>
      <vt:variant>
        <vt:i4>0</vt:i4>
      </vt:variant>
      <vt:variant>
        <vt:i4>5</vt:i4>
      </vt:variant>
      <vt:variant>
        <vt:lpwstr>http://www.uniconf.ru/ru/structure/</vt:lpwstr>
      </vt:variant>
      <vt:variant>
        <vt:lpwstr/>
      </vt:variant>
      <vt:variant>
        <vt:i4>917526</vt:i4>
      </vt:variant>
      <vt:variant>
        <vt:i4>0</vt:i4>
      </vt:variant>
      <vt:variant>
        <vt:i4>0</vt:i4>
      </vt:variant>
      <vt:variant>
        <vt:i4>5</vt:i4>
      </vt:variant>
      <vt:variant>
        <vt:lpwstr>http://www.uniconf.ru/factories/uzhuralconditer/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Годовой отчет ОАО "Южуралкондитер"</dc:title>
  <dc:subject/>
  <dc:creator>Leshiy</dc:creator>
  <cp:keywords/>
  <dc:description/>
  <cp:lastModifiedBy>Ильичева Светлана Валерьевна</cp:lastModifiedBy>
  <cp:revision>5</cp:revision>
  <cp:lastPrinted>2021-05-17T09:12:00Z</cp:lastPrinted>
  <dcterms:created xsi:type="dcterms:W3CDTF">2024-03-14T10:53:00Z</dcterms:created>
  <dcterms:modified xsi:type="dcterms:W3CDTF">2024-04-15T09:48:00Z</dcterms:modified>
</cp:coreProperties>
</file>