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CF9" w:rsidRPr="008415F9" w:rsidRDefault="00EA5CF9" w:rsidP="00EA5CF9">
      <w:pPr>
        <w:jc w:val="center"/>
        <w:rPr>
          <w:b/>
          <w:sz w:val="22"/>
          <w:szCs w:val="22"/>
        </w:rPr>
      </w:pPr>
      <w:r w:rsidRPr="008415F9">
        <w:rPr>
          <w:b/>
          <w:sz w:val="22"/>
          <w:szCs w:val="22"/>
        </w:rPr>
        <w:t>ОТЧЕТ ОБ ИТОГАХ ГОЛОСОВАНИЯ НА ГОДОВОМ ОБЩЕМ СОБРАНИИ АКЦИОНЕРОВ</w:t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2"/>
      </w:tblGrid>
      <w:tr w:rsidR="00EA5CF9" w:rsidRPr="00F63AC0" w:rsidTr="0010718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A5CF9" w:rsidRPr="00F63AC0" w:rsidRDefault="00EA5CF9" w:rsidP="0010718C">
            <w:pPr>
              <w:jc w:val="right"/>
              <w:rPr>
                <w:b/>
                <w:sz w:val="22"/>
                <w:szCs w:val="22"/>
              </w:rPr>
            </w:pPr>
            <w:bookmarkStart w:id="0" w:name="_Hlk52358115"/>
            <w:r w:rsidRPr="00F63AC0">
              <w:rPr>
                <w:b/>
                <w:sz w:val="22"/>
                <w:szCs w:val="22"/>
              </w:rPr>
              <w:t>Полное наименование общества:</w:t>
            </w:r>
          </w:p>
        </w:tc>
        <w:tc>
          <w:tcPr>
            <w:tcW w:w="6202" w:type="dxa"/>
            <w:vAlign w:val="center"/>
          </w:tcPr>
          <w:p w:rsidR="00EA5CF9" w:rsidRPr="00F63AC0" w:rsidRDefault="00EA5CF9" w:rsidP="0010718C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Открытое акционерное общество «РОТ ФРОНТ»</w:t>
            </w:r>
          </w:p>
        </w:tc>
      </w:tr>
      <w:tr w:rsidR="00EA5CF9" w:rsidRPr="00F63AC0" w:rsidTr="0010718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A5CF9" w:rsidRPr="00F63AC0" w:rsidRDefault="00EA5CF9" w:rsidP="0010718C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6202" w:type="dxa"/>
            <w:vAlign w:val="center"/>
          </w:tcPr>
          <w:p w:rsidR="00EA5CF9" w:rsidRPr="00F63AC0" w:rsidRDefault="00EA5CF9" w:rsidP="0010718C">
            <w:pPr>
              <w:spacing w:line="22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F63AC0">
                <w:rPr>
                  <w:snapToGrid w:val="0"/>
                  <w:color w:val="000000"/>
                  <w:sz w:val="22"/>
                  <w:szCs w:val="22"/>
                </w:rPr>
                <w:t>115184, г</w:t>
              </w:r>
            </w:smartTag>
            <w:r w:rsidRPr="00F63AC0">
              <w:rPr>
                <w:snapToGrid w:val="0"/>
                <w:color w:val="000000"/>
                <w:sz w:val="22"/>
                <w:szCs w:val="22"/>
              </w:rPr>
              <w:t>. Москва, 2-й Новокузнецкий пер., д. 13/15</w:t>
            </w:r>
          </w:p>
        </w:tc>
      </w:tr>
      <w:tr w:rsidR="00EA5CF9" w:rsidRPr="00F63AC0" w:rsidTr="0010718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A5CF9" w:rsidRPr="00F63AC0" w:rsidRDefault="00EA5CF9" w:rsidP="0010718C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Вид общего собрания:</w:t>
            </w:r>
          </w:p>
        </w:tc>
        <w:tc>
          <w:tcPr>
            <w:tcW w:w="6202" w:type="dxa"/>
            <w:vAlign w:val="center"/>
          </w:tcPr>
          <w:p w:rsidR="00EA5CF9" w:rsidRPr="00F63AC0" w:rsidRDefault="00EA5CF9" w:rsidP="0010718C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63AC0">
              <w:rPr>
                <w:sz w:val="22"/>
                <w:szCs w:val="22"/>
              </w:rPr>
              <w:t>одовое</w:t>
            </w:r>
          </w:p>
        </w:tc>
      </w:tr>
      <w:tr w:rsidR="00EA5CF9" w:rsidRPr="00F63AC0" w:rsidTr="0010718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A5CF9" w:rsidRPr="00F63AC0" w:rsidRDefault="00EA5CF9" w:rsidP="0010718C">
            <w:pPr>
              <w:spacing w:line="200" w:lineRule="exact"/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Форма проведения общего собрания:</w:t>
            </w:r>
          </w:p>
        </w:tc>
        <w:tc>
          <w:tcPr>
            <w:tcW w:w="6202" w:type="dxa"/>
            <w:vAlign w:val="center"/>
          </w:tcPr>
          <w:p w:rsidR="00EA5CF9" w:rsidRPr="00F63AC0" w:rsidRDefault="00EA5CF9" w:rsidP="0010718C">
            <w:pPr>
              <w:spacing w:line="22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Заочное голосование</w:t>
            </w:r>
          </w:p>
        </w:tc>
      </w:tr>
      <w:tr w:rsidR="00EA5CF9" w:rsidRPr="00F63AC0" w:rsidTr="0010718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A5CF9" w:rsidRPr="00F63AC0" w:rsidRDefault="00EA5CF9" w:rsidP="0010718C">
            <w:pPr>
              <w:jc w:val="right"/>
              <w:rPr>
                <w:b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Дата определения (фиксации) лиц, имеющих право на участие в собрании:</w:t>
            </w:r>
          </w:p>
        </w:tc>
        <w:tc>
          <w:tcPr>
            <w:tcW w:w="6202" w:type="dxa"/>
            <w:vAlign w:val="center"/>
          </w:tcPr>
          <w:p w:rsidR="00EA5CF9" w:rsidRPr="00F63AC0" w:rsidRDefault="00EA5CF9" w:rsidP="0010718C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F63AC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 2023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  <w:tr w:rsidR="00EA5CF9" w:rsidRPr="00F63AC0" w:rsidTr="0010718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A5CF9" w:rsidRPr="00F63AC0" w:rsidRDefault="00EA5CF9" w:rsidP="0010718C">
            <w:pPr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sz w:val="22"/>
                <w:szCs w:val="22"/>
              </w:rPr>
              <w:t>Дата окончания приема заполненных бюллетеней для голосования:</w:t>
            </w:r>
          </w:p>
        </w:tc>
        <w:tc>
          <w:tcPr>
            <w:tcW w:w="6202" w:type="dxa"/>
            <w:vAlign w:val="center"/>
          </w:tcPr>
          <w:p w:rsidR="00EA5CF9" w:rsidRPr="00F63AC0" w:rsidRDefault="00EA5CF9" w:rsidP="0010718C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29</w:t>
            </w:r>
            <w:r w:rsidRPr="00F63AC0">
              <w:rPr>
                <w:sz w:val="22"/>
                <w:szCs w:val="22"/>
              </w:rPr>
              <w:t>»</w:t>
            </w:r>
            <w:r w:rsidRPr="00E85B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июня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23 </w:t>
            </w:r>
            <w:r w:rsidRPr="00F63AC0">
              <w:rPr>
                <w:sz w:val="22"/>
                <w:szCs w:val="22"/>
              </w:rPr>
              <w:t>г.</w:t>
            </w:r>
          </w:p>
        </w:tc>
      </w:tr>
      <w:tr w:rsidR="00EA5CF9" w:rsidRPr="00F63AC0" w:rsidTr="00107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52" w:type="dxa"/>
          </w:tcPr>
          <w:p w:rsidR="00EA5CF9" w:rsidRPr="00F63AC0" w:rsidRDefault="00EA5CF9" w:rsidP="0010718C">
            <w:pPr>
              <w:spacing w:line="220" w:lineRule="exact"/>
              <w:jc w:val="right"/>
              <w:rPr>
                <w:b/>
                <w:sz w:val="22"/>
                <w:szCs w:val="22"/>
              </w:rPr>
            </w:pPr>
            <w:r w:rsidRPr="00890518">
              <w:rPr>
                <w:b/>
                <w:color w:val="000000"/>
                <w:sz w:val="22"/>
                <w:szCs w:val="22"/>
              </w:rPr>
              <w:t>Почтовые адреса, по которым направлялись заполненные бюллетени для голосования:</w:t>
            </w:r>
          </w:p>
        </w:tc>
        <w:tc>
          <w:tcPr>
            <w:tcW w:w="6202" w:type="dxa"/>
            <w:vAlign w:val="center"/>
          </w:tcPr>
          <w:p w:rsidR="00EA5CF9" w:rsidRPr="00F63AC0" w:rsidRDefault="00EA5CF9" w:rsidP="0010718C">
            <w:pPr>
              <w:spacing w:line="220" w:lineRule="exact"/>
              <w:rPr>
                <w:sz w:val="22"/>
                <w:szCs w:val="22"/>
              </w:rPr>
            </w:pPr>
            <w:r w:rsidRPr="009206F3">
              <w:rPr>
                <w:snapToGrid w:val="0"/>
                <w:color w:val="000000"/>
                <w:sz w:val="22"/>
                <w:szCs w:val="22"/>
              </w:rPr>
              <w:t xml:space="preserve">115184,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г. </w:t>
            </w:r>
            <w:r w:rsidRPr="009206F3">
              <w:rPr>
                <w:snapToGrid w:val="0"/>
                <w:color w:val="000000"/>
                <w:sz w:val="22"/>
                <w:szCs w:val="22"/>
              </w:rPr>
              <w:t>Москва, 2-й Новокузнецкий пер., д. 13/15 или 101000, г. Москва, а/я 277, ООО «Московский Фондовый Центр».</w:t>
            </w:r>
          </w:p>
        </w:tc>
      </w:tr>
      <w:tr w:rsidR="00EA5CF9" w:rsidRPr="00F63AC0" w:rsidTr="00107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  <w:vAlign w:val="center"/>
          </w:tcPr>
          <w:p w:rsidR="00EA5CF9" w:rsidRPr="0017458B" w:rsidRDefault="00EA5CF9" w:rsidP="0010718C"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 w:rsidRPr="000B2235">
              <w:rPr>
                <w:b/>
                <w:color w:val="000000"/>
                <w:sz w:val="22"/>
                <w:szCs w:val="22"/>
              </w:rPr>
              <w:t>Лицо, подтвердившее принятие решений собранием (регистратор, осуществляющий функции счетной комиссии):</w:t>
            </w:r>
          </w:p>
        </w:tc>
        <w:tc>
          <w:tcPr>
            <w:tcW w:w="6202" w:type="dxa"/>
          </w:tcPr>
          <w:p w:rsidR="00EA5CF9" w:rsidRPr="0017458B" w:rsidRDefault="00EA5CF9" w:rsidP="0010718C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 xml:space="preserve">Специализированный регистратор - </w:t>
            </w:r>
          </w:p>
          <w:p w:rsidR="00EA5CF9" w:rsidRPr="0017458B" w:rsidRDefault="00EA5CF9" w:rsidP="0010718C">
            <w:pPr>
              <w:rPr>
                <w:sz w:val="22"/>
                <w:szCs w:val="22"/>
              </w:rPr>
            </w:pPr>
            <w:r w:rsidRPr="0017458B">
              <w:rPr>
                <w:sz w:val="22"/>
                <w:szCs w:val="22"/>
              </w:rPr>
              <w:t>Общество с ограниченной ответственностью «Московский Фондовый Центр»</w:t>
            </w:r>
          </w:p>
        </w:tc>
      </w:tr>
      <w:tr w:rsidR="00EA5CF9" w:rsidRPr="00F63AC0" w:rsidTr="00107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3652" w:type="dxa"/>
          </w:tcPr>
          <w:p w:rsidR="00EA5CF9" w:rsidRPr="00F63AC0" w:rsidRDefault="00EA5CF9" w:rsidP="0010718C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Место нахождения регистратора:</w:t>
            </w:r>
          </w:p>
        </w:tc>
        <w:tc>
          <w:tcPr>
            <w:tcW w:w="6202" w:type="dxa"/>
            <w:vAlign w:val="center"/>
          </w:tcPr>
          <w:p w:rsidR="00EA5CF9" w:rsidRPr="00F63AC0" w:rsidRDefault="00EA5CF9" w:rsidP="0010718C">
            <w:pPr>
              <w:spacing w:line="220" w:lineRule="exact"/>
              <w:rPr>
                <w:sz w:val="22"/>
                <w:szCs w:val="22"/>
              </w:rPr>
            </w:pPr>
            <w:r w:rsidRPr="00F63AC0">
              <w:rPr>
                <w:color w:val="000000"/>
                <w:sz w:val="22"/>
                <w:szCs w:val="22"/>
              </w:rPr>
              <w:t>107078, Москва, Орликов пер., д. 5, стр. 3</w:t>
            </w:r>
          </w:p>
        </w:tc>
      </w:tr>
      <w:tr w:rsidR="00EA5CF9" w:rsidRPr="00F63AC0" w:rsidTr="00107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652" w:type="dxa"/>
            <w:vAlign w:val="center"/>
          </w:tcPr>
          <w:p w:rsidR="00EA5CF9" w:rsidRPr="00DC7826" w:rsidRDefault="00EA5CF9" w:rsidP="0010718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C7826">
              <w:rPr>
                <w:b/>
                <w:color w:val="000000"/>
                <w:sz w:val="22"/>
                <w:szCs w:val="22"/>
              </w:rPr>
              <w:t>Уполномоченные регистратором лица:</w:t>
            </w:r>
          </w:p>
        </w:tc>
        <w:tc>
          <w:tcPr>
            <w:tcW w:w="6202" w:type="dxa"/>
            <w:vAlign w:val="center"/>
          </w:tcPr>
          <w:p w:rsidR="00EA5CF9" w:rsidRPr="00AE7632" w:rsidRDefault="00EA5CF9" w:rsidP="0010718C">
            <w:pPr>
              <w:rPr>
                <w:color w:val="000000"/>
                <w:sz w:val="22"/>
                <w:szCs w:val="22"/>
              </w:rPr>
            </w:pPr>
            <w:r w:rsidRPr="00AE7632">
              <w:rPr>
                <w:color w:val="000000"/>
                <w:sz w:val="22"/>
                <w:szCs w:val="22"/>
              </w:rPr>
              <w:t>Склярова Ольга Викторовна</w:t>
            </w:r>
          </w:p>
          <w:p w:rsidR="00EA5CF9" w:rsidRPr="00DC7826" w:rsidRDefault="00EA5CF9" w:rsidP="0010718C">
            <w:pPr>
              <w:rPr>
                <w:color w:val="000000"/>
                <w:sz w:val="22"/>
                <w:szCs w:val="22"/>
              </w:rPr>
            </w:pPr>
            <w:r w:rsidRPr="00AE7632">
              <w:rPr>
                <w:color w:val="000000"/>
                <w:sz w:val="22"/>
                <w:szCs w:val="22"/>
              </w:rPr>
              <w:t>доверенность № 22-44 от 25 апреля 2022 г.</w:t>
            </w:r>
          </w:p>
        </w:tc>
      </w:tr>
      <w:tr w:rsidR="00EA5CF9" w:rsidRPr="00F63AC0" w:rsidTr="0010718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A5CF9" w:rsidRPr="00F63AC0" w:rsidRDefault="00EA5CF9" w:rsidP="0010718C">
            <w:pPr>
              <w:jc w:val="right"/>
              <w:rPr>
                <w:b/>
                <w:sz w:val="22"/>
                <w:szCs w:val="22"/>
              </w:rPr>
            </w:pPr>
            <w:r w:rsidRPr="00F63AC0">
              <w:rPr>
                <w:b/>
                <w:sz w:val="22"/>
                <w:szCs w:val="22"/>
              </w:rPr>
              <w:t>Дата составления протокола</w:t>
            </w:r>
            <w:r>
              <w:rPr>
                <w:b/>
                <w:sz w:val="22"/>
                <w:szCs w:val="22"/>
              </w:rPr>
              <w:t xml:space="preserve"> годового общего собрания акционеров</w:t>
            </w:r>
            <w:r w:rsidRPr="00F63AC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2" w:type="dxa"/>
            <w:vAlign w:val="center"/>
          </w:tcPr>
          <w:p w:rsidR="00EA5CF9" w:rsidRPr="00F63AC0" w:rsidRDefault="00EA5CF9" w:rsidP="0010718C">
            <w:pPr>
              <w:rPr>
                <w:sz w:val="22"/>
                <w:szCs w:val="22"/>
              </w:rPr>
            </w:pPr>
            <w:r w:rsidRPr="00F63A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30</w:t>
            </w:r>
            <w:r w:rsidRPr="00F63AC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июня </w:t>
            </w:r>
            <w:r w:rsidRPr="00F63A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F63AC0">
              <w:rPr>
                <w:sz w:val="22"/>
                <w:szCs w:val="22"/>
              </w:rPr>
              <w:t xml:space="preserve"> г.</w:t>
            </w:r>
          </w:p>
        </w:tc>
      </w:tr>
    </w:tbl>
    <w:p w:rsidR="00EA5CF9" w:rsidRPr="00AE7632" w:rsidRDefault="00EA5CF9" w:rsidP="00EA5CF9">
      <w:pP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AE7632">
        <w:rPr>
          <w:i/>
          <w:color w:val="000000"/>
          <w:sz w:val="22"/>
          <w:szCs w:val="22"/>
        </w:rPr>
        <w:t xml:space="preserve">В настоящем </w:t>
      </w:r>
      <w:r>
        <w:rPr>
          <w:i/>
          <w:color w:val="000000"/>
          <w:sz w:val="22"/>
          <w:szCs w:val="22"/>
        </w:rPr>
        <w:t xml:space="preserve">Отчете об итогах голосования на </w:t>
      </w:r>
      <w:r>
        <w:rPr>
          <w:i/>
          <w:color w:val="000000"/>
          <w:sz w:val="22"/>
          <w:szCs w:val="22"/>
        </w:rPr>
        <w:t>годово</w:t>
      </w:r>
      <w:r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 xml:space="preserve"> </w:t>
      </w:r>
      <w:r w:rsidRPr="00AE7632">
        <w:rPr>
          <w:i/>
          <w:color w:val="000000"/>
          <w:sz w:val="22"/>
          <w:szCs w:val="22"/>
        </w:rPr>
        <w:t>обще</w:t>
      </w:r>
      <w:r>
        <w:rPr>
          <w:i/>
          <w:color w:val="000000"/>
          <w:sz w:val="22"/>
          <w:szCs w:val="22"/>
        </w:rPr>
        <w:t>м</w:t>
      </w:r>
      <w:r w:rsidRPr="00AE7632">
        <w:rPr>
          <w:i/>
          <w:color w:val="000000"/>
          <w:sz w:val="22"/>
          <w:szCs w:val="22"/>
        </w:rPr>
        <w:t xml:space="preserve"> собрани</w:t>
      </w:r>
      <w:r>
        <w:rPr>
          <w:i/>
          <w:color w:val="000000"/>
          <w:sz w:val="22"/>
          <w:szCs w:val="22"/>
        </w:rPr>
        <w:t>и</w:t>
      </w:r>
      <w:bookmarkStart w:id="1" w:name="_GoBack"/>
      <w:bookmarkEnd w:id="1"/>
      <w:r w:rsidRPr="00AE7632">
        <w:rPr>
          <w:i/>
          <w:color w:val="000000"/>
          <w:sz w:val="22"/>
          <w:szCs w:val="22"/>
        </w:rPr>
        <w:t xml:space="preserve"> акционеров используется следующий термин: Положение  – Положение Банка России "Об общих собраниях акционеров" от 16.11.2018 г. № 660-П.</w:t>
      </w:r>
    </w:p>
    <w:p w:rsidR="00EA5CF9" w:rsidRDefault="00EA5CF9" w:rsidP="00EA5CF9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EA5CF9" w:rsidRPr="00037771" w:rsidRDefault="00EA5CF9" w:rsidP="00EA5CF9">
      <w:p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037771">
        <w:rPr>
          <w:color w:val="000000"/>
          <w:sz w:val="22"/>
          <w:szCs w:val="22"/>
        </w:rPr>
        <w:t>Председательствующий</w:t>
      </w:r>
      <w:r>
        <w:rPr>
          <w:color w:val="000000"/>
          <w:sz w:val="22"/>
          <w:szCs w:val="22"/>
        </w:rPr>
        <w:t xml:space="preserve"> на</w:t>
      </w:r>
      <w:r w:rsidRPr="00037771">
        <w:rPr>
          <w:color w:val="000000"/>
          <w:sz w:val="22"/>
          <w:szCs w:val="22"/>
        </w:rPr>
        <w:t xml:space="preserve"> годовом общем собрании акционеров </w:t>
      </w:r>
      <w:r>
        <w:rPr>
          <w:color w:val="000000"/>
          <w:sz w:val="22"/>
          <w:szCs w:val="22"/>
        </w:rPr>
        <w:t xml:space="preserve">Носенко Сергей Михайлович </w:t>
      </w:r>
      <w:r w:rsidRPr="00037771">
        <w:rPr>
          <w:color w:val="000000"/>
          <w:sz w:val="22"/>
          <w:szCs w:val="22"/>
        </w:rPr>
        <w:t xml:space="preserve">назначил секретарем годового общего собрания </w:t>
      </w:r>
      <w:r w:rsidRPr="00AE7632">
        <w:rPr>
          <w:color w:val="000000"/>
          <w:sz w:val="22"/>
          <w:szCs w:val="22"/>
        </w:rPr>
        <w:t>акционеров Таранищенко Сергея Николаевича.</w:t>
      </w:r>
    </w:p>
    <w:p w:rsidR="00EA5CF9" w:rsidRDefault="00EA5CF9" w:rsidP="00EA5CF9">
      <w:pPr>
        <w:ind w:right="-8"/>
        <w:jc w:val="center"/>
        <w:rPr>
          <w:b/>
          <w:sz w:val="22"/>
          <w:szCs w:val="22"/>
        </w:rPr>
      </w:pPr>
    </w:p>
    <w:p w:rsidR="00EA5CF9" w:rsidRPr="00F63AC0" w:rsidRDefault="00EA5CF9" w:rsidP="00EA5CF9">
      <w:pPr>
        <w:ind w:right="-8"/>
        <w:jc w:val="center"/>
        <w:rPr>
          <w:b/>
          <w:sz w:val="22"/>
          <w:szCs w:val="22"/>
        </w:rPr>
      </w:pPr>
      <w:r w:rsidRPr="00F63AC0">
        <w:rPr>
          <w:b/>
          <w:sz w:val="22"/>
          <w:szCs w:val="22"/>
        </w:rPr>
        <w:t>ПОВЕСТКА ДНЯ:</w:t>
      </w:r>
    </w:p>
    <w:p w:rsidR="00EA5CF9" w:rsidRDefault="00EA5CF9" w:rsidP="00EA5CF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951B20">
        <w:rPr>
          <w:sz w:val="22"/>
          <w:szCs w:val="22"/>
        </w:rPr>
        <w:t xml:space="preserve">. </w:t>
      </w:r>
      <w:r>
        <w:rPr>
          <w:sz w:val="22"/>
          <w:szCs w:val="22"/>
        </w:rPr>
        <w:t>У</w:t>
      </w:r>
      <w:r w:rsidRPr="00951B20">
        <w:rPr>
          <w:sz w:val="22"/>
          <w:szCs w:val="22"/>
        </w:rPr>
        <w:t>тверждение годового отчета Общества</w:t>
      </w:r>
      <w:r>
        <w:rPr>
          <w:sz w:val="22"/>
          <w:szCs w:val="22"/>
        </w:rPr>
        <w:t xml:space="preserve"> за 2022 год.</w:t>
      </w:r>
    </w:p>
    <w:p w:rsidR="00EA5CF9" w:rsidRPr="00951B20" w:rsidRDefault="00EA5CF9" w:rsidP="00EA5CF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Утверждение</w:t>
      </w:r>
      <w:r w:rsidRPr="00951B20">
        <w:rPr>
          <w:sz w:val="22"/>
          <w:szCs w:val="22"/>
        </w:rPr>
        <w:t xml:space="preserve"> годовой бухгалтерской</w:t>
      </w:r>
      <w:r>
        <w:rPr>
          <w:sz w:val="22"/>
          <w:szCs w:val="22"/>
        </w:rPr>
        <w:t xml:space="preserve"> (финансовой)</w:t>
      </w:r>
      <w:r w:rsidRPr="00951B20">
        <w:rPr>
          <w:sz w:val="22"/>
          <w:szCs w:val="22"/>
        </w:rPr>
        <w:t xml:space="preserve"> отчетности Общества </w:t>
      </w:r>
      <w:r>
        <w:rPr>
          <w:sz w:val="22"/>
          <w:szCs w:val="22"/>
        </w:rPr>
        <w:t>за</w:t>
      </w:r>
      <w:r w:rsidRPr="00951B20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22 </w:t>
      </w:r>
      <w:r w:rsidRPr="00951B20">
        <w:rPr>
          <w:sz w:val="22"/>
          <w:szCs w:val="22"/>
        </w:rPr>
        <w:t>год.</w:t>
      </w:r>
    </w:p>
    <w:p w:rsidR="00EA5CF9" w:rsidRDefault="00EA5CF9" w:rsidP="00EA5CF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951B20">
        <w:rPr>
          <w:sz w:val="22"/>
          <w:szCs w:val="22"/>
        </w:rPr>
        <w:t>. Распределение прибыли</w:t>
      </w:r>
      <w:r>
        <w:rPr>
          <w:sz w:val="22"/>
          <w:szCs w:val="22"/>
        </w:rPr>
        <w:t xml:space="preserve"> Общества</w:t>
      </w:r>
      <w:r w:rsidRPr="00951B20">
        <w:rPr>
          <w:sz w:val="22"/>
          <w:szCs w:val="22"/>
        </w:rPr>
        <w:t>, в том числе выплата (объявление) дивидендов, по результатам 20</w:t>
      </w:r>
      <w:r>
        <w:rPr>
          <w:sz w:val="22"/>
          <w:szCs w:val="22"/>
        </w:rPr>
        <w:t>22</w:t>
      </w:r>
      <w:r w:rsidRPr="00951B20">
        <w:rPr>
          <w:sz w:val="22"/>
          <w:szCs w:val="22"/>
        </w:rPr>
        <w:t xml:space="preserve"> года.</w:t>
      </w:r>
    </w:p>
    <w:p w:rsidR="00EA5CF9" w:rsidRPr="00951B20" w:rsidRDefault="00EA5CF9" w:rsidP="00EA5CF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51B20">
        <w:rPr>
          <w:sz w:val="22"/>
          <w:szCs w:val="22"/>
        </w:rPr>
        <w:t>. Избрание Совета директоров Общества.</w:t>
      </w:r>
    </w:p>
    <w:p w:rsidR="00EA5CF9" w:rsidRPr="00951B20" w:rsidRDefault="00EA5CF9" w:rsidP="00EA5CF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951B20">
        <w:rPr>
          <w:sz w:val="22"/>
          <w:szCs w:val="22"/>
        </w:rPr>
        <w:t>. Избрание Ревизионной комиссии Общества.</w:t>
      </w:r>
    </w:p>
    <w:p w:rsidR="00EA5CF9" w:rsidRPr="002D7E64" w:rsidRDefault="00EA5CF9" w:rsidP="00EA5CF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51B20">
        <w:rPr>
          <w:sz w:val="22"/>
          <w:szCs w:val="22"/>
        </w:rPr>
        <w:t>. Утверждение аудитора Общества.</w:t>
      </w:r>
    </w:p>
    <w:p w:rsidR="00EA5CF9" w:rsidRPr="00F63AC0" w:rsidRDefault="00EA5CF9" w:rsidP="00EA5CF9">
      <w:pPr>
        <w:ind w:left="360" w:right="-8"/>
        <w:rPr>
          <w:b/>
          <w:sz w:val="22"/>
          <w:szCs w:val="22"/>
        </w:rPr>
      </w:pPr>
    </w:p>
    <w:p w:rsidR="00EA5CF9" w:rsidRDefault="00EA5CF9" w:rsidP="00EA5CF9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ИТОГИ ГОЛОСОВАНИЯ ПО ВОПРОСАМ ПОВЕСТКИ ДНЯ СОБРАНИЯ</w:t>
      </w:r>
    </w:p>
    <w:p w:rsidR="00EA5CF9" w:rsidRPr="00FC397A" w:rsidRDefault="00EA5CF9" w:rsidP="00EA5CF9">
      <w:pPr>
        <w:jc w:val="center"/>
        <w:rPr>
          <w:b/>
          <w:sz w:val="22"/>
          <w:szCs w:val="22"/>
          <w:u w:val="single"/>
        </w:rPr>
      </w:pPr>
      <w:r w:rsidRPr="00FC397A">
        <w:rPr>
          <w:b/>
          <w:sz w:val="22"/>
          <w:szCs w:val="22"/>
          <w:u w:val="single"/>
        </w:rPr>
        <w:t>И ПРИНЯТЫЕ РЕШЕНИЯ:</w:t>
      </w:r>
    </w:p>
    <w:p w:rsidR="00EA5CF9" w:rsidRDefault="00EA5CF9" w:rsidP="00EA5CF9">
      <w:pPr>
        <w:jc w:val="both"/>
        <w:rPr>
          <w:b/>
          <w:sz w:val="22"/>
          <w:szCs w:val="22"/>
        </w:rPr>
      </w:pPr>
    </w:p>
    <w:p w:rsidR="00EA5CF9" w:rsidRPr="003A7A6A" w:rsidRDefault="00EA5CF9" w:rsidP="00EA5CF9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bookmarkStart w:id="2" w:name="В1вопрос"/>
      <w:r>
        <w:rPr>
          <w:b/>
          <w:color w:val="000000"/>
          <w:sz w:val="22"/>
          <w:szCs w:val="22"/>
        </w:rPr>
        <w:t>1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>
        <w:rPr>
          <w:color w:val="000000"/>
          <w:sz w:val="22"/>
          <w:szCs w:val="22"/>
        </w:rPr>
        <w:t>1</w:t>
      </w:r>
      <w:r w:rsidRPr="003A7A6A">
        <w:rPr>
          <w:color w:val="000000"/>
          <w:sz w:val="22"/>
          <w:szCs w:val="22"/>
        </w:rPr>
        <w:t>. «Утверждение годового отчета Общества за 20</w:t>
      </w:r>
      <w:r>
        <w:rPr>
          <w:color w:val="000000"/>
          <w:sz w:val="22"/>
          <w:szCs w:val="22"/>
        </w:rPr>
        <w:t>22</w:t>
      </w:r>
      <w:r w:rsidRPr="003A7A6A">
        <w:rPr>
          <w:color w:val="000000"/>
          <w:sz w:val="22"/>
          <w:szCs w:val="22"/>
        </w:rPr>
        <w:t xml:space="preserve"> год».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bookmarkEnd w:id="2"/>
          <w:p w:rsidR="00EA5CF9" w:rsidRPr="00B113A5" w:rsidRDefault="00EA5CF9" w:rsidP="0010718C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3" w:name="В001_ГолВсегоСписок0"/>
            <w:r w:rsidRPr="00B113A5">
              <w:t>241 239</w:t>
            </w:r>
            <w:bookmarkEnd w:id="3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4" w:name="В001_ГолВсегоКворум"/>
            <w:r w:rsidRPr="00B113A5">
              <w:t>241 239</w:t>
            </w:r>
            <w:bookmarkEnd w:id="4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bookmarkStart w:id="5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"/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6" w:name="В001_ГолЗарегУчит"/>
            <w:r w:rsidRPr="00B113A5">
              <w:rPr>
                <w:b/>
              </w:rPr>
              <w:t>237 252</w:t>
            </w:r>
            <w:bookmarkEnd w:id="6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EA5CF9" w:rsidRPr="005B4E1D" w:rsidRDefault="00EA5CF9" w:rsidP="0010718C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7" w:name="В001_КворумТекстФ"/>
            <w:r>
              <w:rPr>
                <w:b/>
              </w:rPr>
              <w:t>ИМЕЕТСЯ</w:t>
            </w:r>
            <w:bookmarkEnd w:id="7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  <w:lang w:val="en-US"/>
              </w:rPr>
            </w:pPr>
            <w:bookmarkStart w:id="8" w:name="В001_ПроцГолЗарег"/>
            <w:r w:rsidRPr="00B113A5">
              <w:rPr>
                <w:b/>
                <w:lang w:val="en-US"/>
              </w:rPr>
              <w:t>98.3473</w:t>
            </w:r>
            <w:bookmarkEnd w:id="8"/>
            <w:r w:rsidRPr="00B113A5">
              <w:rPr>
                <w:b/>
                <w:lang w:val="en-US"/>
              </w:rPr>
              <w:t>%</w:t>
            </w:r>
          </w:p>
        </w:tc>
      </w:tr>
    </w:tbl>
    <w:p w:rsidR="00EA5CF9" w:rsidRPr="006D17B2" w:rsidRDefault="00EA5CF9" w:rsidP="00EA5CF9">
      <w:pPr>
        <w:pStyle w:val="af5"/>
        <w:ind w:right="-144"/>
        <w:jc w:val="center"/>
      </w:pPr>
      <w:r w:rsidRPr="006D17B2">
        <w:t>Результаты голосования:</w:t>
      </w:r>
    </w:p>
    <w:p w:rsidR="00EA5CF9" w:rsidRPr="001C0D41" w:rsidRDefault="00EA5CF9" w:rsidP="00EA5CF9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EA5CF9" w:rsidRPr="00BE4D6F" w:rsidRDefault="00EA5CF9" w:rsidP="0010718C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EA5CF9" w:rsidRPr="00BE4D6F" w:rsidRDefault="00EA5CF9" w:rsidP="0010718C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EA5CF9" w:rsidRPr="00CF72EA" w:rsidRDefault="00EA5CF9" w:rsidP="0010718C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0D058A" w:rsidRDefault="00EA5CF9" w:rsidP="0010718C">
            <w:pPr>
              <w:ind w:left="-38" w:right="-66"/>
              <w:jc w:val="center"/>
              <w:rPr>
                <w:b/>
              </w:rPr>
            </w:pPr>
            <w:bookmarkStart w:id="9" w:name="В001_ГолЗА"/>
            <w:r w:rsidRPr="000D058A">
              <w:rPr>
                <w:b/>
              </w:rPr>
              <w:t>237 252</w:t>
            </w:r>
            <w:bookmarkEnd w:id="9"/>
          </w:p>
          <w:p w:rsidR="00EA5CF9" w:rsidRPr="00C942B8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0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10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EA5CF9" w:rsidRPr="00C942B8" w:rsidRDefault="00EA5CF9" w:rsidP="0010718C">
            <w:pPr>
              <w:ind w:left="-38" w:right="-66"/>
              <w:jc w:val="center"/>
            </w:pPr>
            <w:bookmarkStart w:id="11" w:name="В001_ГолПР"/>
            <w:r w:rsidRPr="00C942B8">
              <w:t>0</w:t>
            </w:r>
            <w:bookmarkEnd w:id="11"/>
          </w:p>
        </w:tc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12" w:name="В001_ГолВЗ"/>
            <w:r w:rsidRPr="00C942B8">
              <w:t>0</w:t>
            </w:r>
            <w:bookmarkEnd w:id="12"/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13" w:name="В001_ГолНД"/>
            <w:r w:rsidRPr="00C942B8">
              <w:t>0</w:t>
            </w:r>
            <w:bookmarkEnd w:id="13"/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14" w:name="В001_ГолНеГолосИзЗарег"/>
            <w:r w:rsidRPr="00C942B8">
              <w:t>0</w:t>
            </w:r>
            <w:bookmarkEnd w:id="14"/>
          </w:p>
        </w:tc>
        <w:tc>
          <w:tcPr>
            <w:tcW w:w="1848" w:type="dxa"/>
            <w:vAlign w:val="center"/>
          </w:tcPr>
          <w:p w:rsidR="00EA5CF9" w:rsidRPr="00BE4D6F" w:rsidRDefault="00EA5CF9" w:rsidP="0010718C">
            <w:pPr>
              <w:jc w:val="center"/>
              <w:rPr>
                <w:b/>
              </w:rPr>
            </w:pPr>
            <w:r w:rsidRPr="00BE4D6F">
              <w:rPr>
                <w:b/>
              </w:rPr>
              <w:t>237 252</w:t>
            </w:r>
          </w:p>
        </w:tc>
      </w:tr>
    </w:tbl>
    <w:p w:rsidR="00EA5CF9" w:rsidRPr="002560A3" w:rsidRDefault="00EA5CF9" w:rsidP="00EA5CF9">
      <w:pPr>
        <w:rPr>
          <w:sz w:val="16"/>
          <w:szCs w:val="16"/>
          <w:lang w:val="en-US"/>
        </w:rPr>
      </w:pPr>
    </w:p>
    <w:p w:rsidR="00EA5CF9" w:rsidRPr="003A7A6A" w:rsidRDefault="00EA5CF9" w:rsidP="00EA5CF9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 xml:space="preserve">Принято решение: </w:t>
      </w:r>
      <w:r w:rsidRPr="003A7A6A">
        <w:rPr>
          <w:b/>
          <w:bCs/>
          <w:sz w:val="22"/>
          <w:szCs w:val="22"/>
        </w:rPr>
        <w:t>Утвердить годовой отчет Общества за 20</w:t>
      </w:r>
      <w:r>
        <w:rPr>
          <w:b/>
          <w:bCs/>
          <w:sz w:val="22"/>
          <w:szCs w:val="22"/>
        </w:rPr>
        <w:t>22</w:t>
      </w:r>
      <w:r w:rsidRPr="003A7A6A">
        <w:rPr>
          <w:b/>
          <w:bCs/>
          <w:sz w:val="22"/>
          <w:szCs w:val="22"/>
        </w:rPr>
        <w:t xml:space="preserve"> год.</w:t>
      </w:r>
    </w:p>
    <w:p w:rsidR="00EA5CF9" w:rsidRDefault="00EA5CF9" w:rsidP="00EA5CF9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EA5CF9" w:rsidRPr="003A7A6A" w:rsidRDefault="00EA5CF9" w:rsidP="00EA5CF9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890518">
        <w:rPr>
          <w:b/>
          <w:color w:val="000000"/>
          <w:sz w:val="22"/>
          <w:szCs w:val="22"/>
        </w:rPr>
        <w:t>2</w:t>
      </w:r>
      <w:r w:rsidRPr="003A7A6A">
        <w:rPr>
          <w:b/>
          <w:color w:val="000000"/>
          <w:sz w:val="22"/>
          <w:szCs w:val="22"/>
        </w:rPr>
        <w:t xml:space="preserve">. </w:t>
      </w:r>
      <w:r w:rsidRPr="003A7A6A">
        <w:rPr>
          <w:color w:val="000000"/>
          <w:sz w:val="22"/>
          <w:szCs w:val="22"/>
        </w:rPr>
        <w:t xml:space="preserve">По вопросу повестки дня № </w:t>
      </w:r>
      <w:r w:rsidRPr="00890518">
        <w:rPr>
          <w:color w:val="000000"/>
          <w:sz w:val="22"/>
          <w:szCs w:val="22"/>
        </w:rPr>
        <w:t>2</w:t>
      </w:r>
      <w:r w:rsidRPr="003A7A6A">
        <w:rPr>
          <w:color w:val="000000"/>
          <w:sz w:val="22"/>
          <w:szCs w:val="22"/>
        </w:rPr>
        <w:t>. «Утверждение годовой бухгалтерской</w:t>
      </w:r>
      <w:r>
        <w:rPr>
          <w:color w:val="000000"/>
          <w:sz w:val="22"/>
          <w:szCs w:val="22"/>
        </w:rPr>
        <w:t xml:space="preserve"> (финансовой)</w:t>
      </w:r>
      <w:r w:rsidRPr="003A7A6A">
        <w:rPr>
          <w:color w:val="000000"/>
          <w:sz w:val="22"/>
          <w:szCs w:val="22"/>
        </w:rPr>
        <w:t xml:space="preserve"> отчетности Общества за 20</w:t>
      </w:r>
      <w:r>
        <w:rPr>
          <w:color w:val="000000"/>
          <w:sz w:val="22"/>
          <w:szCs w:val="22"/>
        </w:rPr>
        <w:t xml:space="preserve">22 </w:t>
      </w:r>
      <w:r w:rsidRPr="003A7A6A">
        <w:rPr>
          <w:color w:val="000000"/>
          <w:sz w:val="22"/>
          <w:szCs w:val="22"/>
        </w:rPr>
        <w:t>год».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15" w:name="В002_ГолВсегоСписок0"/>
            <w:r w:rsidRPr="00B113A5">
              <w:t>241 239</w:t>
            </w:r>
            <w:bookmarkEnd w:id="15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16" w:name="В002_ГолВсегоКворум"/>
            <w:r w:rsidRPr="00B113A5">
              <w:t>241 239</w:t>
            </w:r>
            <w:bookmarkEnd w:id="16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bookmarkStart w:id="17" w:name="В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17"/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18" w:name="В002_ГолЗарегУчит"/>
            <w:r w:rsidRPr="00B113A5">
              <w:rPr>
                <w:b/>
              </w:rPr>
              <w:t>237 252</w:t>
            </w:r>
            <w:bookmarkEnd w:id="18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EA5CF9" w:rsidRPr="005B4E1D" w:rsidRDefault="00EA5CF9" w:rsidP="0010718C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19" w:name="В002_КворумТекстФ"/>
            <w:r>
              <w:rPr>
                <w:b/>
              </w:rPr>
              <w:t>ИМЕЕТСЯ</w:t>
            </w:r>
            <w:bookmarkEnd w:id="19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  <w:lang w:val="en-US"/>
              </w:rPr>
            </w:pPr>
            <w:bookmarkStart w:id="20" w:name="В002_ПроцГолЗарег"/>
            <w:r w:rsidRPr="00B113A5">
              <w:rPr>
                <w:b/>
                <w:lang w:val="en-US"/>
              </w:rPr>
              <w:t>98.3473</w:t>
            </w:r>
            <w:bookmarkEnd w:id="20"/>
            <w:r w:rsidRPr="00B113A5">
              <w:rPr>
                <w:b/>
                <w:lang w:val="en-US"/>
              </w:rPr>
              <w:t>%</w:t>
            </w:r>
          </w:p>
        </w:tc>
      </w:tr>
    </w:tbl>
    <w:p w:rsidR="00EA5CF9" w:rsidRPr="006D17B2" w:rsidRDefault="00EA5CF9" w:rsidP="00EA5CF9">
      <w:pPr>
        <w:pStyle w:val="af5"/>
        <w:ind w:right="-144"/>
        <w:jc w:val="center"/>
      </w:pPr>
      <w:r w:rsidRPr="006D17B2">
        <w:t>Результаты голосования:</w:t>
      </w:r>
    </w:p>
    <w:p w:rsidR="00EA5CF9" w:rsidRPr="001C0D41" w:rsidRDefault="00EA5CF9" w:rsidP="00EA5CF9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EA5CF9" w:rsidRPr="00BE4D6F" w:rsidRDefault="00EA5CF9" w:rsidP="0010718C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EA5CF9" w:rsidRPr="00BE4D6F" w:rsidRDefault="00EA5CF9" w:rsidP="0010718C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EA5CF9" w:rsidRPr="00CF72EA" w:rsidRDefault="00EA5CF9" w:rsidP="0010718C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0D058A" w:rsidRDefault="00EA5CF9" w:rsidP="0010718C">
            <w:pPr>
              <w:ind w:left="-38" w:right="-66"/>
              <w:jc w:val="center"/>
              <w:rPr>
                <w:b/>
              </w:rPr>
            </w:pPr>
            <w:bookmarkStart w:id="21" w:name="В002_ГолЗА"/>
            <w:r w:rsidRPr="000D058A">
              <w:rPr>
                <w:b/>
              </w:rPr>
              <w:t>237 252</w:t>
            </w:r>
            <w:bookmarkEnd w:id="21"/>
          </w:p>
          <w:p w:rsidR="00EA5CF9" w:rsidRPr="00C942B8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2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22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EA5CF9" w:rsidRPr="00C942B8" w:rsidRDefault="00EA5CF9" w:rsidP="0010718C">
            <w:pPr>
              <w:ind w:left="-38" w:right="-66"/>
              <w:jc w:val="center"/>
            </w:pPr>
            <w:bookmarkStart w:id="23" w:name="В002_ГолПР"/>
            <w:r w:rsidRPr="00C942B8">
              <w:t>0</w:t>
            </w:r>
            <w:bookmarkEnd w:id="23"/>
          </w:p>
        </w:tc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24" w:name="В002_ГолВЗ"/>
            <w:r w:rsidRPr="00C942B8">
              <w:t>0</w:t>
            </w:r>
            <w:bookmarkEnd w:id="24"/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25" w:name="В002_ГолНД"/>
            <w:r w:rsidRPr="00C942B8">
              <w:t>0</w:t>
            </w:r>
            <w:bookmarkEnd w:id="25"/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26" w:name="В002_ГолНеГолосИзЗарег"/>
            <w:r w:rsidRPr="00C942B8">
              <w:t>0</w:t>
            </w:r>
            <w:bookmarkEnd w:id="26"/>
          </w:p>
        </w:tc>
        <w:tc>
          <w:tcPr>
            <w:tcW w:w="1848" w:type="dxa"/>
            <w:vAlign w:val="center"/>
          </w:tcPr>
          <w:p w:rsidR="00EA5CF9" w:rsidRPr="00BE4D6F" w:rsidRDefault="00EA5CF9" w:rsidP="0010718C">
            <w:pPr>
              <w:jc w:val="center"/>
              <w:rPr>
                <w:b/>
              </w:rPr>
            </w:pPr>
            <w:r w:rsidRPr="00BE4D6F">
              <w:rPr>
                <w:b/>
              </w:rPr>
              <w:t>237 252</w:t>
            </w:r>
          </w:p>
        </w:tc>
      </w:tr>
    </w:tbl>
    <w:p w:rsidR="00EA5CF9" w:rsidRPr="002560A3" w:rsidRDefault="00EA5CF9" w:rsidP="00EA5CF9">
      <w:pPr>
        <w:rPr>
          <w:sz w:val="16"/>
          <w:szCs w:val="16"/>
          <w:lang w:val="en-US"/>
        </w:rPr>
      </w:pPr>
    </w:p>
    <w:p w:rsidR="00EA5CF9" w:rsidRPr="00CA5854" w:rsidRDefault="00EA5CF9" w:rsidP="00EA5CF9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EB4398">
        <w:rPr>
          <w:b/>
          <w:color w:val="000000"/>
          <w:sz w:val="22"/>
          <w:szCs w:val="22"/>
        </w:rPr>
        <w:t xml:space="preserve">Принято решение: </w:t>
      </w:r>
      <w:r w:rsidRPr="00CA5854">
        <w:rPr>
          <w:b/>
          <w:bCs/>
          <w:sz w:val="22"/>
          <w:szCs w:val="22"/>
        </w:rPr>
        <w:t>Утвердить годовую бухгалтерскую</w:t>
      </w:r>
      <w:r>
        <w:rPr>
          <w:b/>
          <w:bCs/>
          <w:sz w:val="22"/>
          <w:szCs w:val="22"/>
        </w:rPr>
        <w:t xml:space="preserve"> (финансовую)</w:t>
      </w:r>
      <w:r w:rsidRPr="00CA5854">
        <w:rPr>
          <w:b/>
          <w:bCs/>
          <w:sz w:val="22"/>
          <w:szCs w:val="22"/>
        </w:rPr>
        <w:t xml:space="preserve"> отчетность</w:t>
      </w:r>
      <w:r>
        <w:rPr>
          <w:b/>
          <w:bCs/>
          <w:sz w:val="22"/>
          <w:szCs w:val="22"/>
        </w:rPr>
        <w:t xml:space="preserve"> </w:t>
      </w:r>
      <w:r w:rsidRPr="00CA5854">
        <w:rPr>
          <w:b/>
          <w:bCs/>
          <w:sz w:val="22"/>
          <w:szCs w:val="22"/>
        </w:rPr>
        <w:t>Общества за 20</w:t>
      </w:r>
      <w:r>
        <w:rPr>
          <w:b/>
          <w:bCs/>
          <w:sz w:val="22"/>
          <w:szCs w:val="22"/>
        </w:rPr>
        <w:t>22</w:t>
      </w:r>
      <w:r w:rsidRPr="00CA5854">
        <w:rPr>
          <w:b/>
          <w:bCs/>
          <w:sz w:val="22"/>
          <w:szCs w:val="22"/>
        </w:rPr>
        <w:t xml:space="preserve"> год.</w:t>
      </w:r>
    </w:p>
    <w:p w:rsidR="00EA5CF9" w:rsidRPr="003A7A6A" w:rsidRDefault="00EA5CF9" w:rsidP="00EA5CF9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EA5CF9" w:rsidRPr="00750756" w:rsidRDefault="00EA5CF9" w:rsidP="00EA5CF9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50756">
        <w:rPr>
          <w:b/>
          <w:color w:val="000000"/>
          <w:sz w:val="22"/>
          <w:szCs w:val="22"/>
        </w:rPr>
        <w:t>3.</w:t>
      </w:r>
      <w:r w:rsidRPr="00750756">
        <w:rPr>
          <w:color w:val="000000"/>
          <w:sz w:val="22"/>
          <w:szCs w:val="22"/>
        </w:rPr>
        <w:t xml:space="preserve"> По вопросу повестки дня № 3. «Распределение прибыли Общества, в том числе выплата (объявление) дивидендов, по результатам 202</w:t>
      </w:r>
      <w:r>
        <w:rPr>
          <w:color w:val="000000"/>
          <w:sz w:val="22"/>
          <w:szCs w:val="22"/>
        </w:rPr>
        <w:t>2</w:t>
      </w:r>
      <w:r w:rsidRPr="00750756">
        <w:rPr>
          <w:color w:val="000000"/>
          <w:sz w:val="22"/>
          <w:szCs w:val="22"/>
        </w:rPr>
        <w:t xml:space="preserve"> года».</w:t>
      </w:r>
    </w:p>
    <w:p w:rsidR="00EA5CF9" w:rsidRPr="00750756" w:rsidRDefault="00EA5CF9" w:rsidP="00EA5CF9">
      <w:pPr>
        <w:pStyle w:val="af5"/>
        <w:rPr>
          <w:b/>
          <w:sz w:val="22"/>
          <w:szCs w:val="22"/>
          <w:lang w:val="en-US"/>
        </w:rPr>
      </w:pPr>
      <w:r w:rsidRPr="00750756">
        <w:rPr>
          <w:b/>
          <w:sz w:val="22"/>
          <w:szCs w:val="22"/>
        </w:rPr>
        <w:t xml:space="preserve">Вопрос  №  3.1 </w:t>
      </w:r>
      <w:r w:rsidRPr="00750756">
        <w:rPr>
          <w:sz w:val="22"/>
          <w:szCs w:val="22"/>
        </w:rPr>
        <w:t xml:space="preserve">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27" w:name="В003_001_ГолВсегоСписок0"/>
            <w:r w:rsidRPr="00B113A5">
              <w:t>241 239</w:t>
            </w:r>
            <w:bookmarkEnd w:id="27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28" w:name="В003_001_ГолВсегоКворум"/>
            <w:r w:rsidRPr="00B113A5">
              <w:t>241 239</w:t>
            </w:r>
            <w:bookmarkEnd w:id="28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bookmarkStart w:id="29" w:name="В003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29"/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30" w:name="В003_001_ГолЗарегУчит"/>
            <w:r w:rsidRPr="00B113A5">
              <w:rPr>
                <w:b/>
              </w:rPr>
              <w:t>237 252</w:t>
            </w:r>
            <w:bookmarkEnd w:id="30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EA5CF9" w:rsidRPr="005B4E1D" w:rsidRDefault="00EA5CF9" w:rsidP="0010718C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31" w:name="В003_001_КворумТекстФ"/>
            <w:r>
              <w:rPr>
                <w:b/>
              </w:rPr>
              <w:t>ИМЕЕТСЯ</w:t>
            </w:r>
            <w:bookmarkEnd w:id="31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  <w:lang w:val="en-US"/>
              </w:rPr>
            </w:pPr>
            <w:bookmarkStart w:id="32" w:name="В003_001_ПроцГолЗарег"/>
            <w:r w:rsidRPr="00B113A5">
              <w:rPr>
                <w:b/>
                <w:lang w:val="en-US"/>
              </w:rPr>
              <w:t>98.3473</w:t>
            </w:r>
            <w:bookmarkEnd w:id="32"/>
            <w:r w:rsidRPr="00B113A5">
              <w:rPr>
                <w:b/>
                <w:lang w:val="en-US"/>
              </w:rPr>
              <w:t>%</w:t>
            </w:r>
          </w:p>
        </w:tc>
      </w:tr>
    </w:tbl>
    <w:p w:rsidR="00EA5CF9" w:rsidRPr="006D17B2" w:rsidRDefault="00EA5CF9" w:rsidP="00EA5CF9">
      <w:pPr>
        <w:pStyle w:val="af5"/>
        <w:ind w:right="-144"/>
        <w:jc w:val="center"/>
      </w:pPr>
      <w:r w:rsidRPr="006D17B2">
        <w:t>Результаты голосования:</w:t>
      </w:r>
    </w:p>
    <w:p w:rsidR="00EA5CF9" w:rsidRPr="001C0D41" w:rsidRDefault="00EA5CF9" w:rsidP="00EA5CF9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EA5CF9" w:rsidRPr="00BE4D6F" w:rsidRDefault="00EA5CF9" w:rsidP="0010718C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EA5CF9" w:rsidRPr="00BE4D6F" w:rsidRDefault="00EA5CF9" w:rsidP="0010718C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EA5CF9" w:rsidRPr="00CF72EA" w:rsidRDefault="00EA5CF9" w:rsidP="0010718C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0D058A" w:rsidRDefault="00EA5CF9" w:rsidP="0010718C">
            <w:pPr>
              <w:ind w:left="-38" w:right="-66"/>
              <w:jc w:val="center"/>
              <w:rPr>
                <w:b/>
              </w:rPr>
            </w:pPr>
            <w:bookmarkStart w:id="33" w:name="В003_001_ГолЗА"/>
            <w:r w:rsidRPr="000D058A">
              <w:rPr>
                <w:b/>
              </w:rPr>
              <w:t>237 244</w:t>
            </w:r>
            <w:bookmarkEnd w:id="33"/>
          </w:p>
          <w:p w:rsidR="00EA5CF9" w:rsidRPr="00C942B8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4" w:name="В003_001_ПроцГолЗА"/>
            <w:r w:rsidRPr="00C942B8">
              <w:rPr>
                <w:sz w:val="16"/>
                <w:szCs w:val="16"/>
              </w:rPr>
              <w:t>99.9966</w:t>
            </w:r>
            <w:bookmarkEnd w:id="34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EA5CF9" w:rsidRPr="00C942B8" w:rsidRDefault="00EA5CF9" w:rsidP="0010718C">
            <w:pPr>
              <w:ind w:left="-38" w:right="-66"/>
              <w:jc w:val="center"/>
            </w:pPr>
            <w:bookmarkStart w:id="35" w:name="В003_001_ГолПР"/>
            <w:r w:rsidRPr="00C942B8">
              <w:t xml:space="preserve">8 </w:t>
            </w:r>
            <w:bookmarkEnd w:id="35"/>
          </w:p>
        </w:tc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36" w:name="В003_001_ГолВЗ"/>
            <w:r w:rsidRPr="00C942B8">
              <w:t>0</w:t>
            </w:r>
            <w:bookmarkEnd w:id="36"/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37" w:name="В003_001_ГолНД"/>
            <w:r w:rsidRPr="00C942B8">
              <w:t>0</w:t>
            </w:r>
            <w:bookmarkEnd w:id="37"/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38" w:name="В003_001_ГолНеГолосИзЗарег"/>
            <w:r w:rsidRPr="00C942B8">
              <w:t>0</w:t>
            </w:r>
            <w:bookmarkEnd w:id="38"/>
          </w:p>
        </w:tc>
        <w:tc>
          <w:tcPr>
            <w:tcW w:w="1848" w:type="dxa"/>
            <w:vAlign w:val="center"/>
          </w:tcPr>
          <w:p w:rsidR="00EA5CF9" w:rsidRPr="00BE4D6F" w:rsidRDefault="00EA5CF9" w:rsidP="0010718C">
            <w:pPr>
              <w:jc w:val="center"/>
              <w:rPr>
                <w:b/>
              </w:rPr>
            </w:pPr>
            <w:r w:rsidRPr="00BE4D6F">
              <w:rPr>
                <w:b/>
              </w:rPr>
              <w:t>237 252</w:t>
            </w:r>
          </w:p>
        </w:tc>
      </w:tr>
    </w:tbl>
    <w:p w:rsidR="00EA5CF9" w:rsidRPr="002560A3" w:rsidRDefault="00EA5CF9" w:rsidP="00EA5CF9">
      <w:pPr>
        <w:rPr>
          <w:sz w:val="16"/>
          <w:szCs w:val="16"/>
          <w:lang w:val="en-US"/>
        </w:rPr>
      </w:pPr>
    </w:p>
    <w:p w:rsidR="00EA5CF9" w:rsidRDefault="00EA5CF9" w:rsidP="00EA5CF9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245E2C">
        <w:rPr>
          <w:b/>
          <w:bCs/>
          <w:sz w:val="22"/>
          <w:szCs w:val="22"/>
        </w:rPr>
        <w:t xml:space="preserve">Принято решение: </w:t>
      </w:r>
      <w:r w:rsidRPr="00183D8B">
        <w:rPr>
          <w:b/>
          <w:bCs/>
          <w:sz w:val="22"/>
          <w:szCs w:val="22"/>
        </w:rPr>
        <w:t>Направить на выплату дивидендов по итогам 2022 года прибыль в размере 1 109 997 069 (Один миллиард сто девять миллионов девятьсот девяносто семь тысяч шестьдесят девять) рублей, в том числе всю прибыль, полученную по итогам 2022 года, в размере 961 321 867 (Девятьсот шестьдесят один миллион  триста двадцать одна тысяча восемьсот шестьдесят семь) рублей 02 копейки и часть нераспределенной прибыли п</w:t>
      </w:r>
      <w:r>
        <w:rPr>
          <w:b/>
          <w:bCs/>
          <w:sz w:val="22"/>
          <w:szCs w:val="22"/>
        </w:rPr>
        <w:t>р</w:t>
      </w:r>
      <w:r w:rsidRPr="00183D8B">
        <w:rPr>
          <w:b/>
          <w:bCs/>
          <w:sz w:val="22"/>
          <w:szCs w:val="22"/>
        </w:rPr>
        <w:t xml:space="preserve">ошлых лет в размере 148 675 201 (Сто сорок восемь миллионов шестьсот семьдесят пять тысяч двести один) рубль 98 копеек.   </w:t>
      </w:r>
    </w:p>
    <w:p w:rsidR="00EA5CF9" w:rsidRDefault="00EA5CF9" w:rsidP="00EA5CF9">
      <w:p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183D8B">
        <w:rPr>
          <w:b/>
          <w:bCs/>
          <w:sz w:val="22"/>
          <w:szCs w:val="22"/>
        </w:rPr>
        <w:t>Оставшуюся нераспределенную прибыль в размере 5 853 780 475 (Пять миллиардов восемьсот пятьдесят три миллиона семьсот восемьдесят тысяч четыреста семьдесят пять) рублей 46 копеек не распределять.</w:t>
      </w:r>
    </w:p>
    <w:p w:rsidR="00EA5CF9" w:rsidRPr="00183D8B" w:rsidRDefault="00EA5CF9" w:rsidP="00EA5CF9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EA5CF9" w:rsidRPr="002517BB" w:rsidRDefault="00EA5CF9" w:rsidP="00EA5CF9">
      <w:pPr>
        <w:pStyle w:val="af5"/>
        <w:rPr>
          <w:sz w:val="10"/>
          <w:szCs w:val="10"/>
          <w:lang w:val="en-US"/>
        </w:rPr>
      </w:pPr>
      <w:r w:rsidRPr="00750756">
        <w:rPr>
          <w:b/>
          <w:sz w:val="22"/>
          <w:szCs w:val="22"/>
        </w:rPr>
        <w:t>Вопрос  №  3.2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39" w:name="В003_002_ГолВсегоСписок0"/>
            <w:r w:rsidRPr="00B113A5">
              <w:t>241 239</w:t>
            </w:r>
            <w:bookmarkEnd w:id="39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40" w:name="В003_002_ГолВсегоКворум"/>
            <w:r w:rsidRPr="00B113A5">
              <w:t>241 239</w:t>
            </w:r>
            <w:bookmarkEnd w:id="40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bookmarkStart w:id="41" w:name="В003_002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1"/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42" w:name="В003_002_ГолЗарегУчит"/>
            <w:r w:rsidRPr="00B113A5">
              <w:rPr>
                <w:b/>
              </w:rPr>
              <w:t>237 252</w:t>
            </w:r>
            <w:bookmarkEnd w:id="42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EA5CF9" w:rsidRPr="005B4E1D" w:rsidRDefault="00EA5CF9" w:rsidP="0010718C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43" w:name="В003_002_КворумТекстФ"/>
            <w:r>
              <w:rPr>
                <w:b/>
              </w:rPr>
              <w:t>ИМЕЕТСЯ</w:t>
            </w:r>
            <w:bookmarkEnd w:id="43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  <w:lang w:val="en-US"/>
              </w:rPr>
            </w:pPr>
            <w:bookmarkStart w:id="44" w:name="В003_002_ПроцГолЗарег"/>
            <w:r w:rsidRPr="00B113A5">
              <w:rPr>
                <w:b/>
                <w:lang w:val="en-US"/>
              </w:rPr>
              <w:t>98.3473</w:t>
            </w:r>
            <w:bookmarkEnd w:id="44"/>
            <w:r w:rsidRPr="00B113A5">
              <w:rPr>
                <w:b/>
                <w:lang w:val="en-US"/>
              </w:rPr>
              <w:t>%</w:t>
            </w:r>
          </w:p>
        </w:tc>
      </w:tr>
    </w:tbl>
    <w:p w:rsidR="00EA5CF9" w:rsidRPr="006D17B2" w:rsidRDefault="00EA5CF9" w:rsidP="00EA5CF9">
      <w:pPr>
        <w:pStyle w:val="af5"/>
        <w:ind w:right="-144"/>
        <w:jc w:val="center"/>
      </w:pPr>
      <w:r w:rsidRPr="006D17B2">
        <w:t>Результаты голосования:</w:t>
      </w:r>
    </w:p>
    <w:p w:rsidR="00EA5CF9" w:rsidRPr="001C0D41" w:rsidRDefault="00EA5CF9" w:rsidP="00EA5CF9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EA5CF9" w:rsidRPr="00BE4D6F" w:rsidRDefault="00EA5CF9" w:rsidP="0010718C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EA5CF9" w:rsidRPr="00BE4D6F" w:rsidRDefault="00EA5CF9" w:rsidP="0010718C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EA5CF9" w:rsidRPr="00CF72EA" w:rsidRDefault="00EA5CF9" w:rsidP="0010718C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0D058A" w:rsidRDefault="00EA5CF9" w:rsidP="0010718C">
            <w:pPr>
              <w:ind w:left="-38" w:right="-66"/>
              <w:jc w:val="center"/>
              <w:rPr>
                <w:b/>
              </w:rPr>
            </w:pPr>
            <w:bookmarkStart w:id="45" w:name="В003_002_ГолЗА"/>
            <w:r w:rsidRPr="000D058A">
              <w:rPr>
                <w:b/>
              </w:rPr>
              <w:t>237 212</w:t>
            </w:r>
            <w:bookmarkEnd w:id="45"/>
          </w:p>
          <w:p w:rsidR="00EA5CF9" w:rsidRPr="00C942B8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6" w:name="В003_002_ПроцГолЗА"/>
            <w:r w:rsidRPr="00C942B8">
              <w:rPr>
                <w:sz w:val="16"/>
                <w:szCs w:val="16"/>
              </w:rPr>
              <w:t>99.9831</w:t>
            </w:r>
            <w:bookmarkEnd w:id="46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EA5CF9" w:rsidRPr="00C942B8" w:rsidRDefault="00EA5CF9" w:rsidP="0010718C">
            <w:pPr>
              <w:ind w:left="-38" w:right="-66"/>
              <w:jc w:val="center"/>
            </w:pPr>
            <w:bookmarkStart w:id="47" w:name="В003_002_ГолПР"/>
            <w:r w:rsidRPr="00C942B8">
              <w:t xml:space="preserve">40 </w:t>
            </w:r>
            <w:bookmarkEnd w:id="47"/>
          </w:p>
        </w:tc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48" w:name="В003_002_ГолВЗ"/>
            <w:r w:rsidRPr="00C942B8">
              <w:t>0</w:t>
            </w:r>
            <w:bookmarkEnd w:id="48"/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49" w:name="В003_002_ГолНД"/>
            <w:r w:rsidRPr="00C942B8">
              <w:t>0</w:t>
            </w:r>
            <w:bookmarkEnd w:id="49"/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50" w:name="В003_002_ГолНеГолосИзЗарег"/>
            <w:r w:rsidRPr="00C942B8">
              <w:t>0</w:t>
            </w:r>
            <w:bookmarkEnd w:id="50"/>
          </w:p>
        </w:tc>
        <w:tc>
          <w:tcPr>
            <w:tcW w:w="1848" w:type="dxa"/>
            <w:vAlign w:val="center"/>
          </w:tcPr>
          <w:p w:rsidR="00EA5CF9" w:rsidRPr="00BE4D6F" w:rsidRDefault="00EA5CF9" w:rsidP="0010718C">
            <w:pPr>
              <w:jc w:val="center"/>
              <w:rPr>
                <w:b/>
              </w:rPr>
            </w:pPr>
            <w:r w:rsidRPr="00BE4D6F">
              <w:rPr>
                <w:b/>
              </w:rPr>
              <w:t>237 252</w:t>
            </w:r>
          </w:p>
        </w:tc>
      </w:tr>
    </w:tbl>
    <w:p w:rsidR="00EA5CF9" w:rsidRPr="002560A3" w:rsidRDefault="00EA5CF9" w:rsidP="00EA5CF9">
      <w:pPr>
        <w:rPr>
          <w:sz w:val="16"/>
          <w:szCs w:val="16"/>
          <w:lang w:val="en-US"/>
        </w:rPr>
      </w:pPr>
    </w:p>
    <w:p w:rsidR="00EA5CF9" w:rsidRPr="00183D8B" w:rsidRDefault="00EA5CF9" w:rsidP="00EA5CF9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245E2C">
        <w:rPr>
          <w:b/>
          <w:color w:val="000000"/>
          <w:sz w:val="22"/>
          <w:szCs w:val="22"/>
        </w:rPr>
        <w:t>Принято решение:</w:t>
      </w:r>
      <w:r w:rsidRPr="00245E2C">
        <w:t xml:space="preserve"> </w:t>
      </w:r>
      <w:r w:rsidRPr="00183D8B">
        <w:rPr>
          <w:b/>
          <w:color w:val="000000"/>
          <w:sz w:val="22"/>
          <w:szCs w:val="22"/>
        </w:rPr>
        <w:t xml:space="preserve">Выплатить дивиденды в денежной форме в следующем размере: </w:t>
      </w:r>
    </w:p>
    <w:p w:rsidR="00EA5CF9" w:rsidRPr="00183D8B" w:rsidRDefault="00EA5CF9" w:rsidP="00EA5CF9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183D8B">
        <w:rPr>
          <w:b/>
          <w:color w:val="000000"/>
          <w:sz w:val="22"/>
          <w:szCs w:val="22"/>
        </w:rPr>
        <w:t>- 163 067 (Сто шестьдесят три тысячи шестьдесят семь) рублей на одну привилегированную акцию.</w:t>
      </w:r>
    </w:p>
    <w:p w:rsidR="00EA5CF9" w:rsidRPr="00183D8B" w:rsidRDefault="00EA5CF9" w:rsidP="00EA5CF9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183D8B">
        <w:rPr>
          <w:b/>
          <w:color w:val="000000"/>
          <w:sz w:val="22"/>
          <w:szCs w:val="22"/>
        </w:rPr>
        <w:t>Определить «10» июля 2023 г. датой, на которую определяются лица, имеющие право на получение дивидендов.</w:t>
      </w:r>
    </w:p>
    <w:p w:rsidR="00EA5CF9" w:rsidRPr="00750756" w:rsidRDefault="00EA5CF9" w:rsidP="00EA5CF9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EA5CF9" w:rsidRPr="00750756" w:rsidRDefault="00EA5CF9" w:rsidP="00EA5CF9">
      <w:pPr>
        <w:pStyle w:val="af5"/>
        <w:rPr>
          <w:sz w:val="22"/>
          <w:szCs w:val="22"/>
          <w:lang w:val="en-US"/>
        </w:rPr>
      </w:pPr>
      <w:r w:rsidRPr="00750756">
        <w:rPr>
          <w:b/>
          <w:sz w:val="22"/>
          <w:szCs w:val="22"/>
        </w:rPr>
        <w:t>Вопрос  №  3.3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51" w:name="В003_003_ГолВсегоСписок0"/>
            <w:r w:rsidRPr="00B113A5">
              <w:t>241 239</w:t>
            </w:r>
            <w:bookmarkEnd w:id="51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52" w:name="В003_003_ГолВсегоКворум"/>
            <w:r w:rsidRPr="00B113A5">
              <w:t>241 239</w:t>
            </w:r>
            <w:bookmarkEnd w:id="52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bookmarkStart w:id="53" w:name="В003_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3"/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54" w:name="В003_003_ГолЗарегУчит"/>
            <w:r w:rsidRPr="00B113A5">
              <w:rPr>
                <w:b/>
              </w:rPr>
              <w:t>237 252</w:t>
            </w:r>
            <w:bookmarkEnd w:id="54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EA5CF9" w:rsidRPr="005B4E1D" w:rsidRDefault="00EA5CF9" w:rsidP="0010718C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55" w:name="В003_003_КворумТекстФ"/>
            <w:r>
              <w:rPr>
                <w:b/>
              </w:rPr>
              <w:t>ИМЕЕТСЯ</w:t>
            </w:r>
            <w:bookmarkEnd w:id="55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  <w:lang w:val="en-US"/>
              </w:rPr>
            </w:pPr>
            <w:bookmarkStart w:id="56" w:name="В003_003_ПроцГолЗарег"/>
            <w:r w:rsidRPr="00B113A5">
              <w:rPr>
                <w:b/>
                <w:lang w:val="en-US"/>
              </w:rPr>
              <w:t>98.3473</w:t>
            </w:r>
            <w:bookmarkEnd w:id="56"/>
            <w:r w:rsidRPr="00B113A5">
              <w:rPr>
                <w:b/>
                <w:lang w:val="en-US"/>
              </w:rPr>
              <w:t>%</w:t>
            </w:r>
          </w:p>
        </w:tc>
      </w:tr>
    </w:tbl>
    <w:p w:rsidR="00EA5CF9" w:rsidRPr="006D17B2" w:rsidRDefault="00EA5CF9" w:rsidP="00EA5CF9">
      <w:pPr>
        <w:pStyle w:val="af5"/>
        <w:ind w:right="-144"/>
        <w:jc w:val="center"/>
      </w:pPr>
      <w:r w:rsidRPr="006D17B2">
        <w:t>Результаты голосования:</w:t>
      </w:r>
    </w:p>
    <w:p w:rsidR="00EA5CF9" w:rsidRPr="001C0D41" w:rsidRDefault="00EA5CF9" w:rsidP="00EA5CF9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EA5CF9" w:rsidRPr="00BE4D6F" w:rsidRDefault="00EA5CF9" w:rsidP="0010718C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EA5CF9" w:rsidRPr="00BE4D6F" w:rsidRDefault="00EA5CF9" w:rsidP="0010718C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EA5CF9" w:rsidRPr="00CF72EA" w:rsidRDefault="00EA5CF9" w:rsidP="0010718C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0D058A" w:rsidRDefault="00EA5CF9" w:rsidP="0010718C">
            <w:pPr>
              <w:ind w:left="-38" w:right="-66"/>
              <w:jc w:val="center"/>
              <w:rPr>
                <w:b/>
              </w:rPr>
            </w:pPr>
            <w:bookmarkStart w:id="57" w:name="В003_003_ГолЗА"/>
            <w:r w:rsidRPr="000D058A">
              <w:rPr>
                <w:b/>
              </w:rPr>
              <w:t>237 203</w:t>
            </w:r>
            <w:bookmarkEnd w:id="57"/>
          </w:p>
          <w:p w:rsidR="00EA5CF9" w:rsidRPr="00C942B8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58" w:name="В003_003_ПроцГолЗА"/>
            <w:r w:rsidRPr="00C942B8">
              <w:rPr>
                <w:sz w:val="16"/>
                <w:szCs w:val="16"/>
              </w:rPr>
              <w:t>99.9793</w:t>
            </w:r>
            <w:bookmarkEnd w:id="58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EA5CF9" w:rsidRPr="00C942B8" w:rsidRDefault="00EA5CF9" w:rsidP="0010718C">
            <w:pPr>
              <w:ind w:left="-38" w:right="-66"/>
              <w:jc w:val="center"/>
            </w:pPr>
            <w:bookmarkStart w:id="59" w:name="В003_003_ГолПР"/>
            <w:r w:rsidRPr="00C942B8">
              <w:t xml:space="preserve">48 </w:t>
            </w:r>
            <w:bookmarkEnd w:id="59"/>
          </w:p>
        </w:tc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60" w:name="В003_003_ГолВЗ"/>
            <w:r w:rsidRPr="00C942B8">
              <w:t xml:space="preserve">1 </w:t>
            </w:r>
            <w:bookmarkEnd w:id="60"/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61" w:name="В003_003_ГолНД"/>
            <w:r w:rsidRPr="00C942B8">
              <w:t>0</w:t>
            </w:r>
            <w:bookmarkEnd w:id="61"/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62" w:name="В003_003_ГолНеГолосИзЗарег"/>
            <w:r w:rsidRPr="00C942B8">
              <w:t>0</w:t>
            </w:r>
            <w:bookmarkEnd w:id="62"/>
          </w:p>
        </w:tc>
        <w:tc>
          <w:tcPr>
            <w:tcW w:w="1848" w:type="dxa"/>
            <w:vAlign w:val="center"/>
          </w:tcPr>
          <w:p w:rsidR="00EA5CF9" w:rsidRPr="00BE4D6F" w:rsidRDefault="00EA5CF9" w:rsidP="0010718C">
            <w:pPr>
              <w:jc w:val="center"/>
              <w:rPr>
                <w:b/>
              </w:rPr>
            </w:pPr>
            <w:r w:rsidRPr="00BE4D6F">
              <w:rPr>
                <w:b/>
              </w:rPr>
              <w:t>237 252</w:t>
            </w:r>
          </w:p>
        </w:tc>
      </w:tr>
    </w:tbl>
    <w:p w:rsidR="00EA5CF9" w:rsidRPr="002560A3" w:rsidRDefault="00EA5CF9" w:rsidP="00EA5CF9">
      <w:pPr>
        <w:rPr>
          <w:sz w:val="16"/>
          <w:szCs w:val="16"/>
          <w:lang w:val="en-US"/>
        </w:rPr>
      </w:pPr>
    </w:p>
    <w:p w:rsidR="00EA5CF9" w:rsidRDefault="00EA5CF9" w:rsidP="00EA5CF9">
      <w:pPr>
        <w:jc w:val="both"/>
        <w:rPr>
          <w:b/>
          <w:color w:val="000000"/>
          <w:sz w:val="22"/>
          <w:szCs w:val="22"/>
        </w:rPr>
      </w:pPr>
      <w:r w:rsidRPr="00245E2C">
        <w:rPr>
          <w:b/>
          <w:color w:val="000000"/>
          <w:sz w:val="22"/>
          <w:szCs w:val="22"/>
        </w:rPr>
        <w:t>Принято решение:</w:t>
      </w:r>
      <w:r w:rsidRPr="00245E2C">
        <w:t xml:space="preserve"> </w:t>
      </w:r>
      <w:r w:rsidRPr="00183D8B">
        <w:rPr>
          <w:b/>
          <w:color w:val="000000"/>
          <w:sz w:val="22"/>
          <w:szCs w:val="22"/>
        </w:rPr>
        <w:t>Дивиденды по итогам 2022 года акционерам - владельцам обыкновенных акций не выплачивать.</w:t>
      </w:r>
    </w:p>
    <w:p w:rsidR="00EA5CF9" w:rsidRDefault="00EA5CF9" w:rsidP="00EA5CF9">
      <w:pPr>
        <w:jc w:val="both"/>
        <w:rPr>
          <w:b/>
          <w:color w:val="000000"/>
          <w:sz w:val="22"/>
          <w:szCs w:val="22"/>
        </w:rPr>
      </w:pPr>
    </w:p>
    <w:p w:rsidR="00EA5CF9" w:rsidRDefault="00EA5CF9" w:rsidP="00EA5CF9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EA5CF9">
        <w:rPr>
          <w:b/>
          <w:color w:val="000000"/>
          <w:sz w:val="22"/>
          <w:szCs w:val="22"/>
        </w:rPr>
        <w:t>4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EA5CF9">
        <w:rPr>
          <w:color w:val="000000"/>
          <w:sz w:val="22"/>
          <w:szCs w:val="22"/>
        </w:rPr>
        <w:t>4</w:t>
      </w:r>
      <w:r w:rsidRPr="003A7A6A">
        <w:rPr>
          <w:color w:val="000000"/>
          <w:sz w:val="22"/>
          <w:szCs w:val="22"/>
        </w:rPr>
        <w:t>. «Избрание Совета директоров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EA5CF9" w:rsidRPr="00B113A5" w:rsidRDefault="00EA5CF9" w:rsidP="0010718C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63" w:name="В004_ГолВсегоСписок"/>
            <w:r w:rsidRPr="00B113A5">
              <w:t>1 688 673</w:t>
            </w:r>
            <w:bookmarkEnd w:id="63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EA5CF9" w:rsidRPr="00B113A5" w:rsidRDefault="00EA5CF9" w:rsidP="0010718C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64" w:name="В004_ГолВсегоКворум"/>
            <w:r w:rsidRPr="00B113A5">
              <w:t>1 688 673</w:t>
            </w:r>
            <w:bookmarkEnd w:id="64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EA5CF9" w:rsidRPr="00B113A5" w:rsidRDefault="00EA5CF9" w:rsidP="0010718C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65" w:name="В004_ГолЗарегУчит"/>
            <w:r w:rsidRPr="00B113A5">
              <w:rPr>
                <w:b/>
              </w:rPr>
              <w:t>1 660 764</w:t>
            </w:r>
            <w:bookmarkEnd w:id="65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  <w:vAlign w:val="center"/>
          </w:tcPr>
          <w:p w:rsidR="00EA5CF9" w:rsidRPr="00B113A5" w:rsidRDefault="00EA5CF9" w:rsidP="0010718C">
            <w:pPr>
              <w:pStyle w:val="af5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66" w:name="В004_КворумТекстФ"/>
            <w:r>
              <w:rPr>
                <w:b/>
              </w:rPr>
              <w:t>ИМЕЕТСЯ</w:t>
            </w:r>
            <w:bookmarkEnd w:id="66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67" w:name="В004_ПроцГолЗарег"/>
            <w:r w:rsidRPr="00B113A5">
              <w:rPr>
                <w:b/>
              </w:rPr>
              <w:t>98.3473</w:t>
            </w:r>
            <w:bookmarkEnd w:id="67"/>
            <w:r w:rsidRPr="00B113A5">
              <w:rPr>
                <w:b/>
              </w:rPr>
              <w:t>%</w:t>
            </w:r>
          </w:p>
        </w:tc>
      </w:tr>
    </w:tbl>
    <w:p w:rsidR="00EA5CF9" w:rsidRPr="006D17B2" w:rsidRDefault="00EA5CF9" w:rsidP="00EA5CF9">
      <w:pPr>
        <w:pStyle w:val="af5"/>
        <w:ind w:right="-144"/>
        <w:jc w:val="center"/>
      </w:pPr>
      <w:r w:rsidRPr="006D17B2">
        <w:t>Результаты голосования:</w:t>
      </w:r>
    </w:p>
    <w:p w:rsidR="00EA5CF9" w:rsidRPr="001C0D41" w:rsidRDefault="00EA5CF9" w:rsidP="00EA5CF9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EA5CF9" w:rsidRPr="00034399" w:rsidTr="0010718C">
        <w:trPr>
          <w:trHeight w:val="414"/>
        </w:trPr>
        <w:tc>
          <w:tcPr>
            <w:tcW w:w="1708" w:type="dxa"/>
            <w:vAlign w:val="center"/>
          </w:tcPr>
          <w:p w:rsidR="00EA5CF9" w:rsidRPr="00C94632" w:rsidRDefault="00EA5CF9" w:rsidP="0010718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EA5CF9" w:rsidRPr="00A40512" w:rsidRDefault="00EA5CF9" w:rsidP="0010718C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EA5CF9" w:rsidRPr="00BE4D6F" w:rsidRDefault="00EA5CF9" w:rsidP="0010718C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EA5CF9" w:rsidRPr="006C32E8" w:rsidRDefault="00EA5CF9" w:rsidP="0010718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все</w:t>
            </w:r>
            <w:proofErr w:type="spellEnd"/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</w:t>
            </w:r>
            <w:r w:rsidRPr="006C32E8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56" w:type="dxa"/>
            <w:vAlign w:val="center"/>
          </w:tcPr>
          <w:p w:rsidR="00EA5CF9" w:rsidRPr="00BE4D6F" w:rsidRDefault="00EA5CF9" w:rsidP="0010718C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EA5CF9" w:rsidRPr="006C32E8" w:rsidRDefault="00EA5CF9" w:rsidP="0010718C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всем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кандидатам</w:t>
            </w:r>
            <w:proofErr w:type="spellEnd"/>
          </w:p>
        </w:tc>
        <w:tc>
          <w:tcPr>
            <w:tcW w:w="1385" w:type="dxa"/>
            <w:vAlign w:val="center"/>
          </w:tcPr>
          <w:p w:rsidR="00EA5CF9" w:rsidRPr="00C942B8" w:rsidRDefault="00EA5CF9" w:rsidP="0010718C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EA5CF9" w:rsidRPr="00034399" w:rsidRDefault="00EA5CF9" w:rsidP="0010718C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EA5CF9" w:rsidRPr="00034399" w:rsidRDefault="00EA5CF9" w:rsidP="0010718C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EA5CF9" w:rsidRPr="001C0D41" w:rsidTr="0010718C">
        <w:trPr>
          <w:trHeight w:val="414"/>
        </w:trPr>
        <w:tc>
          <w:tcPr>
            <w:tcW w:w="1708" w:type="dxa"/>
            <w:vAlign w:val="center"/>
          </w:tcPr>
          <w:p w:rsidR="00EA5CF9" w:rsidRPr="00C94632" w:rsidRDefault="00EA5CF9" w:rsidP="0010718C">
            <w:pPr>
              <w:ind w:left="-38" w:right="-66"/>
              <w:jc w:val="center"/>
              <w:rPr>
                <w:b/>
              </w:rPr>
            </w:pPr>
            <w:bookmarkStart w:id="68" w:name="В004_ГолКандРаспр"/>
            <w:r w:rsidRPr="00C94632">
              <w:rPr>
                <w:b/>
              </w:rPr>
              <w:t>1 660 701</w:t>
            </w:r>
            <w:bookmarkEnd w:id="68"/>
          </w:p>
          <w:p w:rsidR="00EA5CF9" w:rsidRPr="00A40512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69" w:name="В004_ПроцГолКандРаспрОтЗарег"/>
            <w:r w:rsidRPr="00A40512">
              <w:rPr>
                <w:sz w:val="16"/>
                <w:szCs w:val="16"/>
              </w:rPr>
              <w:t>99.9962</w:t>
            </w:r>
            <w:bookmarkEnd w:id="69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EA5CF9" w:rsidRPr="00C942B8" w:rsidRDefault="00EA5CF9" w:rsidP="0010718C">
            <w:pPr>
              <w:ind w:left="-38" w:right="-66"/>
              <w:jc w:val="center"/>
            </w:pPr>
            <w:bookmarkStart w:id="70" w:name="В004_ГолПР"/>
            <w:r w:rsidRPr="00C942B8">
              <w:t>0</w:t>
            </w:r>
            <w:bookmarkEnd w:id="70"/>
          </w:p>
        </w:tc>
        <w:tc>
          <w:tcPr>
            <w:tcW w:w="1456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71" w:name="В004_ГолВЗ"/>
            <w:r w:rsidRPr="00C942B8">
              <w:t>0</w:t>
            </w:r>
            <w:bookmarkEnd w:id="71"/>
          </w:p>
        </w:tc>
        <w:tc>
          <w:tcPr>
            <w:tcW w:w="1385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72" w:name="В004_ГолНД"/>
            <w:r w:rsidRPr="00C942B8">
              <w:t xml:space="preserve">63 </w:t>
            </w:r>
            <w:bookmarkEnd w:id="72"/>
          </w:p>
        </w:tc>
        <w:tc>
          <w:tcPr>
            <w:tcW w:w="1134" w:type="dxa"/>
            <w:vAlign w:val="center"/>
          </w:tcPr>
          <w:p w:rsidR="00EA5CF9" w:rsidRPr="008E15AE" w:rsidRDefault="00EA5CF9" w:rsidP="0010718C">
            <w:pPr>
              <w:ind w:left="-80" w:right="-80"/>
              <w:jc w:val="center"/>
            </w:pPr>
            <w:bookmarkStart w:id="73" w:name="В004_ГолНеГолосИзЗарег"/>
            <w:r w:rsidRPr="008E15AE">
              <w:t>0</w:t>
            </w:r>
            <w:bookmarkEnd w:id="73"/>
            <w:r w:rsidRPr="008E15AE">
              <w:t xml:space="preserve"> </w:t>
            </w:r>
          </w:p>
          <w:p w:rsidR="00EA5CF9" w:rsidRPr="00C94632" w:rsidRDefault="00EA5CF9" w:rsidP="0010718C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EA5CF9" w:rsidRPr="00C94632" w:rsidRDefault="00EA5CF9" w:rsidP="0010718C">
            <w:pPr>
              <w:ind w:left="-80" w:right="-86"/>
              <w:jc w:val="center"/>
            </w:pPr>
            <w:bookmarkStart w:id="74" w:name="В004_ГолКандНеРаспр"/>
            <w:r w:rsidRPr="00C94632">
              <w:t>0</w:t>
            </w:r>
            <w:bookmarkEnd w:id="74"/>
            <w:r w:rsidRPr="00C94632">
              <w:t xml:space="preserve"> </w:t>
            </w:r>
          </w:p>
          <w:p w:rsidR="00EA5CF9" w:rsidRPr="00C94632" w:rsidRDefault="00EA5CF9" w:rsidP="0010718C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EA5CF9" w:rsidRPr="00BE4D6F" w:rsidRDefault="00EA5CF9" w:rsidP="0010718C">
            <w:pPr>
              <w:jc w:val="center"/>
              <w:rPr>
                <w:b/>
              </w:rPr>
            </w:pPr>
            <w:r w:rsidRPr="00BE4D6F">
              <w:rPr>
                <w:b/>
              </w:rPr>
              <w:t>1 660 764</w:t>
            </w:r>
          </w:p>
        </w:tc>
      </w:tr>
    </w:tbl>
    <w:p w:rsidR="00EA5CF9" w:rsidRPr="00AA7CB5" w:rsidRDefault="00EA5CF9" w:rsidP="00EA5CF9">
      <w:pPr>
        <w:pStyle w:val="af5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EA5CF9" w:rsidRPr="007F38FF" w:rsidTr="0010718C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EA5CF9" w:rsidRPr="007F38FF" w:rsidRDefault="00EA5CF9" w:rsidP="0010718C">
            <w:pPr>
              <w:pStyle w:val="af5"/>
              <w:jc w:val="center"/>
            </w:pPr>
            <w:bookmarkStart w:id="75" w:name="Таблица_Канд_004"/>
            <w:bookmarkEnd w:id="75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EA5CF9" w:rsidRPr="007F38FF" w:rsidRDefault="00EA5CF9" w:rsidP="0010718C">
            <w:pPr>
              <w:pStyle w:val="af5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5CF9" w:rsidRPr="000352AA" w:rsidRDefault="00EA5CF9" w:rsidP="0010718C">
            <w:pPr>
              <w:pStyle w:val="af5"/>
              <w:jc w:val="center"/>
            </w:pPr>
            <w:r>
              <w:t>Г</w:t>
            </w:r>
            <w:r w:rsidRPr="007F38FF">
              <w:t xml:space="preserve">олосов </w:t>
            </w:r>
            <w:r>
              <w:t xml:space="preserve"> </w:t>
            </w:r>
            <w:r w:rsidRPr="007F38FF">
              <w:rPr>
                <w:b/>
              </w:rPr>
              <w:t>ЗА</w:t>
            </w:r>
          </w:p>
        </w:tc>
      </w:tr>
      <w:tr w:rsidR="00EA5CF9" w:rsidRPr="00352205" w:rsidTr="0010718C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EA5CF9" w:rsidRPr="00352205" w:rsidRDefault="00EA5CF9" w:rsidP="0010718C">
            <w:pPr>
              <w:pStyle w:val="af5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EA5CF9" w:rsidRPr="00352205" w:rsidRDefault="00EA5CF9" w:rsidP="0010718C">
            <w:pPr>
              <w:pStyle w:val="af5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EA5CF9" w:rsidRPr="00352205" w:rsidRDefault="00EA5CF9" w:rsidP="0010718C">
            <w:pPr>
              <w:pStyle w:val="af5"/>
              <w:jc w:val="right"/>
              <w:rPr>
                <w:sz w:val="2"/>
                <w:szCs w:val="2"/>
              </w:rPr>
            </w:pPr>
          </w:p>
        </w:tc>
      </w:tr>
      <w:tr w:rsidR="00EA5CF9" w:rsidRPr="00B113A5" w:rsidTr="0010718C">
        <w:trPr>
          <w:trHeight w:val="37"/>
        </w:trPr>
        <w:tc>
          <w:tcPr>
            <w:tcW w:w="426" w:type="dxa"/>
            <w:vAlign w:val="center"/>
          </w:tcPr>
          <w:p w:rsidR="00EA5CF9" w:rsidRPr="006652DC" w:rsidRDefault="00EA5CF9" w:rsidP="0010718C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EA5CF9" w:rsidRPr="00B113A5" w:rsidRDefault="00EA5CF9" w:rsidP="0010718C">
            <w:pPr>
              <w:pStyle w:val="af5"/>
            </w:pPr>
            <w:r w:rsidRPr="00B113A5">
              <w:t>Носенко Сергей Михайлович</w:t>
            </w:r>
          </w:p>
        </w:tc>
        <w:tc>
          <w:tcPr>
            <w:tcW w:w="1843" w:type="dxa"/>
            <w:vAlign w:val="center"/>
          </w:tcPr>
          <w:p w:rsidR="00EA5CF9" w:rsidRPr="00C94632" w:rsidRDefault="00EA5CF9" w:rsidP="0010718C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237 243</w:t>
            </w:r>
          </w:p>
        </w:tc>
      </w:tr>
      <w:tr w:rsidR="00EA5CF9" w:rsidRPr="00B113A5" w:rsidTr="0010718C">
        <w:trPr>
          <w:trHeight w:val="37"/>
        </w:trPr>
        <w:tc>
          <w:tcPr>
            <w:tcW w:w="426" w:type="dxa"/>
            <w:vAlign w:val="center"/>
          </w:tcPr>
          <w:p w:rsidR="00EA5CF9" w:rsidRPr="006652DC" w:rsidRDefault="00EA5CF9" w:rsidP="0010718C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EA5CF9" w:rsidRPr="00B113A5" w:rsidRDefault="00EA5CF9" w:rsidP="0010718C">
            <w:pPr>
              <w:pStyle w:val="af5"/>
            </w:pPr>
            <w:r w:rsidRPr="00B113A5">
              <w:t>Будяков Евгений Олегович</w:t>
            </w:r>
          </w:p>
        </w:tc>
        <w:tc>
          <w:tcPr>
            <w:tcW w:w="1843" w:type="dxa"/>
            <w:vAlign w:val="center"/>
          </w:tcPr>
          <w:p w:rsidR="00EA5CF9" w:rsidRPr="00C94632" w:rsidRDefault="00EA5CF9" w:rsidP="0010718C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237 243</w:t>
            </w:r>
          </w:p>
        </w:tc>
      </w:tr>
      <w:tr w:rsidR="00EA5CF9" w:rsidRPr="00B113A5" w:rsidTr="0010718C">
        <w:trPr>
          <w:trHeight w:val="37"/>
        </w:trPr>
        <w:tc>
          <w:tcPr>
            <w:tcW w:w="426" w:type="dxa"/>
            <w:vAlign w:val="center"/>
          </w:tcPr>
          <w:p w:rsidR="00EA5CF9" w:rsidRPr="006652DC" w:rsidRDefault="00EA5CF9" w:rsidP="0010718C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EA5CF9" w:rsidRPr="00B113A5" w:rsidRDefault="00EA5CF9" w:rsidP="0010718C">
            <w:pPr>
              <w:pStyle w:val="af5"/>
            </w:pPr>
            <w:r w:rsidRPr="00B113A5">
              <w:t>Гущин Юрий Николаевич</w:t>
            </w:r>
          </w:p>
        </w:tc>
        <w:tc>
          <w:tcPr>
            <w:tcW w:w="1843" w:type="dxa"/>
            <w:vAlign w:val="center"/>
          </w:tcPr>
          <w:p w:rsidR="00EA5CF9" w:rsidRPr="00C94632" w:rsidRDefault="00EA5CF9" w:rsidP="0010718C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237 243</w:t>
            </w:r>
          </w:p>
        </w:tc>
      </w:tr>
      <w:tr w:rsidR="00EA5CF9" w:rsidRPr="00B113A5" w:rsidTr="0010718C">
        <w:trPr>
          <w:trHeight w:val="37"/>
        </w:trPr>
        <w:tc>
          <w:tcPr>
            <w:tcW w:w="426" w:type="dxa"/>
            <w:vAlign w:val="center"/>
          </w:tcPr>
          <w:p w:rsidR="00EA5CF9" w:rsidRPr="006652DC" w:rsidRDefault="00EA5CF9" w:rsidP="0010718C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EA5CF9" w:rsidRPr="00B113A5" w:rsidRDefault="00EA5CF9" w:rsidP="0010718C">
            <w:pPr>
              <w:pStyle w:val="af5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EA5CF9" w:rsidRPr="00C94632" w:rsidRDefault="00EA5CF9" w:rsidP="0010718C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237 243</w:t>
            </w:r>
          </w:p>
        </w:tc>
      </w:tr>
      <w:tr w:rsidR="00EA5CF9" w:rsidRPr="00B113A5" w:rsidTr="0010718C">
        <w:trPr>
          <w:trHeight w:val="37"/>
        </w:trPr>
        <w:tc>
          <w:tcPr>
            <w:tcW w:w="426" w:type="dxa"/>
            <w:vAlign w:val="center"/>
          </w:tcPr>
          <w:p w:rsidR="00EA5CF9" w:rsidRPr="006652DC" w:rsidRDefault="00EA5CF9" w:rsidP="0010718C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EA5CF9" w:rsidRPr="00B113A5" w:rsidRDefault="00EA5CF9" w:rsidP="0010718C">
            <w:pPr>
              <w:pStyle w:val="af5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EA5CF9" w:rsidRPr="00C94632" w:rsidRDefault="00EA5CF9" w:rsidP="0010718C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237 243</w:t>
            </w:r>
          </w:p>
        </w:tc>
      </w:tr>
      <w:tr w:rsidR="00EA5CF9" w:rsidRPr="00B113A5" w:rsidTr="0010718C">
        <w:trPr>
          <w:trHeight w:val="37"/>
        </w:trPr>
        <w:tc>
          <w:tcPr>
            <w:tcW w:w="426" w:type="dxa"/>
            <w:vAlign w:val="center"/>
          </w:tcPr>
          <w:p w:rsidR="00EA5CF9" w:rsidRPr="006652DC" w:rsidRDefault="00EA5CF9" w:rsidP="0010718C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6</w:t>
            </w:r>
          </w:p>
        </w:tc>
        <w:tc>
          <w:tcPr>
            <w:tcW w:w="7796" w:type="dxa"/>
            <w:vAlign w:val="center"/>
          </w:tcPr>
          <w:p w:rsidR="00EA5CF9" w:rsidRPr="00B113A5" w:rsidRDefault="00EA5CF9" w:rsidP="0010718C">
            <w:pPr>
              <w:pStyle w:val="af5"/>
            </w:pPr>
            <w:r w:rsidRPr="00B113A5">
              <w:t>Харин Алексей Анатольевич</w:t>
            </w:r>
          </w:p>
        </w:tc>
        <w:tc>
          <w:tcPr>
            <w:tcW w:w="1843" w:type="dxa"/>
            <w:vAlign w:val="center"/>
          </w:tcPr>
          <w:p w:rsidR="00EA5CF9" w:rsidRPr="00C94632" w:rsidRDefault="00EA5CF9" w:rsidP="0010718C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237 243</w:t>
            </w:r>
          </w:p>
        </w:tc>
      </w:tr>
      <w:tr w:rsidR="00EA5CF9" w:rsidRPr="00B113A5" w:rsidTr="0010718C">
        <w:trPr>
          <w:trHeight w:val="37"/>
        </w:trPr>
        <w:tc>
          <w:tcPr>
            <w:tcW w:w="426" w:type="dxa"/>
            <w:vAlign w:val="center"/>
          </w:tcPr>
          <w:p w:rsidR="00EA5CF9" w:rsidRPr="006652DC" w:rsidRDefault="00EA5CF9" w:rsidP="0010718C">
            <w:pPr>
              <w:pStyle w:val="af5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7</w:t>
            </w:r>
          </w:p>
        </w:tc>
        <w:tc>
          <w:tcPr>
            <w:tcW w:w="7796" w:type="dxa"/>
            <w:vAlign w:val="center"/>
          </w:tcPr>
          <w:p w:rsidR="00EA5CF9" w:rsidRPr="00B113A5" w:rsidRDefault="00EA5CF9" w:rsidP="0010718C">
            <w:pPr>
              <w:pStyle w:val="af5"/>
            </w:pPr>
            <w:r w:rsidRPr="00B113A5">
              <w:t>Хлебников Юрий Юрьевич</w:t>
            </w:r>
          </w:p>
        </w:tc>
        <w:tc>
          <w:tcPr>
            <w:tcW w:w="1843" w:type="dxa"/>
            <w:vAlign w:val="center"/>
          </w:tcPr>
          <w:p w:rsidR="00EA5CF9" w:rsidRPr="00C94632" w:rsidRDefault="00EA5CF9" w:rsidP="0010718C">
            <w:pPr>
              <w:pStyle w:val="af5"/>
              <w:jc w:val="center"/>
              <w:rPr>
                <w:b/>
              </w:rPr>
            </w:pPr>
            <w:r w:rsidRPr="00C94632">
              <w:rPr>
                <w:b/>
              </w:rPr>
              <w:t>237 243</w:t>
            </w:r>
          </w:p>
        </w:tc>
      </w:tr>
    </w:tbl>
    <w:p w:rsidR="00EA5CF9" w:rsidRPr="002560A3" w:rsidRDefault="00EA5CF9" w:rsidP="00EA5CF9">
      <w:pPr>
        <w:pStyle w:val="af5"/>
        <w:rPr>
          <w:sz w:val="16"/>
          <w:szCs w:val="16"/>
        </w:rPr>
      </w:pPr>
    </w:p>
    <w:p w:rsidR="00EA5CF9" w:rsidRDefault="00EA5CF9" w:rsidP="00EA5CF9">
      <w:pPr>
        <w:jc w:val="both"/>
        <w:rPr>
          <w:b/>
          <w:sz w:val="22"/>
          <w:szCs w:val="22"/>
        </w:rPr>
      </w:pPr>
      <w:r w:rsidRPr="00E909FF">
        <w:rPr>
          <w:b/>
          <w:color w:val="000000"/>
          <w:sz w:val="22"/>
          <w:szCs w:val="22"/>
        </w:rPr>
        <w:t>Принято решение:</w:t>
      </w:r>
      <w:r w:rsidRPr="00E909FF">
        <w:rPr>
          <w:b/>
          <w:sz w:val="22"/>
          <w:szCs w:val="22"/>
        </w:rPr>
        <w:t xml:space="preserve"> </w:t>
      </w:r>
      <w:r w:rsidRPr="00750756">
        <w:rPr>
          <w:b/>
          <w:sz w:val="22"/>
          <w:szCs w:val="22"/>
        </w:rPr>
        <w:t>Избрать Совет директоров Общества из следующих кандидатов:</w:t>
      </w:r>
      <w:r>
        <w:rPr>
          <w:b/>
          <w:sz w:val="22"/>
          <w:szCs w:val="22"/>
        </w:rPr>
        <w:t xml:space="preserve"> </w:t>
      </w:r>
      <w:r w:rsidRPr="00AE7632">
        <w:rPr>
          <w:b/>
          <w:sz w:val="22"/>
          <w:szCs w:val="22"/>
        </w:rPr>
        <w:t>Носенко Сергей Михайлович, Будяков Евгений Олегович, Гущин Юрий Николаевич, Петров Александр Юрьевич, Ривкин Денис Владимирович, Харин Алексей Анатольевич, Хлебников Юрий Юрьевич</w:t>
      </w:r>
      <w:r>
        <w:rPr>
          <w:b/>
          <w:sz w:val="22"/>
          <w:szCs w:val="22"/>
        </w:rPr>
        <w:t>.</w:t>
      </w:r>
    </w:p>
    <w:p w:rsidR="00EA5CF9" w:rsidRPr="00E909FF" w:rsidRDefault="00EA5CF9" w:rsidP="00EA5CF9">
      <w:pPr>
        <w:jc w:val="both"/>
        <w:rPr>
          <w:b/>
          <w:color w:val="000000"/>
          <w:sz w:val="22"/>
          <w:szCs w:val="22"/>
        </w:rPr>
      </w:pPr>
    </w:p>
    <w:p w:rsidR="00EA5CF9" w:rsidRPr="003A7A6A" w:rsidRDefault="00EA5CF9" w:rsidP="00EA5CF9">
      <w:pPr>
        <w:jc w:val="both"/>
        <w:rPr>
          <w:sz w:val="22"/>
          <w:szCs w:val="22"/>
        </w:rPr>
      </w:pPr>
      <w:r w:rsidRPr="00750756">
        <w:rPr>
          <w:b/>
          <w:color w:val="000000"/>
          <w:sz w:val="22"/>
          <w:szCs w:val="22"/>
        </w:rPr>
        <w:t>5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750756">
        <w:rPr>
          <w:color w:val="000000"/>
          <w:sz w:val="22"/>
          <w:szCs w:val="22"/>
        </w:rPr>
        <w:t>5</w:t>
      </w:r>
      <w:r w:rsidRPr="003A7A6A">
        <w:rPr>
          <w:color w:val="000000"/>
          <w:sz w:val="22"/>
          <w:szCs w:val="22"/>
        </w:rPr>
        <w:t>. «Избрание ревизионной комиссии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EA5CF9" w:rsidRPr="00B113A5" w:rsidRDefault="00EA5CF9" w:rsidP="0010718C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76" w:name="В005_ГолВсегоСписок"/>
            <w:r w:rsidRPr="00B113A5">
              <w:t>241 239</w:t>
            </w:r>
            <w:bookmarkEnd w:id="76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EA5CF9" w:rsidRPr="00B113A5" w:rsidRDefault="00EA5CF9" w:rsidP="0010718C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3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77" w:name="В005_ГолВсегоКворум"/>
            <w:r w:rsidRPr="00B113A5">
              <w:t>241 239</w:t>
            </w:r>
            <w:bookmarkEnd w:id="77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</w:tcPr>
          <w:p w:rsidR="00EA5CF9" w:rsidRPr="00B113A5" w:rsidRDefault="00EA5CF9" w:rsidP="0010718C">
            <w:pPr>
              <w:pStyle w:val="af5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78" w:name="В005_ГолЗарегУчит"/>
            <w:r w:rsidRPr="00B113A5">
              <w:rPr>
                <w:b/>
              </w:rPr>
              <w:t>237 252</w:t>
            </w:r>
            <w:bookmarkEnd w:id="78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22" w:type="dxa"/>
            <w:vAlign w:val="center"/>
          </w:tcPr>
          <w:p w:rsidR="00EA5CF9" w:rsidRPr="00B113A5" w:rsidRDefault="00EA5CF9" w:rsidP="0010718C">
            <w:pPr>
              <w:pStyle w:val="af5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Pr="00B113A5">
              <w:rPr>
                <w:b/>
              </w:rPr>
              <w:t xml:space="preserve"> </w:t>
            </w:r>
            <w:bookmarkStart w:id="79" w:name="В005_КворумТекстФ"/>
            <w:r>
              <w:rPr>
                <w:b/>
              </w:rPr>
              <w:t>ИМЕЕТСЯ</w:t>
            </w:r>
            <w:bookmarkEnd w:id="79"/>
            <w:r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80" w:name="В005_ПроцГолЗарег"/>
            <w:r w:rsidRPr="00B113A5">
              <w:rPr>
                <w:b/>
              </w:rPr>
              <w:t>98.3473</w:t>
            </w:r>
            <w:bookmarkEnd w:id="80"/>
            <w:r w:rsidRPr="00B113A5">
              <w:rPr>
                <w:b/>
              </w:rPr>
              <w:t>%</w:t>
            </w:r>
          </w:p>
        </w:tc>
      </w:tr>
    </w:tbl>
    <w:p w:rsidR="00EA5CF9" w:rsidRPr="006D17B2" w:rsidRDefault="00EA5CF9" w:rsidP="00EA5CF9">
      <w:pPr>
        <w:pStyle w:val="af5"/>
        <w:ind w:right="-144"/>
        <w:jc w:val="center"/>
      </w:pPr>
      <w:r w:rsidRPr="006D17B2">
        <w:t>Результаты голосования:</w:t>
      </w:r>
    </w:p>
    <w:p w:rsidR="00EA5CF9" w:rsidRPr="004C53BC" w:rsidRDefault="00EA5CF9" w:rsidP="00EA5CF9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EA5CF9" w:rsidRPr="00456719" w:rsidTr="0010718C">
        <w:trPr>
          <w:trHeight w:val="414"/>
        </w:trPr>
        <w:tc>
          <w:tcPr>
            <w:tcW w:w="322" w:type="dxa"/>
            <w:vAlign w:val="center"/>
          </w:tcPr>
          <w:p w:rsidR="00EA5CF9" w:rsidRPr="00456719" w:rsidRDefault="00EA5CF9" w:rsidP="0010718C">
            <w:pPr>
              <w:ind w:left="-66" w:right="-66"/>
              <w:rPr>
                <w:b/>
                <w:lang w:val="en-US"/>
              </w:rPr>
            </w:pPr>
            <w:bookmarkStart w:id="81" w:name="Таблица_Канд_005"/>
            <w:bookmarkEnd w:id="81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EA5CF9" w:rsidRPr="00456719" w:rsidRDefault="00EA5CF9" w:rsidP="0010718C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EA5CF9" w:rsidRPr="002560A3" w:rsidRDefault="00EA5CF9" w:rsidP="0010718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EA5CF9" w:rsidRPr="00C94632" w:rsidRDefault="00EA5CF9" w:rsidP="0010718C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EA5CF9" w:rsidRPr="00C94632" w:rsidRDefault="00EA5CF9" w:rsidP="0010718C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EA5CF9" w:rsidRPr="00936AF9" w:rsidRDefault="00EA5CF9" w:rsidP="0010718C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A5CF9" w:rsidRPr="00F138B6" w:rsidRDefault="00EA5CF9" w:rsidP="0010718C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EA5CF9" w:rsidRPr="004F6396" w:rsidTr="0010718C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EA5CF9" w:rsidRPr="004F6396" w:rsidRDefault="00EA5CF9" w:rsidP="0010718C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EA5CF9" w:rsidRPr="004F6396" w:rsidRDefault="00EA5CF9" w:rsidP="0010718C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EA5CF9" w:rsidRPr="004F6396" w:rsidRDefault="00EA5CF9" w:rsidP="0010718C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EA5CF9" w:rsidRPr="004F6396" w:rsidRDefault="00EA5CF9" w:rsidP="0010718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EA5CF9" w:rsidRPr="004F6396" w:rsidRDefault="00EA5CF9" w:rsidP="0010718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EA5CF9" w:rsidRPr="004F6396" w:rsidRDefault="00EA5CF9" w:rsidP="0010718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EA5CF9" w:rsidRPr="004F6396" w:rsidRDefault="00EA5CF9" w:rsidP="0010718C">
            <w:pPr>
              <w:jc w:val="center"/>
              <w:rPr>
                <w:sz w:val="4"/>
                <w:szCs w:val="4"/>
              </w:rPr>
            </w:pPr>
          </w:p>
        </w:tc>
      </w:tr>
      <w:tr w:rsidR="00EA5CF9" w:rsidRPr="005200E2" w:rsidTr="0010718C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EA5CF9" w:rsidRPr="005200E2" w:rsidRDefault="00EA5CF9" w:rsidP="0010718C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EA5CF9" w:rsidRPr="002560A3" w:rsidRDefault="00EA5CF9" w:rsidP="0010718C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Леонов Кирилл Александрович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A5CF9" w:rsidRDefault="00EA5CF9" w:rsidP="0010718C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237 244</w:t>
            </w:r>
          </w:p>
          <w:p w:rsidR="00EA5CF9" w:rsidRPr="00411F3A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(99.9966 %)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 xml:space="preserve">8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>0</w:t>
            </w:r>
          </w:p>
        </w:tc>
      </w:tr>
      <w:tr w:rsidR="00EA5CF9" w:rsidRPr="005200E2" w:rsidTr="0010718C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EA5CF9" w:rsidRPr="005200E2" w:rsidRDefault="00EA5CF9" w:rsidP="0010718C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EA5CF9" w:rsidRPr="002560A3" w:rsidRDefault="00EA5CF9" w:rsidP="0010718C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Боронникова Ольга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A5CF9" w:rsidRDefault="00EA5CF9" w:rsidP="0010718C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237 235</w:t>
            </w:r>
          </w:p>
          <w:p w:rsidR="00EA5CF9" w:rsidRPr="00411F3A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(99.9928 %)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 xml:space="preserve">17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>0</w:t>
            </w:r>
          </w:p>
        </w:tc>
      </w:tr>
      <w:tr w:rsidR="00EA5CF9" w:rsidRPr="005200E2" w:rsidTr="0010718C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EA5CF9" w:rsidRPr="005200E2" w:rsidRDefault="00EA5CF9" w:rsidP="0010718C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EA5CF9" w:rsidRPr="002560A3" w:rsidRDefault="00EA5CF9" w:rsidP="0010718C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Глабова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A5CF9" w:rsidRDefault="00EA5CF9" w:rsidP="0010718C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237 235</w:t>
            </w:r>
          </w:p>
          <w:p w:rsidR="00EA5CF9" w:rsidRPr="00411F3A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(99.9928 %)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 xml:space="preserve">17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A5CF9" w:rsidRPr="00411F3A" w:rsidRDefault="00EA5CF9" w:rsidP="0010718C">
            <w:pPr>
              <w:jc w:val="center"/>
            </w:pPr>
            <w:r w:rsidRPr="00411F3A">
              <w:t>0</w:t>
            </w:r>
          </w:p>
        </w:tc>
      </w:tr>
    </w:tbl>
    <w:p w:rsidR="00EA5CF9" w:rsidRPr="004F6396" w:rsidRDefault="00EA5CF9" w:rsidP="00EA5CF9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EA5CF9" w:rsidRPr="00B113A5" w:rsidTr="0010718C">
        <w:trPr>
          <w:trHeight w:val="391"/>
        </w:trPr>
        <w:tc>
          <w:tcPr>
            <w:tcW w:w="8217" w:type="dxa"/>
            <w:vAlign w:val="center"/>
          </w:tcPr>
          <w:p w:rsidR="00EA5CF9" w:rsidRPr="004F6396" w:rsidRDefault="00EA5CF9" w:rsidP="0010718C">
            <w:pPr>
              <w:pStyle w:val="af5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EA5CF9" w:rsidRPr="00B16A8B" w:rsidRDefault="00EA5CF9" w:rsidP="0010718C">
            <w:pPr>
              <w:pStyle w:val="af5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237 252</w:t>
            </w:r>
          </w:p>
        </w:tc>
      </w:tr>
    </w:tbl>
    <w:p w:rsidR="00EA5CF9" w:rsidRPr="004C53BC" w:rsidRDefault="00EA5CF9" w:rsidP="00EA5CF9">
      <w:pPr>
        <w:rPr>
          <w:sz w:val="16"/>
          <w:szCs w:val="16"/>
        </w:rPr>
      </w:pPr>
    </w:p>
    <w:p w:rsidR="00EA5CF9" w:rsidRDefault="00EA5CF9" w:rsidP="00EA5CF9">
      <w:pPr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Избрать Ревизионную комиссию Общества </w:t>
      </w:r>
      <w:r>
        <w:rPr>
          <w:b/>
          <w:sz w:val="22"/>
          <w:szCs w:val="22"/>
        </w:rPr>
        <w:t>в следующем составе</w:t>
      </w:r>
      <w:r w:rsidRPr="003A7A6A">
        <w:rPr>
          <w:b/>
          <w:sz w:val="22"/>
          <w:szCs w:val="22"/>
        </w:rPr>
        <w:t>: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Леонов Кирилл Александрович,</w:t>
      </w:r>
      <w:r w:rsidRPr="003A7A6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Боронникова Ольга Николаевна</w:t>
      </w:r>
      <w:r w:rsidRPr="003A7A6A">
        <w:rPr>
          <w:b/>
          <w:sz w:val="22"/>
          <w:szCs w:val="22"/>
        </w:rPr>
        <w:t>,</w:t>
      </w:r>
      <w:r w:rsidRPr="003A7A6A">
        <w:rPr>
          <w:b/>
          <w:color w:val="000000"/>
          <w:sz w:val="22"/>
          <w:szCs w:val="22"/>
        </w:rPr>
        <w:t xml:space="preserve"> </w:t>
      </w:r>
      <w:r w:rsidRPr="00853035">
        <w:rPr>
          <w:b/>
          <w:color w:val="000000"/>
          <w:sz w:val="22"/>
          <w:szCs w:val="22"/>
        </w:rPr>
        <w:t>Глабова Елена Владимировна</w:t>
      </w:r>
      <w:r>
        <w:rPr>
          <w:b/>
          <w:color w:val="000000"/>
          <w:sz w:val="22"/>
          <w:szCs w:val="22"/>
        </w:rPr>
        <w:t>.</w:t>
      </w:r>
    </w:p>
    <w:p w:rsidR="00EA5CF9" w:rsidRPr="003A7A6A" w:rsidRDefault="00EA5CF9" w:rsidP="00EA5CF9">
      <w:pPr>
        <w:spacing w:line="220" w:lineRule="exact"/>
        <w:jc w:val="both"/>
        <w:rPr>
          <w:color w:val="000000"/>
          <w:sz w:val="22"/>
          <w:szCs w:val="22"/>
        </w:rPr>
      </w:pPr>
    </w:p>
    <w:p w:rsidR="00EA5CF9" w:rsidRPr="003A7A6A" w:rsidRDefault="00EA5CF9" w:rsidP="00EA5CF9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EA5CF9">
        <w:rPr>
          <w:b/>
          <w:color w:val="000000"/>
          <w:sz w:val="22"/>
          <w:szCs w:val="22"/>
        </w:rPr>
        <w:t>6</w:t>
      </w:r>
      <w:r w:rsidRPr="003A7A6A">
        <w:rPr>
          <w:b/>
          <w:color w:val="000000"/>
          <w:sz w:val="22"/>
          <w:szCs w:val="22"/>
        </w:rPr>
        <w:t>.</w:t>
      </w:r>
      <w:r w:rsidRPr="003A7A6A">
        <w:rPr>
          <w:color w:val="000000"/>
          <w:sz w:val="22"/>
          <w:szCs w:val="22"/>
        </w:rPr>
        <w:t xml:space="preserve"> По вопросу повестки дня № </w:t>
      </w:r>
      <w:r w:rsidRPr="00EA5CF9">
        <w:rPr>
          <w:color w:val="000000"/>
          <w:sz w:val="22"/>
          <w:szCs w:val="22"/>
        </w:rPr>
        <w:t>6</w:t>
      </w:r>
      <w:r w:rsidRPr="003A7A6A">
        <w:rPr>
          <w:color w:val="000000"/>
          <w:sz w:val="22"/>
          <w:szCs w:val="22"/>
        </w:rPr>
        <w:t>. «Утверждение аудитора Общества».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82" w:name="В006_ГолВсегоСписок0"/>
            <w:r w:rsidRPr="00B113A5">
              <w:t>241 239</w:t>
            </w:r>
            <w:bookmarkEnd w:id="82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r w:rsidRPr="00B113A5">
              <w:t>Число голосов, приходившихся на голосующие акции общества по данному вопросу повестки дня, определенное с учетом положений п.</w:t>
            </w:r>
            <w:r>
              <w:t xml:space="preserve"> </w:t>
            </w:r>
            <w:r w:rsidRPr="00B113A5">
              <w:t>4.2</w:t>
            </w:r>
            <w:r w:rsidRPr="00F138B6">
              <w:t>4</w:t>
            </w:r>
            <w:r w:rsidRPr="00B113A5">
              <w:t xml:space="preserve"> Положения</w:t>
            </w:r>
            <w:r>
              <w:t>: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</w:pPr>
            <w:bookmarkStart w:id="83" w:name="В006_ГолВсегоКворум"/>
            <w:r w:rsidRPr="00B113A5">
              <w:t>241 239</w:t>
            </w:r>
            <w:bookmarkEnd w:id="83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</w:tcPr>
          <w:p w:rsidR="00EA5CF9" w:rsidRPr="00B113A5" w:rsidRDefault="00EA5CF9" w:rsidP="0010718C">
            <w:pPr>
              <w:pStyle w:val="af5"/>
            </w:pPr>
            <w:bookmarkStart w:id="84" w:name="В006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4"/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</w:rPr>
            </w:pPr>
            <w:bookmarkStart w:id="85" w:name="В006_ГолЗарегУчит"/>
            <w:r w:rsidRPr="00B113A5">
              <w:rPr>
                <w:b/>
              </w:rPr>
              <w:t>237 252</w:t>
            </w:r>
            <w:bookmarkEnd w:id="85"/>
          </w:p>
        </w:tc>
      </w:tr>
      <w:tr w:rsidR="00EA5CF9" w:rsidRPr="00B113A5" w:rsidTr="001071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217" w:type="dxa"/>
            <w:vAlign w:val="center"/>
          </w:tcPr>
          <w:p w:rsidR="00EA5CF9" w:rsidRPr="005B4E1D" w:rsidRDefault="00EA5CF9" w:rsidP="0010718C">
            <w:pPr>
              <w:pStyle w:val="af5"/>
              <w:rPr>
                <w:b/>
              </w:rPr>
            </w:pPr>
            <w:r w:rsidRPr="00F6349A">
              <w:t>Кворум по данному вопросу повестки дня:</w:t>
            </w:r>
            <w:r w:rsidRPr="005B4E1D">
              <w:rPr>
                <w:b/>
              </w:rPr>
              <w:t xml:space="preserve">  </w:t>
            </w:r>
            <w:bookmarkStart w:id="86" w:name="В006_КворумТекстФ"/>
            <w:r>
              <w:rPr>
                <w:b/>
              </w:rPr>
              <w:t>ИМЕЕТСЯ</w:t>
            </w:r>
            <w:bookmarkEnd w:id="86"/>
            <w:r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EA5CF9" w:rsidRPr="00B113A5" w:rsidRDefault="00EA5CF9" w:rsidP="0010718C">
            <w:pPr>
              <w:pStyle w:val="af5"/>
              <w:jc w:val="center"/>
              <w:rPr>
                <w:b/>
                <w:lang w:val="en-US"/>
              </w:rPr>
            </w:pPr>
            <w:bookmarkStart w:id="87" w:name="В006_ПроцГолЗарег"/>
            <w:r w:rsidRPr="00B113A5">
              <w:rPr>
                <w:b/>
                <w:lang w:val="en-US"/>
              </w:rPr>
              <w:t>98.3473</w:t>
            </w:r>
            <w:bookmarkEnd w:id="87"/>
            <w:r w:rsidRPr="00B113A5">
              <w:rPr>
                <w:b/>
                <w:lang w:val="en-US"/>
              </w:rPr>
              <w:t>%</w:t>
            </w:r>
          </w:p>
        </w:tc>
      </w:tr>
    </w:tbl>
    <w:p w:rsidR="00EA5CF9" w:rsidRPr="006D17B2" w:rsidRDefault="00EA5CF9" w:rsidP="00EA5CF9">
      <w:pPr>
        <w:pStyle w:val="af5"/>
        <w:ind w:right="-144"/>
        <w:jc w:val="center"/>
      </w:pPr>
      <w:r w:rsidRPr="006D17B2">
        <w:t>Результаты голосования:</w:t>
      </w:r>
    </w:p>
    <w:p w:rsidR="00EA5CF9" w:rsidRPr="001C0D41" w:rsidRDefault="00EA5CF9" w:rsidP="00EA5CF9">
      <w:pPr>
        <w:pStyle w:val="af5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EA5CF9" w:rsidRPr="00BE4D6F" w:rsidRDefault="00EA5CF9" w:rsidP="0010718C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EA5CF9" w:rsidRPr="00BE4D6F" w:rsidRDefault="00EA5CF9" w:rsidP="0010718C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</w:p>
        </w:tc>
        <w:tc>
          <w:tcPr>
            <w:tcW w:w="1848" w:type="dxa"/>
            <w:vAlign w:val="center"/>
          </w:tcPr>
          <w:p w:rsidR="00EA5CF9" w:rsidRPr="00CF72EA" w:rsidRDefault="00EA5CF9" w:rsidP="0010718C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EA5CF9" w:rsidRPr="001C0D41" w:rsidTr="0010718C">
        <w:trPr>
          <w:trHeight w:val="414"/>
        </w:trPr>
        <w:tc>
          <w:tcPr>
            <w:tcW w:w="1677" w:type="dxa"/>
            <w:vAlign w:val="center"/>
          </w:tcPr>
          <w:p w:rsidR="00EA5CF9" w:rsidRPr="000D058A" w:rsidRDefault="00EA5CF9" w:rsidP="0010718C">
            <w:pPr>
              <w:ind w:left="-38" w:right="-66"/>
              <w:jc w:val="center"/>
              <w:rPr>
                <w:b/>
              </w:rPr>
            </w:pPr>
            <w:bookmarkStart w:id="88" w:name="В006_ГолЗА"/>
            <w:r w:rsidRPr="000D058A">
              <w:rPr>
                <w:b/>
              </w:rPr>
              <w:t>237 252</w:t>
            </w:r>
            <w:bookmarkEnd w:id="88"/>
          </w:p>
          <w:p w:rsidR="00EA5CF9" w:rsidRPr="00C942B8" w:rsidRDefault="00EA5CF9" w:rsidP="0010718C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89" w:name="В006_ПроцГолЗА"/>
            <w:r w:rsidRPr="00C942B8">
              <w:rPr>
                <w:sz w:val="16"/>
                <w:szCs w:val="16"/>
              </w:rPr>
              <w:t>100.0000</w:t>
            </w:r>
            <w:bookmarkEnd w:id="8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EA5CF9" w:rsidRPr="00C942B8" w:rsidRDefault="00EA5CF9" w:rsidP="0010718C">
            <w:pPr>
              <w:ind w:left="-38" w:right="-66"/>
              <w:jc w:val="center"/>
            </w:pPr>
            <w:bookmarkStart w:id="90" w:name="В006_ГолПР"/>
            <w:r w:rsidRPr="00C942B8">
              <w:t>0</w:t>
            </w:r>
            <w:bookmarkEnd w:id="90"/>
          </w:p>
        </w:tc>
        <w:tc>
          <w:tcPr>
            <w:tcW w:w="167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91" w:name="В006_ГолВЗ"/>
            <w:r w:rsidRPr="00C942B8">
              <w:t>0</w:t>
            </w:r>
            <w:bookmarkEnd w:id="91"/>
          </w:p>
        </w:tc>
        <w:tc>
          <w:tcPr>
            <w:tcW w:w="1547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92" w:name="В006_ГолНД"/>
            <w:r w:rsidRPr="00C942B8">
              <w:t>0</w:t>
            </w:r>
            <w:bookmarkEnd w:id="92"/>
          </w:p>
        </w:tc>
        <w:tc>
          <w:tcPr>
            <w:tcW w:w="1638" w:type="dxa"/>
            <w:vAlign w:val="center"/>
          </w:tcPr>
          <w:p w:rsidR="00EA5CF9" w:rsidRPr="00C942B8" w:rsidRDefault="00EA5CF9" w:rsidP="0010718C">
            <w:pPr>
              <w:jc w:val="center"/>
            </w:pPr>
            <w:bookmarkStart w:id="93" w:name="В006_ГолНеГолосИзЗарег"/>
            <w:r w:rsidRPr="00C942B8">
              <w:t>0</w:t>
            </w:r>
            <w:bookmarkEnd w:id="93"/>
          </w:p>
        </w:tc>
        <w:tc>
          <w:tcPr>
            <w:tcW w:w="1848" w:type="dxa"/>
            <w:vAlign w:val="center"/>
          </w:tcPr>
          <w:p w:rsidR="00EA5CF9" w:rsidRPr="00BE4D6F" w:rsidRDefault="00EA5CF9" w:rsidP="0010718C">
            <w:pPr>
              <w:jc w:val="center"/>
              <w:rPr>
                <w:b/>
              </w:rPr>
            </w:pPr>
            <w:r w:rsidRPr="00BE4D6F">
              <w:rPr>
                <w:b/>
              </w:rPr>
              <w:t>237 252</w:t>
            </w:r>
          </w:p>
        </w:tc>
      </w:tr>
    </w:tbl>
    <w:p w:rsidR="00EA5CF9" w:rsidRPr="002560A3" w:rsidRDefault="00EA5CF9" w:rsidP="00EA5CF9">
      <w:pPr>
        <w:rPr>
          <w:sz w:val="16"/>
          <w:szCs w:val="16"/>
          <w:lang w:val="en-US"/>
        </w:rPr>
      </w:pPr>
    </w:p>
    <w:p w:rsidR="00EA5CF9" w:rsidRPr="003A7A6A" w:rsidRDefault="00EA5CF9" w:rsidP="00EA5CF9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3A7A6A">
        <w:rPr>
          <w:b/>
          <w:color w:val="000000"/>
          <w:sz w:val="22"/>
          <w:szCs w:val="22"/>
        </w:rPr>
        <w:t>Принято решение:</w:t>
      </w:r>
      <w:r w:rsidRPr="003A7A6A">
        <w:rPr>
          <w:b/>
          <w:sz w:val="22"/>
          <w:szCs w:val="22"/>
        </w:rPr>
        <w:t xml:space="preserve"> </w:t>
      </w:r>
      <w:r w:rsidRPr="00D140B4">
        <w:rPr>
          <w:b/>
          <w:sz w:val="22"/>
          <w:szCs w:val="22"/>
        </w:rPr>
        <w:t>Для проведения аудита бухгалтерской (финансовой) отчетности Общества за 202</w:t>
      </w:r>
      <w:r>
        <w:rPr>
          <w:b/>
          <w:sz w:val="22"/>
          <w:szCs w:val="22"/>
        </w:rPr>
        <w:t>3</w:t>
      </w:r>
      <w:r w:rsidRPr="00D140B4">
        <w:rPr>
          <w:b/>
          <w:sz w:val="22"/>
          <w:szCs w:val="22"/>
        </w:rPr>
        <w:t xml:space="preserve"> год, подготовленной в соответствии с правилами составления бухгалтерской отчетности, установленными в Российской Федерации,  утвердить  аудитора ЗАО «АУДИТ-КОНСТАНТА», находящегося по адресу: 109012, г. Москва, ул. Пушечная, д. 4, стр. 3.</w:t>
      </w:r>
    </w:p>
    <w:p w:rsidR="00EA5CF9" w:rsidRDefault="00EA5CF9" w:rsidP="00EA5CF9">
      <w:pPr>
        <w:tabs>
          <w:tab w:val="left" w:pos="360"/>
        </w:tabs>
        <w:ind w:left="426" w:hanging="426"/>
        <w:jc w:val="both"/>
        <w:rPr>
          <w:b/>
          <w:color w:val="000000"/>
          <w:sz w:val="22"/>
          <w:szCs w:val="22"/>
        </w:rPr>
      </w:pPr>
    </w:p>
    <w:p w:rsidR="00EA5CF9" w:rsidRDefault="00EA5CF9" w:rsidP="00EA5CF9">
      <w:pPr>
        <w:jc w:val="both"/>
        <w:rPr>
          <w:b/>
          <w:sz w:val="18"/>
          <w:szCs w:val="18"/>
        </w:rPr>
      </w:pPr>
    </w:p>
    <w:p w:rsidR="00EA5CF9" w:rsidRDefault="00EA5CF9" w:rsidP="00EA5CF9">
      <w:pPr>
        <w:ind w:right="-8"/>
        <w:rPr>
          <w:b/>
          <w:sz w:val="22"/>
          <w:szCs w:val="22"/>
        </w:rPr>
      </w:pPr>
    </w:p>
    <w:p w:rsidR="00EA5CF9" w:rsidRDefault="00EA5CF9" w:rsidP="00EA5CF9">
      <w:pPr>
        <w:ind w:right="-8"/>
        <w:rPr>
          <w:b/>
          <w:sz w:val="22"/>
          <w:szCs w:val="22"/>
        </w:rPr>
      </w:pPr>
    </w:p>
    <w:p w:rsidR="00EA5CF9" w:rsidRPr="001558E7" w:rsidRDefault="00EA5CF9" w:rsidP="00EA5CF9">
      <w:pPr>
        <w:ind w:right="-8"/>
        <w:rPr>
          <w:b/>
          <w:sz w:val="22"/>
        </w:rPr>
      </w:pPr>
      <w:r w:rsidRPr="001558E7">
        <w:rPr>
          <w:b/>
          <w:sz w:val="22"/>
          <w:szCs w:val="22"/>
        </w:rPr>
        <w:t>Председательствующий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С.М. Носенко</w:t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</w:r>
      <w:r w:rsidRPr="001558E7">
        <w:rPr>
          <w:b/>
          <w:sz w:val="22"/>
        </w:rPr>
        <w:tab/>
        <w:t xml:space="preserve">       </w:t>
      </w:r>
      <w:r w:rsidRPr="001558E7">
        <w:rPr>
          <w:b/>
          <w:sz w:val="22"/>
        </w:rPr>
        <w:tab/>
      </w:r>
      <w:r w:rsidRPr="001558E7">
        <w:rPr>
          <w:b/>
          <w:noProof/>
          <w:sz w:val="22"/>
          <w:szCs w:val="22"/>
        </w:rPr>
        <w:t xml:space="preserve"> </w:t>
      </w:r>
    </w:p>
    <w:p w:rsidR="00EA5CF9" w:rsidRDefault="00EA5CF9" w:rsidP="00EA5CF9">
      <w:pPr>
        <w:ind w:right="-8"/>
        <w:rPr>
          <w:sz w:val="22"/>
        </w:rPr>
      </w:pPr>
    </w:p>
    <w:p w:rsidR="00EA5CF9" w:rsidRDefault="00EA5CF9" w:rsidP="00EA5CF9">
      <w:pPr>
        <w:ind w:right="-8"/>
        <w:rPr>
          <w:sz w:val="22"/>
        </w:rPr>
      </w:pPr>
    </w:p>
    <w:p w:rsidR="00EA5CF9" w:rsidRDefault="00EA5CF9" w:rsidP="00EA5CF9">
      <w:pPr>
        <w:ind w:right="-8"/>
        <w:rPr>
          <w:sz w:val="22"/>
        </w:rPr>
      </w:pPr>
    </w:p>
    <w:p w:rsidR="00EA5CF9" w:rsidRDefault="00EA5CF9" w:rsidP="00EA5CF9">
      <w:pPr>
        <w:ind w:right="-8"/>
        <w:rPr>
          <w:sz w:val="22"/>
        </w:rPr>
      </w:pPr>
    </w:p>
    <w:p w:rsidR="00EA5CF9" w:rsidRPr="00C11A3E" w:rsidRDefault="00EA5CF9" w:rsidP="00EA5CF9">
      <w:pPr>
        <w:ind w:right="-8"/>
      </w:pPr>
      <w:r>
        <w:rPr>
          <w:b/>
          <w:sz w:val="22"/>
        </w:rPr>
        <w:t>Секретарь собрания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AE7632">
        <w:rPr>
          <w:b/>
          <w:sz w:val="22"/>
        </w:rPr>
        <w:t>С</w:t>
      </w:r>
      <w:r w:rsidRPr="00AE7632">
        <w:rPr>
          <w:b/>
          <w:noProof/>
          <w:sz w:val="22"/>
          <w:szCs w:val="22"/>
        </w:rPr>
        <w:t>.Н. Таранищенко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</w:t>
      </w:r>
      <w:r>
        <w:rPr>
          <w:b/>
          <w:sz w:val="22"/>
        </w:rPr>
        <w:tab/>
      </w:r>
      <w:bookmarkEnd w:id="0"/>
    </w:p>
    <w:p w:rsidR="00D47B9A" w:rsidRPr="00EA5CF9" w:rsidRDefault="00D47B9A" w:rsidP="00EA5CF9"/>
    <w:sectPr w:rsidR="00D47B9A" w:rsidRPr="00EA5CF9" w:rsidSect="00A8632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B0" w:rsidRDefault="00943EB0">
      <w:r>
        <w:separator/>
      </w:r>
    </w:p>
  </w:endnote>
  <w:endnote w:type="continuationSeparator" w:id="0">
    <w:p w:rsidR="00943EB0" w:rsidRDefault="0094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2D7E64">
    <w:pPr>
      <w:pStyle w:val="a4"/>
      <w:framePr w:wrap="around" w:vAnchor="text" w:hAnchor="margin" w:xAlign="right" w:y="1"/>
      <w:rPr>
        <w:rStyle w:val="a5"/>
      </w:rPr>
    </w:pPr>
  </w:p>
  <w:p w:rsidR="002D7E64" w:rsidRDefault="002D7E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B0" w:rsidRDefault="00943EB0">
      <w:r>
        <w:separator/>
      </w:r>
    </w:p>
  </w:footnote>
  <w:footnote w:type="continuationSeparator" w:id="0">
    <w:p w:rsidR="00943EB0" w:rsidRDefault="0094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E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E64" w:rsidRDefault="002D7E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64" w:rsidRDefault="00AF0D3F">
    <w:pPr>
      <w:pStyle w:val="a7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2D7E64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4F2C10">
      <w:rPr>
        <w:rStyle w:val="a5"/>
        <w:noProof/>
        <w:sz w:val="20"/>
      </w:rPr>
      <w:t>5</w:t>
    </w:r>
    <w:r>
      <w:rPr>
        <w:rStyle w:val="a5"/>
        <w:sz w:val="20"/>
      </w:rPr>
      <w:fldChar w:fldCharType="end"/>
    </w:r>
  </w:p>
  <w:p w:rsidR="002D7E64" w:rsidRDefault="002D7E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4FD"/>
    <w:multiLevelType w:val="hybridMultilevel"/>
    <w:tmpl w:val="8206C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20D5F"/>
    <w:multiLevelType w:val="hybridMultilevel"/>
    <w:tmpl w:val="1CF0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26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616AA9"/>
    <w:multiLevelType w:val="hybridMultilevel"/>
    <w:tmpl w:val="3D4C0008"/>
    <w:lvl w:ilvl="0" w:tplc="B33ED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AE59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09D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0EB1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D684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624A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4236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E6A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D857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968FF"/>
    <w:multiLevelType w:val="multilevel"/>
    <w:tmpl w:val="674E96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D45C9D"/>
    <w:multiLevelType w:val="hybridMultilevel"/>
    <w:tmpl w:val="24728B0A"/>
    <w:lvl w:ilvl="0" w:tplc="A02E853E">
      <w:start w:val="243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24472A0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9" w15:restartNumberingAfterBreak="0">
    <w:nsid w:val="13FC665E"/>
    <w:multiLevelType w:val="multilevel"/>
    <w:tmpl w:val="F964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F4EAD"/>
    <w:multiLevelType w:val="hybridMultilevel"/>
    <w:tmpl w:val="5582E8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16887"/>
    <w:multiLevelType w:val="hybridMultilevel"/>
    <w:tmpl w:val="EFAAFC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F62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6500735"/>
    <w:multiLevelType w:val="hybridMultilevel"/>
    <w:tmpl w:val="D5942498"/>
    <w:lvl w:ilvl="0" w:tplc="22545F04">
      <w:start w:val="1"/>
      <w:numFmt w:val="decimal"/>
      <w:lvlText w:val="%1."/>
      <w:lvlJc w:val="left"/>
      <w:pPr>
        <w:ind w:left="1571" w:hanging="360"/>
      </w:pPr>
      <w:rPr>
        <w:b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7577007"/>
    <w:multiLevelType w:val="hybridMultilevel"/>
    <w:tmpl w:val="29BED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D6421E"/>
    <w:multiLevelType w:val="hybridMultilevel"/>
    <w:tmpl w:val="50786AE6"/>
    <w:lvl w:ilvl="0" w:tplc="E2BE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06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E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24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EB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C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6F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3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817AC"/>
    <w:multiLevelType w:val="singleLevel"/>
    <w:tmpl w:val="3FF03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0215CB"/>
    <w:multiLevelType w:val="hybridMultilevel"/>
    <w:tmpl w:val="A25C3C4C"/>
    <w:lvl w:ilvl="0" w:tplc="9CAAA07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132AE28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A6ACBEE8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415E3A50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853CE456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49A81098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523C72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6BCCD8F2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5F0E267A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3E1C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10D6485"/>
    <w:multiLevelType w:val="hybridMultilevel"/>
    <w:tmpl w:val="2D1E531E"/>
    <w:lvl w:ilvl="0" w:tplc="773250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C82017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11C761A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7A8418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856B11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A327E4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AE406D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7DECAF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03E855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3945620"/>
    <w:multiLevelType w:val="multilevel"/>
    <w:tmpl w:val="5AF25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48F77BA3"/>
    <w:multiLevelType w:val="hybridMultilevel"/>
    <w:tmpl w:val="C8A2A1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C047A"/>
    <w:multiLevelType w:val="singleLevel"/>
    <w:tmpl w:val="D0C4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3" w15:restartNumberingAfterBreak="0">
    <w:nsid w:val="5880642A"/>
    <w:multiLevelType w:val="hybridMultilevel"/>
    <w:tmpl w:val="DD48A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20865"/>
    <w:multiLevelType w:val="hybridMultilevel"/>
    <w:tmpl w:val="92E4BC4A"/>
    <w:lvl w:ilvl="0" w:tplc="3B56D1C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9832228C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BA027B8C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2B663398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9AEE4390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7AD004A4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457E4EE6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215C188C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225C9700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 w15:restartNumberingAfterBreak="0">
    <w:nsid w:val="6D273458"/>
    <w:multiLevelType w:val="hybridMultilevel"/>
    <w:tmpl w:val="B4CEE524"/>
    <w:lvl w:ilvl="0" w:tplc="DB783338">
      <w:start w:val="2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3AD8D0D8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93E2E48A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5DE7D5A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57C6C38E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B6822D80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FB823C34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1A688DC6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623AAFD2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6DFE7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D16196"/>
    <w:multiLevelType w:val="hybridMultilevel"/>
    <w:tmpl w:val="1C94C328"/>
    <w:lvl w:ilvl="0" w:tplc="F9F84EB0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944DBF6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564C060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A404AFC6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BEECE7B8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1F2061D6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C090FA7A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C052ACBA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9EEE95E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 w15:restartNumberingAfterBreak="0">
    <w:nsid w:val="7794455F"/>
    <w:multiLevelType w:val="hybridMultilevel"/>
    <w:tmpl w:val="D9C87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E55A3"/>
    <w:multiLevelType w:val="singleLevel"/>
    <w:tmpl w:val="78AA6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0" w15:restartNumberingAfterBreak="0">
    <w:nsid w:val="7A916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F50669C"/>
    <w:multiLevelType w:val="hybridMultilevel"/>
    <w:tmpl w:val="5F0CC512"/>
    <w:lvl w:ilvl="0" w:tplc="4DF4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CD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02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CC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0B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F8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08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66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AC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31"/>
  </w:num>
  <w:num w:numId="8">
    <w:abstractNumId w:val="4"/>
  </w:num>
  <w:num w:numId="9">
    <w:abstractNumId w:val="25"/>
  </w:num>
  <w:num w:numId="10">
    <w:abstractNumId w:val="9"/>
  </w:num>
  <w:num w:numId="11">
    <w:abstractNumId w:val="29"/>
  </w:num>
  <w:num w:numId="12">
    <w:abstractNumId w:val="30"/>
  </w:num>
  <w:num w:numId="13">
    <w:abstractNumId w:val="12"/>
  </w:num>
  <w:num w:numId="14">
    <w:abstractNumId w:val="3"/>
  </w:num>
  <w:num w:numId="15">
    <w:abstractNumId w:val="16"/>
  </w:num>
  <w:num w:numId="16">
    <w:abstractNumId w:val="26"/>
  </w:num>
  <w:num w:numId="17">
    <w:abstractNumId w:val="22"/>
  </w:num>
  <w:num w:numId="18">
    <w:abstractNumId w:val="8"/>
  </w:num>
  <w:num w:numId="19">
    <w:abstractNumId w:val="18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23"/>
  </w:num>
  <w:num w:numId="25">
    <w:abstractNumId w:val="11"/>
  </w:num>
  <w:num w:numId="26">
    <w:abstractNumId w:val="21"/>
  </w:num>
  <w:num w:numId="27">
    <w:abstractNumId w:val="0"/>
  </w:num>
  <w:num w:numId="28">
    <w:abstractNumId w:val="10"/>
  </w:num>
  <w:num w:numId="29">
    <w:abstractNumId w:val="28"/>
  </w:num>
  <w:num w:numId="30">
    <w:abstractNumId w:val="14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1B9"/>
    <w:rsid w:val="0000342D"/>
    <w:rsid w:val="00021025"/>
    <w:rsid w:val="00027A6B"/>
    <w:rsid w:val="000313F6"/>
    <w:rsid w:val="000548D5"/>
    <w:rsid w:val="00065C05"/>
    <w:rsid w:val="000B186E"/>
    <w:rsid w:val="000B1E43"/>
    <w:rsid w:val="000B362A"/>
    <w:rsid w:val="000B62C4"/>
    <w:rsid w:val="000B76BB"/>
    <w:rsid w:val="000E350B"/>
    <w:rsid w:val="000F3B0D"/>
    <w:rsid w:val="00117067"/>
    <w:rsid w:val="00136F41"/>
    <w:rsid w:val="001411AB"/>
    <w:rsid w:val="001454E6"/>
    <w:rsid w:val="001558E7"/>
    <w:rsid w:val="001575E7"/>
    <w:rsid w:val="00162BF8"/>
    <w:rsid w:val="00163060"/>
    <w:rsid w:val="001724E6"/>
    <w:rsid w:val="00174443"/>
    <w:rsid w:val="001746B0"/>
    <w:rsid w:val="00174808"/>
    <w:rsid w:val="001761B0"/>
    <w:rsid w:val="001868D4"/>
    <w:rsid w:val="00187885"/>
    <w:rsid w:val="00190FE0"/>
    <w:rsid w:val="001A2E25"/>
    <w:rsid w:val="001A6A10"/>
    <w:rsid w:val="001D058E"/>
    <w:rsid w:val="001D7F1A"/>
    <w:rsid w:val="001E26C0"/>
    <w:rsid w:val="001E6C69"/>
    <w:rsid w:val="001F2F3E"/>
    <w:rsid w:val="001F6DBA"/>
    <w:rsid w:val="00202C31"/>
    <w:rsid w:val="0022705F"/>
    <w:rsid w:val="00237511"/>
    <w:rsid w:val="00245997"/>
    <w:rsid w:val="00247911"/>
    <w:rsid w:val="00265FC3"/>
    <w:rsid w:val="002730A4"/>
    <w:rsid w:val="0027391B"/>
    <w:rsid w:val="00284F02"/>
    <w:rsid w:val="002876D4"/>
    <w:rsid w:val="002910C9"/>
    <w:rsid w:val="002D4068"/>
    <w:rsid w:val="002D4709"/>
    <w:rsid w:val="002D7E64"/>
    <w:rsid w:val="002F0D46"/>
    <w:rsid w:val="00313A62"/>
    <w:rsid w:val="00331CB0"/>
    <w:rsid w:val="0033374C"/>
    <w:rsid w:val="00334840"/>
    <w:rsid w:val="00337683"/>
    <w:rsid w:val="00355ECA"/>
    <w:rsid w:val="003610D5"/>
    <w:rsid w:val="00370582"/>
    <w:rsid w:val="00372727"/>
    <w:rsid w:val="003737E3"/>
    <w:rsid w:val="003771C6"/>
    <w:rsid w:val="00381A0A"/>
    <w:rsid w:val="003846CB"/>
    <w:rsid w:val="00386E83"/>
    <w:rsid w:val="00392ECD"/>
    <w:rsid w:val="00395F10"/>
    <w:rsid w:val="00397D02"/>
    <w:rsid w:val="003A7A6A"/>
    <w:rsid w:val="003B3A64"/>
    <w:rsid w:val="003C6AD9"/>
    <w:rsid w:val="003D0A23"/>
    <w:rsid w:val="003D3A93"/>
    <w:rsid w:val="003D3E63"/>
    <w:rsid w:val="003E082F"/>
    <w:rsid w:val="003F076A"/>
    <w:rsid w:val="003F1142"/>
    <w:rsid w:val="00401B71"/>
    <w:rsid w:val="004035EC"/>
    <w:rsid w:val="00406A44"/>
    <w:rsid w:val="00412901"/>
    <w:rsid w:val="004302DD"/>
    <w:rsid w:val="004306FD"/>
    <w:rsid w:val="00432D92"/>
    <w:rsid w:val="0043647B"/>
    <w:rsid w:val="00447692"/>
    <w:rsid w:val="00451E41"/>
    <w:rsid w:val="00452E44"/>
    <w:rsid w:val="0045530D"/>
    <w:rsid w:val="00455772"/>
    <w:rsid w:val="00463EE4"/>
    <w:rsid w:val="00467B1E"/>
    <w:rsid w:val="00477B4F"/>
    <w:rsid w:val="004801E2"/>
    <w:rsid w:val="00480291"/>
    <w:rsid w:val="00487328"/>
    <w:rsid w:val="0049470C"/>
    <w:rsid w:val="004A06DA"/>
    <w:rsid w:val="004A2F49"/>
    <w:rsid w:val="004A61C7"/>
    <w:rsid w:val="004A6532"/>
    <w:rsid w:val="004B7F44"/>
    <w:rsid w:val="004C4CF5"/>
    <w:rsid w:val="004C4FB0"/>
    <w:rsid w:val="004E1029"/>
    <w:rsid w:val="004F05DB"/>
    <w:rsid w:val="004F24F2"/>
    <w:rsid w:val="004F2C10"/>
    <w:rsid w:val="004F6CEF"/>
    <w:rsid w:val="00507BE7"/>
    <w:rsid w:val="00512332"/>
    <w:rsid w:val="00514732"/>
    <w:rsid w:val="00514AC6"/>
    <w:rsid w:val="0051569F"/>
    <w:rsid w:val="00521982"/>
    <w:rsid w:val="005255AC"/>
    <w:rsid w:val="00530B33"/>
    <w:rsid w:val="00533433"/>
    <w:rsid w:val="005765B9"/>
    <w:rsid w:val="00580651"/>
    <w:rsid w:val="00581B06"/>
    <w:rsid w:val="00596DD8"/>
    <w:rsid w:val="005A1104"/>
    <w:rsid w:val="005A1129"/>
    <w:rsid w:val="005A7214"/>
    <w:rsid w:val="005A7E34"/>
    <w:rsid w:val="005B15C3"/>
    <w:rsid w:val="005B2563"/>
    <w:rsid w:val="005B31A6"/>
    <w:rsid w:val="005B33A7"/>
    <w:rsid w:val="005D02E4"/>
    <w:rsid w:val="005F11BC"/>
    <w:rsid w:val="005F47BF"/>
    <w:rsid w:val="00601E49"/>
    <w:rsid w:val="00612A79"/>
    <w:rsid w:val="006217C0"/>
    <w:rsid w:val="00626D72"/>
    <w:rsid w:val="006411F5"/>
    <w:rsid w:val="0067658E"/>
    <w:rsid w:val="00682066"/>
    <w:rsid w:val="006820C4"/>
    <w:rsid w:val="00682705"/>
    <w:rsid w:val="006862CB"/>
    <w:rsid w:val="00695FB3"/>
    <w:rsid w:val="00696F03"/>
    <w:rsid w:val="00697F6C"/>
    <w:rsid w:val="006A026E"/>
    <w:rsid w:val="006A12E2"/>
    <w:rsid w:val="006A2596"/>
    <w:rsid w:val="006A7E2C"/>
    <w:rsid w:val="006B7307"/>
    <w:rsid w:val="006C0674"/>
    <w:rsid w:val="006C767A"/>
    <w:rsid w:val="006F2F8B"/>
    <w:rsid w:val="00702E62"/>
    <w:rsid w:val="00707007"/>
    <w:rsid w:val="0071403B"/>
    <w:rsid w:val="00721B07"/>
    <w:rsid w:val="00725F12"/>
    <w:rsid w:val="00726DFC"/>
    <w:rsid w:val="00733518"/>
    <w:rsid w:val="007400C7"/>
    <w:rsid w:val="007402FF"/>
    <w:rsid w:val="00767C1F"/>
    <w:rsid w:val="00777208"/>
    <w:rsid w:val="00784656"/>
    <w:rsid w:val="00790E20"/>
    <w:rsid w:val="00792DF2"/>
    <w:rsid w:val="00794A51"/>
    <w:rsid w:val="00794F5D"/>
    <w:rsid w:val="007A524A"/>
    <w:rsid w:val="007A623A"/>
    <w:rsid w:val="007C2D3B"/>
    <w:rsid w:val="007D1D6A"/>
    <w:rsid w:val="007D67C9"/>
    <w:rsid w:val="007D7A21"/>
    <w:rsid w:val="007E1B38"/>
    <w:rsid w:val="007E1FD3"/>
    <w:rsid w:val="007E3A99"/>
    <w:rsid w:val="007F2985"/>
    <w:rsid w:val="007F4E5C"/>
    <w:rsid w:val="00805ED3"/>
    <w:rsid w:val="00806016"/>
    <w:rsid w:val="00812FDE"/>
    <w:rsid w:val="00814491"/>
    <w:rsid w:val="00814CB3"/>
    <w:rsid w:val="00822EEF"/>
    <w:rsid w:val="008415F9"/>
    <w:rsid w:val="008453EB"/>
    <w:rsid w:val="00854A12"/>
    <w:rsid w:val="00855F04"/>
    <w:rsid w:val="00862FD0"/>
    <w:rsid w:val="00864298"/>
    <w:rsid w:val="00872874"/>
    <w:rsid w:val="0088317A"/>
    <w:rsid w:val="00891BB4"/>
    <w:rsid w:val="008B131B"/>
    <w:rsid w:val="008B72C6"/>
    <w:rsid w:val="008C0006"/>
    <w:rsid w:val="008C4EE3"/>
    <w:rsid w:val="009206F3"/>
    <w:rsid w:val="009263FD"/>
    <w:rsid w:val="00930F87"/>
    <w:rsid w:val="00936FAA"/>
    <w:rsid w:val="0094010C"/>
    <w:rsid w:val="00943EB0"/>
    <w:rsid w:val="009500B5"/>
    <w:rsid w:val="00970101"/>
    <w:rsid w:val="0097196C"/>
    <w:rsid w:val="00975B6D"/>
    <w:rsid w:val="00980F3D"/>
    <w:rsid w:val="00983036"/>
    <w:rsid w:val="00995104"/>
    <w:rsid w:val="009A55C7"/>
    <w:rsid w:val="009B4BA1"/>
    <w:rsid w:val="009C21C5"/>
    <w:rsid w:val="009C29CC"/>
    <w:rsid w:val="009C4B7C"/>
    <w:rsid w:val="009D768E"/>
    <w:rsid w:val="009D7788"/>
    <w:rsid w:val="009E29A5"/>
    <w:rsid w:val="009F3D55"/>
    <w:rsid w:val="009F5186"/>
    <w:rsid w:val="00A01B37"/>
    <w:rsid w:val="00A06520"/>
    <w:rsid w:val="00A17247"/>
    <w:rsid w:val="00A24B03"/>
    <w:rsid w:val="00A40811"/>
    <w:rsid w:val="00A44F3F"/>
    <w:rsid w:val="00A46FEF"/>
    <w:rsid w:val="00A54625"/>
    <w:rsid w:val="00A5766F"/>
    <w:rsid w:val="00A62580"/>
    <w:rsid w:val="00A66EEB"/>
    <w:rsid w:val="00A726A2"/>
    <w:rsid w:val="00A759AF"/>
    <w:rsid w:val="00A81836"/>
    <w:rsid w:val="00A86320"/>
    <w:rsid w:val="00A95E11"/>
    <w:rsid w:val="00AA1BAB"/>
    <w:rsid w:val="00AA2D5F"/>
    <w:rsid w:val="00AB4020"/>
    <w:rsid w:val="00AB4B7A"/>
    <w:rsid w:val="00AC2E52"/>
    <w:rsid w:val="00AC655C"/>
    <w:rsid w:val="00AC70FA"/>
    <w:rsid w:val="00AC75EE"/>
    <w:rsid w:val="00AD339F"/>
    <w:rsid w:val="00AD4BC0"/>
    <w:rsid w:val="00AD7620"/>
    <w:rsid w:val="00AF0D3F"/>
    <w:rsid w:val="00AF7D37"/>
    <w:rsid w:val="00B33EDD"/>
    <w:rsid w:val="00B364E5"/>
    <w:rsid w:val="00B42A23"/>
    <w:rsid w:val="00B432C9"/>
    <w:rsid w:val="00B51607"/>
    <w:rsid w:val="00B51864"/>
    <w:rsid w:val="00B51FF6"/>
    <w:rsid w:val="00B61272"/>
    <w:rsid w:val="00B6711E"/>
    <w:rsid w:val="00B71376"/>
    <w:rsid w:val="00B779EE"/>
    <w:rsid w:val="00B85AE6"/>
    <w:rsid w:val="00B9224E"/>
    <w:rsid w:val="00B93480"/>
    <w:rsid w:val="00B935D6"/>
    <w:rsid w:val="00B94F6B"/>
    <w:rsid w:val="00BA0BFB"/>
    <w:rsid w:val="00BA4CEC"/>
    <w:rsid w:val="00BB1179"/>
    <w:rsid w:val="00BC34FE"/>
    <w:rsid w:val="00BC3AEA"/>
    <w:rsid w:val="00BD4C1C"/>
    <w:rsid w:val="00BE1258"/>
    <w:rsid w:val="00BE7383"/>
    <w:rsid w:val="00BE744F"/>
    <w:rsid w:val="00C11A3E"/>
    <w:rsid w:val="00C20E2F"/>
    <w:rsid w:val="00C303D8"/>
    <w:rsid w:val="00C321B9"/>
    <w:rsid w:val="00C461FF"/>
    <w:rsid w:val="00C6600F"/>
    <w:rsid w:val="00C73B78"/>
    <w:rsid w:val="00C77999"/>
    <w:rsid w:val="00C82567"/>
    <w:rsid w:val="00C8602E"/>
    <w:rsid w:val="00C96713"/>
    <w:rsid w:val="00CA5854"/>
    <w:rsid w:val="00CA7254"/>
    <w:rsid w:val="00CD6BC3"/>
    <w:rsid w:val="00CD6DDF"/>
    <w:rsid w:val="00CE7F00"/>
    <w:rsid w:val="00CF32E6"/>
    <w:rsid w:val="00CF7A29"/>
    <w:rsid w:val="00D01A88"/>
    <w:rsid w:val="00D0680A"/>
    <w:rsid w:val="00D06990"/>
    <w:rsid w:val="00D12591"/>
    <w:rsid w:val="00D2404F"/>
    <w:rsid w:val="00D25534"/>
    <w:rsid w:val="00D27D73"/>
    <w:rsid w:val="00D36554"/>
    <w:rsid w:val="00D47B9A"/>
    <w:rsid w:val="00D518C6"/>
    <w:rsid w:val="00D531AB"/>
    <w:rsid w:val="00D535E5"/>
    <w:rsid w:val="00D66A0E"/>
    <w:rsid w:val="00D70272"/>
    <w:rsid w:val="00D811BF"/>
    <w:rsid w:val="00D817C0"/>
    <w:rsid w:val="00D84DC2"/>
    <w:rsid w:val="00DA059E"/>
    <w:rsid w:val="00DA1EFB"/>
    <w:rsid w:val="00DB2CCB"/>
    <w:rsid w:val="00DC3508"/>
    <w:rsid w:val="00DD292E"/>
    <w:rsid w:val="00DD4A5F"/>
    <w:rsid w:val="00DD5714"/>
    <w:rsid w:val="00DD6FE9"/>
    <w:rsid w:val="00DE1DB0"/>
    <w:rsid w:val="00E0696E"/>
    <w:rsid w:val="00E17625"/>
    <w:rsid w:val="00E21011"/>
    <w:rsid w:val="00E24A2D"/>
    <w:rsid w:val="00E328D5"/>
    <w:rsid w:val="00E33C32"/>
    <w:rsid w:val="00E371B5"/>
    <w:rsid w:val="00E40D29"/>
    <w:rsid w:val="00E44068"/>
    <w:rsid w:val="00E45842"/>
    <w:rsid w:val="00E47BA0"/>
    <w:rsid w:val="00E5200F"/>
    <w:rsid w:val="00E64261"/>
    <w:rsid w:val="00E64478"/>
    <w:rsid w:val="00E828C4"/>
    <w:rsid w:val="00E85B1F"/>
    <w:rsid w:val="00E909FF"/>
    <w:rsid w:val="00E94447"/>
    <w:rsid w:val="00EA28D3"/>
    <w:rsid w:val="00EA5176"/>
    <w:rsid w:val="00EA5CF9"/>
    <w:rsid w:val="00EB4398"/>
    <w:rsid w:val="00ED3207"/>
    <w:rsid w:val="00ED63C2"/>
    <w:rsid w:val="00EE1F65"/>
    <w:rsid w:val="00F03859"/>
    <w:rsid w:val="00F24C17"/>
    <w:rsid w:val="00F253C3"/>
    <w:rsid w:val="00F32F61"/>
    <w:rsid w:val="00F414B1"/>
    <w:rsid w:val="00F422F1"/>
    <w:rsid w:val="00F5550B"/>
    <w:rsid w:val="00F633FA"/>
    <w:rsid w:val="00F63AC0"/>
    <w:rsid w:val="00F90016"/>
    <w:rsid w:val="00FA60F7"/>
    <w:rsid w:val="00FA6175"/>
    <w:rsid w:val="00FB7467"/>
    <w:rsid w:val="00FC397A"/>
    <w:rsid w:val="00FC432A"/>
    <w:rsid w:val="00FC59AE"/>
    <w:rsid w:val="00FC798E"/>
    <w:rsid w:val="00FD02CB"/>
    <w:rsid w:val="00FD7239"/>
    <w:rsid w:val="00FE21D7"/>
    <w:rsid w:val="00FF7AC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15AB81"/>
  <w15:docId w15:val="{0A8C5871-8BC2-4E85-BC26-503F500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E2F"/>
    <w:rPr>
      <w:sz w:val="24"/>
      <w:szCs w:val="24"/>
    </w:rPr>
  </w:style>
  <w:style w:type="paragraph" w:styleId="1">
    <w:name w:val="heading 1"/>
    <w:basedOn w:val="a"/>
    <w:next w:val="a"/>
    <w:qFormat/>
    <w:rsid w:val="00FC59AE"/>
    <w:pPr>
      <w:keepNext/>
      <w:widowControl w:val="0"/>
      <w:overflowPunct w:val="0"/>
      <w:autoSpaceDE w:val="0"/>
      <w:autoSpaceDN w:val="0"/>
      <w:adjustRightInd w:val="0"/>
      <w:ind w:right="-292" w:firstLine="709"/>
      <w:textAlignment w:val="baseline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C59AE"/>
    <w:pPr>
      <w:keepNext/>
      <w:ind w:right="-8" w:firstLine="709"/>
      <w:outlineLvl w:val="1"/>
    </w:pPr>
    <w:rPr>
      <w:b/>
    </w:rPr>
  </w:style>
  <w:style w:type="paragraph" w:styleId="3">
    <w:name w:val="heading 3"/>
    <w:basedOn w:val="a"/>
    <w:next w:val="a"/>
    <w:qFormat/>
    <w:rsid w:val="00FC59AE"/>
    <w:pPr>
      <w:keepNext/>
      <w:tabs>
        <w:tab w:val="num" w:pos="1080"/>
      </w:tabs>
      <w:ind w:left="36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FC59AE"/>
    <w:pPr>
      <w:keepNext/>
      <w:ind w:right="-292" w:firstLine="900"/>
      <w:outlineLvl w:val="3"/>
    </w:pPr>
    <w:rPr>
      <w:b/>
      <w:i/>
      <w:noProof/>
    </w:rPr>
  </w:style>
  <w:style w:type="paragraph" w:styleId="5">
    <w:name w:val="heading 5"/>
    <w:basedOn w:val="a"/>
    <w:next w:val="a"/>
    <w:link w:val="50"/>
    <w:qFormat/>
    <w:rsid w:val="00FC59AE"/>
    <w:pPr>
      <w:keepNext/>
      <w:tabs>
        <w:tab w:val="left" w:pos="-1985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C59AE"/>
    <w:pPr>
      <w:keepNext/>
      <w:tabs>
        <w:tab w:val="left" w:pos="993"/>
      </w:tabs>
      <w:jc w:val="both"/>
      <w:outlineLvl w:val="5"/>
    </w:pPr>
    <w:rPr>
      <w:b/>
      <w:i/>
      <w:iCs/>
    </w:rPr>
  </w:style>
  <w:style w:type="paragraph" w:styleId="7">
    <w:name w:val="heading 7"/>
    <w:basedOn w:val="a"/>
    <w:next w:val="a"/>
    <w:link w:val="70"/>
    <w:qFormat/>
    <w:rsid w:val="00FC5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FC59AE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FC59AE"/>
    <w:pPr>
      <w:keepNext/>
      <w:spacing w:before="60" w:after="60"/>
      <w:outlineLvl w:val="8"/>
    </w:pPr>
    <w:rPr>
      <w:b/>
      <w:i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AE"/>
    <w:pPr>
      <w:ind w:firstLine="709"/>
      <w:jc w:val="both"/>
    </w:pPr>
  </w:style>
  <w:style w:type="paragraph" w:styleId="21">
    <w:name w:val="Body Text Indent 2"/>
    <w:basedOn w:val="a"/>
    <w:rsid w:val="00FC59AE"/>
    <w:pPr>
      <w:ind w:firstLine="540"/>
      <w:jc w:val="both"/>
    </w:pPr>
    <w:rPr>
      <w:b/>
      <w:bCs/>
    </w:rPr>
  </w:style>
  <w:style w:type="paragraph" w:customStyle="1" w:styleId="10">
    <w:name w:val="Стиль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30">
    <w:name w:val="Body Text Indent 3"/>
    <w:basedOn w:val="a"/>
    <w:rsid w:val="00FC59AE"/>
    <w:pPr>
      <w:ind w:firstLine="708"/>
      <w:jc w:val="both"/>
    </w:pPr>
    <w:rPr>
      <w:b/>
      <w:bCs/>
    </w:rPr>
  </w:style>
  <w:style w:type="paragraph" w:styleId="a4">
    <w:name w:val="footer"/>
    <w:basedOn w:val="a"/>
    <w:rsid w:val="00FC59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59AE"/>
  </w:style>
  <w:style w:type="paragraph" w:customStyle="1" w:styleId="210">
    <w:name w:val="Основной текст 21"/>
    <w:basedOn w:val="a"/>
    <w:rsid w:val="00FC59AE"/>
    <w:pPr>
      <w:widowControl w:val="0"/>
      <w:overflowPunct w:val="0"/>
      <w:autoSpaceDE w:val="0"/>
      <w:autoSpaceDN w:val="0"/>
      <w:adjustRightInd w:val="0"/>
      <w:ind w:right="-292" w:firstLine="709"/>
      <w:jc w:val="both"/>
      <w:textAlignment w:val="baseline"/>
    </w:pPr>
    <w:rPr>
      <w:b/>
      <w:sz w:val="20"/>
      <w:szCs w:val="20"/>
    </w:rPr>
  </w:style>
  <w:style w:type="paragraph" w:styleId="a6">
    <w:name w:val="Body Text"/>
    <w:basedOn w:val="a"/>
    <w:rsid w:val="00FC59AE"/>
    <w:pPr>
      <w:tabs>
        <w:tab w:val="num" w:pos="1080"/>
      </w:tabs>
      <w:jc w:val="both"/>
    </w:pPr>
    <w:rPr>
      <w:b/>
    </w:rPr>
  </w:style>
  <w:style w:type="paragraph" w:customStyle="1" w:styleId="11">
    <w:name w:val="Ñòèëü1"/>
    <w:basedOn w:val="a"/>
    <w:rsid w:val="00FC59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7">
    <w:name w:val="header"/>
    <w:basedOn w:val="a"/>
    <w:rsid w:val="00FC59AE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FC59A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a">
    <w:name w:val="Block Text"/>
    <w:basedOn w:val="a"/>
    <w:rsid w:val="00FC59AE"/>
    <w:pPr>
      <w:shd w:val="clear" w:color="auto" w:fill="FFFFFF"/>
      <w:ind w:left="2222" w:right="2160"/>
      <w:jc w:val="center"/>
    </w:pPr>
    <w:rPr>
      <w:b/>
      <w:color w:val="000000"/>
      <w:spacing w:val="-10"/>
    </w:rPr>
  </w:style>
  <w:style w:type="paragraph" w:customStyle="1" w:styleId="22">
    <w:name w:val="çàãîëîâîê 2"/>
    <w:basedOn w:val="a"/>
    <w:next w:val="a"/>
    <w:rsid w:val="00FC59AE"/>
    <w:pPr>
      <w:keepNext/>
      <w:widowControl w:val="0"/>
      <w:jc w:val="center"/>
    </w:pPr>
    <w:rPr>
      <w:b/>
      <w:sz w:val="22"/>
    </w:rPr>
  </w:style>
  <w:style w:type="paragraph" w:customStyle="1" w:styleId="40">
    <w:name w:val="çàãîëîâîê 4"/>
    <w:basedOn w:val="a"/>
    <w:next w:val="a"/>
    <w:rsid w:val="00FC59AE"/>
    <w:pPr>
      <w:keepNext/>
      <w:widowControl w:val="0"/>
    </w:pPr>
    <w:rPr>
      <w:b/>
      <w:sz w:val="22"/>
    </w:rPr>
  </w:style>
  <w:style w:type="paragraph" w:customStyle="1" w:styleId="71">
    <w:name w:val="çàãîëîâîê 7"/>
    <w:basedOn w:val="a"/>
    <w:next w:val="a"/>
    <w:rsid w:val="00FC59AE"/>
    <w:pPr>
      <w:keepNext/>
      <w:widowControl w:val="0"/>
      <w:spacing w:line="220" w:lineRule="exact"/>
      <w:jc w:val="both"/>
    </w:pPr>
    <w:rPr>
      <w:b/>
      <w:sz w:val="18"/>
    </w:rPr>
  </w:style>
  <w:style w:type="paragraph" w:customStyle="1" w:styleId="81">
    <w:name w:val="çàãîëîâîê 8"/>
    <w:basedOn w:val="a"/>
    <w:next w:val="a"/>
    <w:rsid w:val="00FC59AE"/>
    <w:pPr>
      <w:keepNext/>
      <w:widowControl w:val="0"/>
      <w:jc w:val="center"/>
    </w:pPr>
    <w:rPr>
      <w:b/>
      <w:sz w:val="20"/>
    </w:rPr>
  </w:style>
  <w:style w:type="paragraph" w:styleId="23">
    <w:name w:val="Body Text 2"/>
    <w:basedOn w:val="a"/>
    <w:link w:val="24"/>
    <w:rsid w:val="00FC59AE"/>
    <w:pPr>
      <w:jc w:val="center"/>
    </w:pPr>
    <w:rPr>
      <w:b/>
      <w:sz w:val="23"/>
    </w:rPr>
  </w:style>
  <w:style w:type="paragraph" w:customStyle="1" w:styleId="Noeeu11">
    <w:name w:val="Noeeu11"/>
    <w:basedOn w:val="a"/>
    <w:rsid w:val="00FC59AE"/>
    <w:pPr>
      <w:widowControl w:val="0"/>
      <w:autoSpaceDE w:val="0"/>
      <w:autoSpaceDN w:val="0"/>
      <w:ind w:firstLine="709"/>
      <w:jc w:val="both"/>
    </w:pPr>
  </w:style>
  <w:style w:type="paragraph" w:customStyle="1" w:styleId="72">
    <w:name w:val="заголовок 7"/>
    <w:basedOn w:val="a"/>
    <w:next w:val="a"/>
    <w:rsid w:val="00FC59AE"/>
    <w:pPr>
      <w:keepNext/>
      <w:autoSpaceDE w:val="0"/>
      <w:autoSpaceDN w:val="0"/>
      <w:outlineLvl w:val="6"/>
    </w:pPr>
  </w:style>
  <w:style w:type="paragraph" w:styleId="31">
    <w:name w:val="Body Text 3"/>
    <w:basedOn w:val="a"/>
    <w:rsid w:val="00FC59AE"/>
    <w:pPr>
      <w:widowControl w:val="0"/>
      <w:spacing w:line="300" w:lineRule="auto"/>
      <w:jc w:val="both"/>
    </w:pPr>
    <w:rPr>
      <w:i/>
      <w:sz w:val="17"/>
    </w:rPr>
  </w:style>
  <w:style w:type="paragraph" w:customStyle="1" w:styleId="BodyText21">
    <w:name w:val="Body Text 21"/>
    <w:basedOn w:val="a"/>
    <w:rsid w:val="004E1029"/>
    <w:pPr>
      <w:widowControl w:val="0"/>
      <w:autoSpaceDE w:val="0"/>
      <w:autoSpaceDN w:val="0"/>
      <w:ind w:firstLine="426"/>
      <w:jc w:val="both"/>
    </w:pPr>
    <w:rPr>
      <w:sz w:val="18"/>
      <w:szCs w:val="18"/>
    </w:rPr>
  </w:style>
  <w:style w:type="paragraph" w:customStyle="1" w:styleId="Noeeu1">
    <w:name w:val="Noeeu1"/>
    <w:basedOn w:val="a"/>
    <w:rsid w:val="00AA1BAB"/>
    <w:pPr>
      <w:widowControl w:val="0"/>
      <w:ind w:firstLine="709"/>
      <w:jc w:val="both"/>
    </w:pPr>
    <w:rPr>
      <w:szCs w:val="20"/>
    </w:rPr>
  </w:style>
  <w:style w:type="paragraph" w:customStyle="1" w:styleId="310">
    <w:name w:val="Основной текст 31"/>
    <w:basedOn w:val="a"/>
    <w:rsid w:val="00AA1BAB"/>
    <w:pPr>
      <w:jc w:val="both"/>
    </w:pPr>
    <w:rPr>
      <w:rFonts w:ascii="Arial" w:hAnsi="Arial"/>
      <w:sz w:val="28"/>
      <w:szCs w:val="20"/>
    </w:rPr>
  </w:style>
  <w:style w:type="table" w:styleId="ab">
    <w:name w:val="Table Grid"/>
    <w:basedOn w:val="a1"/>
    <w:rsid w:val="00A4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с отступом 21"/>
    <w:basedOn w:val="a"/>
    <w:rsid w:val="00DD4A5F"/>
    <w:pPr>
      <w:ind w:firstLine="708"/>
      <w:jc w:val="both"/>
    </w:pPr>
    <w:rPr>
      <w:rFonts w:ascii="Arial" w:hAnsi="Arial"/>
      <w:szCs w:val="20"/>
    </w:rPr>
  </w:style>
  <w:style w:type="paragraph" w:customStyle="1" w:styleId="ConsNormal">
    <w:name w:val="ConsNormal"/>
    <w:rsid w:val="003A7A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Emphasis"/>
    <w:basedOn w:val="a0"/>
    <w:qFormat/>
    <w:rsid w:val="00E909FF"/>
    <w:rPr>
      <w:i/>
      <w:iCs/>
    </w:rPr>
  </w:style>
  <w:style w:type="paragraph" w:styleId="ad">
    <w:name w:val="Balloon Text"/>
    <w:basedOn w:val="a"/>
    <w:semiHidden/>
    <w:rsid w:val="008C0006"/>
    <w:rPr>
      <w:rFonts w:ascii="Tahoma" w:hAnsi="Tahoma" w:cs="Tahoma"/>
      <w:sz w:val="16"/>
      <w:szCs w:val="16"/>
    </w:rPr>
  </w:style>
  <w:style w:type="paragraph" w:customStyle="1" w:styleId="25">
    <w:name w:val="Знак Знак2 Знак"/>
    <w:basedOn w:val="a"/>
    <w:uiPriority w:val="99"/>
    <w:rsid w:val="008060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311">
    <w:name w:val="Основной текст с отступом 31"/>
    <w:basedOn w:val="a"/>
    <w:rsid w:val="004302DD"/>
    <w:pPr>
      <w:ind w:firstLine="720"/>
      <w:jc w:val="both"/>
    </w:pPr>
    <w:rPr>
      <w:szCs w:val="20"/>
    </w:rPr>
  </w:style>
  <w:style w:type="paragraph" w:customStyle="1" w:styleId="12">
    <w:name w:val="Обычный1"/>
    <w:rsid w:val="00514732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e">
    <w:name w:val="Normal (Web)"/>
    <w:basedOn w:val="a"/>
    <w:uiPriority w:val="99"/>
    <w:unhideWhenUsed/>
    <w:rsid w:val="00F633FA"/>
    <w:pPr>
      <w:spacing w:before="100" w:beforeAutospacing="1" w:after="100" w:afterAutospacing="1"/>
    </w:pPr>
    <w:rPr>
      <w:rFonts w:eastAsia="Calibri"/>
    </w:rPr>
  </w:style>
  <w:style w:type="paragraph" w:customStyle="1" w:styleId="Prikaz">
    <w:name w:val="Prikaz"/>
    <w:basedOn w:val="a"/>
    <w:rsid w:val="00ED63C2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5A7E34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af">
    <w:basedOn w:val="a"/>
    <w:next w:val="a8"/>
    <w:qFormat/>
    <w:rsid w:val="001724E6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0">
    <w:name w:val="Заголовок 2 Знак"/>
    <w:basedOn w:val="a0"/>
    <w:link w:val="2"/>
    <w:rsid w:val="00CD6BC3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CD6BC3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CD6BC3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CD6BC3"/>
    <w:rPr>
      <w:b/>
      <w:bCs/>
      <w:i/>
      <w:iCs/>
      <w:sz w:val="24"/>
      <w:szCs w:val="24"/>
    </w:rPr>
  </w:style>
  <w:style w:type="paragraph" w:customStyle="1" w:styleId="af0">
    <w:basedOn w:val="a"/>
    <w:next w:val="a8"/>
    <w:qFormat/>
    <w:rsid w:val="00CD6BC3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a9">
    <w:name w:val="Заголовок Знак"/>
    <w:basedOn w:val="a0"/>
    <w:link w:val="a8"/>
    <w:rsid w:val="00DD292E"/>
    <w:rPr>
      <w:b/>
      <w:sz w:val="24"/>
      <w:szCs w:val="24"/>
    </w:rPr>
  </w:style>
  <w:style w:type="paragraph" w:customStyle="1" w:styleId="af1">
    <w:basedOn w:val="a"/>
    <w:next w:val="a8"/>
    <w:qFormat/>
    <w:rsid w:val="00DD292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2">
    <w:basedOn w:val="a"/>
    <w:next w:val="a8"/>
    <w:qFormat/>
    <w:rsid w:val="008415F9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customStyle="1" w:styleId="af3">
    <w:basedOn w:val="a"/>
    <w:next w:val="a8"/>
    <w:qFormat/>
    <w:rsid w:val="001D058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character" w:customStyle="1" w:styleId="24">
    <w:name w:val="Основной текст 2 Знак"/>
    <w:basedOn w:val="a0"/>
    <w:link w:val="23"/>
    <w:rsid w:val="001D058E"/>
    <w:rPr>
      <w:b/>
      <w:sz w:val="23"/>
      <w:szCs w:val="24"/>
    </w:rPr>
  </w:style>
  <w:style w:type="paragraph" w:customStyle="1" w:styleId="af4">
    <w:basedOn w:val="a"/>
    <w:next w:val="a8"/>
    <w:qFormat/>
    <w:rsid w:val="001F2F3E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f5">
    <w:name w:val="No Spacing"/>
    <w:uiPriority w:val="1"/>
    <w:qFormat/>
    <w:rsid w:val="001F2F3E"/>
  </w:style>
  <w:style w:type="paragraph" w:customStyle="1" w:styleId="af6">
    <w:basedOn w:val="a"/>
    <w:next w:val="a8"/>
    <w:qFormat/>
    <w:rsid w:val="00D47B9A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  <w:style w:type="paragraph" w:styleId="af7">
    <w:basedOn w:val="a"/>
    <w:next w:val="a8"/>
    <w:qFormat/>
    <w:rsid w:val="00EA5CF9"/>
    <w:pPr>
      <w:overflowPunct w:val="0"/>
      <w:autoSpaceDE w:val="0"/>
      <w:autoSpaceDN w:val="0"/>
      <w:adjustRightInd w:val="0"/>
      <w:ind w:right="-8"/>
      <w:jc w:val="center"/>
      <w:textAlignment w:val="baselin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DEA84-AB34-42CC-B66D-D564531E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B927ED26</Template>
  <TotalTime>16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.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.</dc:creator>
  <cp:lastModifiedBy>Елисеев Денис Сергеевич</cp:lastModifiedBy>
  <cp:revision>20</cp:revision>
  <cp:lastPrinted>2019-05-06T07:39:00Z</cp:lastPrinted>
  <dcterms:created xsi:type="dcterms:W3CDTF">2019-04-03T13:29:00Z</dcterms:created>
  <dcterms:modified xsi:type="dcterms:W3CDTF">2023-06-30T13:46:00Z</dcterms:modified>
</cp:coreProperties>
</file>