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</w:t>
      </w:r>
      <w:r w:rsidR="00FE1181">
        <w:rPr>
          <w:rFonts w:ascii="Times New Roman" w:eastAsia="Times New Roman" w:hAnsi="Times New Roman"/>
          <w:lang w:eastAsia="ru-RU"/>
        </w:rPr>
        <w:t xml:space="preserve">             </w:t>
      </w:r>
      <w:r w:rsidRPr="001C1857">
        <w:rPr>
          <w:rFonts w:ascii="Times New Roman" w:eastAsia="Times New Roman" w:hAnsi="Times New Roman"/>
          <w:lang w:eastAsia="ru-RU"/>
        </w:rPr>
        <w:t xml:space="preserve"> (далее – Общество) в соответствии с п. 1.1 ст. 81 ФЗ от 26.12.1995 № 208-ФЗ «Об акци</w:t>
      </w:r>
      <w:r w:rsidRPr="001C1857">
        <w:rPr>
          <w:rFonts w:ascii="Times New Roman" w:eastAsia="Times New Roman" w:hAnsi="Times New Roman"/>
          <w:lang w:eastAsia="ru-RU"/>
        </w:rPr>
        <w:t>о</w:t>
      </w:r>
      <w:r w:rsidRPr="001C1857">
        <w:rPr>
          <w:rFonts w:ascii="Times New Roman" w:eastAsia="Times New Roman" w:hAnsi="Times New Roman"/>
          <w:lang w:eastAsia="ru-RU"/>
        </w:rPr>
        <w:t>нерных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</w:t>
      </w:r>
      <w:r w:rsidR="00FE1181">
        <w:rPr>
          <w:rFonts w:ascii="Times New Roman" w:eastAsia="Times New Roman" w:hAnsi="Times New Roman"/>
          <w:lang w:eastAsia="ru-RU"/>
        </w:rPr>
        <w:t xml:space="preserve">             </w:t>
      </w:r>
      <w:r w:rsidRPr="001C1857">
        <w:rPr>
          <w:rFonts w:ascii="Times New Roman" w:eastAsia="Times New Roman" w:hAnsi="Times New Roman"/>
          <w:lang w:eastAsia="ru-RU"/>
        </w:rPr>
        <w:t>имеется заинтересованность (далее – Сделка):</w:t>
      </w:r>
    </w:p>
    <w:p w:rsidR="00143251" w:rsidRPr="00984A4A" w:rsidRDefault="00277ACE" w:rsidP="00143251">
      <w:pPr>
        <w:rPr>
          <w:rFonts w:ascii="Times New Roman" w:eastAsia="Times New Roman" w:hAnsi="Times New Roman"/>
          <w:b/>
          <w:i/>
          <w:lang w:eastAsia="ru-RU"/>
        </w:rPr>
      </w:pPr>
      <w:r w:rsidRPr="00AF6DE3">
        <w:rPr>
          <w:rFonts w:ascii="Times New Roman" w:eastAsia="Times New Roman" w:hAnsi="Times New Roman"/>
          <w:b/>
          <w:i/>
          <w:lang w:eastAsia="ru-RU"/>
        </w:rPr>
        <w:t>Д</w:t>
      </w:r>
      <w:r w:rsidR="00DD3628" w:rsidRPr="00AF6DE3">
        <w:rPr>
          <w:rFonts w:ascii="Times New Roman" w:eastAsia="Times New Roman" w:hAnsi="Times New Roman"/>
          <w:b/>
          <w:i/>
          <w:lang w:eastAsia="ru-RU"/>
        </w:rPr>
        <w:t>ополнительное соглашение к д</w:t>
      </w:r>
      <w:r w:rsidRPr="00AF6DE3">
        <w:rPr>
          <w:rFonts w:ascii="Times New Roman" w:eastAsia="Times New Roman" w:hAnsi="Times New Roman"/>
          <w:b/>
          <w:i/>
          <w:lang w:eastAsia="ru-RU"/>
        </w:rPr>
        <w:t>оговор</w:t>
      </w:r>
      <w:r w:rsidR="00DD3628" w:rsidRPr="00AF6DE3">
        <w:rPr>
          <w:rFonts w:ascii="Times New Roman" w:eastAsia="Times New Roman" w:hAnsi="Times New Roman"/>
          <w:b/>
          <w:i/>
          <w:lang w:eastAsia="ru-RU"/>
        </w:rPr>
        <w:t>у</w:t>
      </w:r>
      <w:r w:rsidRPr="00AF6DE3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="00B23140" w:rsidRPr="00AF6DE3">
        <w:rPr>
          <w:rFonts w:ascii="Times New Roman" w:eastAsia="Times New Roman" w:hAnsi="Times New Roman"/>
          <w:b/>
          <w:i/>
          <w:lang w:eastAsia="ru-RU"/>
        </w:rPr>
        <w:t>поставки кондитерских изделий</w:t>
      </w:r>
      <w:r w:rsidR="00AF6DE3" w:rsidRPr="00AF6DE3">
        <w:rPr>
          <w:rFonts w:ascii="Times New Roman" w:eastAsia="Times New Roman" w:hAnsi="Times New Roman"/>
          <w:b/>
          <w:i/>
          <w:lang w:eastAsia="ru-RU"/>
        </w:rPr>
        <w:t xml:space="preserve"> №ОКС-20/8 от  11.02.2020 г</w:t>
      </w:r>
      <w:r w:rsidR="00B23140" w:rsidRPr="00AF6DE3">
        <w:rPr>
          <w:rFonts w:ascii="Times New Roman" w:eastAsia="Times New Roman" w:hAnsi="Times New Roman"/>
          <w:b/>
          <w:i/>
          <w:lang w:eastAsia="ru-RU"/>
        </w:rPr>
        <w:t>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B23140">
        <w:rPr>
          <w:rFonts w:ascii="Times New Roman" w:eastAsia="Times New Roman" w:hAnsi="Times New Roman"/>
          <w:lang w:eastAsia="ru-RU"/>
        </w:rPr>
        <w:t>Поставщик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277ACE" w:rsidRDefault="00604886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ООО «Объединенная кондитерская сеть</w:t>
      </w:r>
      <w:r w:rsidR="00277ACE" w:rsidRPr="00277ACE">
        <w:rPr>
          <w:rFonts w:ascii="Times New Roman" w:hAnsi="Times New Roman"/>
        </w:rPr>
        <w:t>»</w:t>
      </w:r>
      <w:r w:rsidR="00143251" w:rsidRPr="00277ACE">
        <w:rPr>
          <w:rFonts w:ascii="Times New Roman" w:eastAsia="Times New Roman" w:hAnsi="Times New Roman"/>
          <w:lang w:eastAsia="ru-RU"/>
        </w:rPr>
        <w:t xml:space="preserve"> (</w:t>
      </w:r>
      <w:r w:rsidR="006C6FEA">
        <w:rPr>
          <w:rFonts w:ascii="Times New Roman" w:eastAsia="Times New Roman" w:hAnsi="Times New Roman"/>
          <w:lang w:eastAsia="ru-RU"/>
        </w:rPr>
        <w:t>Покупатель</w:t>
      </w:r>
      <w:r w:rsidR="00143251" w:rsidRPr="00277ACE">
        <w:rPr>
          <w:rFonts w:ascii="Times New Roman" w:eastAsia="Times New Roman" w:hAnsi="Times New Roman"/>
          <w:lang w:eastAsia="ru-RU"/>
        </w:rPr>
        <w:t>).</w:t>
      </w:r>
    </w:p>
    <w:p w:rsidR="005B72D0" w:rsidRPr="002728E1" w:rsidRDefault="00094917" w:rsidP="002728E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Стороны договорились внести изменения в ранее заключенный договор в части и</w:t>
      </w:r>
      <w:r>
        <w:rPr>
          <w:rFonts w:ascii="Times New Roman" w:eastAsia="Times New Roman" w:hAnsi="Times New Roman"/>
          <w:u w:val="single"/>
          <w:lang w:eastAsia="ru-RU"/>
        </w:rPr>
        <w:t>з</w:t>
      </w:r>
      <w:r>
        <w:rPr>
          <w:rFonts w:ascii="Times New Roman" w:eastAsia="Times New Roman" w:hAnsi="Times New Roman"/>
          <w:u w:val="single"/>
          <w:lang w:eastAsia="ru-RU"/>
        </w:rPr>
        <w:t xml:space="preserve">менения предмета договора, изложив его </w:t>
      </w:r>
      <w:r w:rsidR="00AF6DE3">
        <w:rPr>
          <w:rFonts w:ascii="Times New Roman" w:eastAsia="Times New Roman" w:hAnsi="Times New Roman"/>
          <w:u w:val="single"/>
          <w:lang w:eastAsia="ru-RU"/>
        </w:rPr>
        <w:t xml:space="preserve">в </w:t>
      </w:r>
      <w:r>
        <w:rPr>
          <w:rFonts w:ascii="Times New Roman" w:eastAsia="Times New Roman" w:hAnsi="Times New Roman"/>
          <w:u w:val="single"/>
          <w:lang w:eastAsia="ru-RU"/>
        </w:rPr>
        <w:t>следующ</w:t>
      </w:r>
      <w:r w:rsidR="00AF6DE3">
        <w:rPr>
          <w:rFonts w:ascii="Times New Roman" w:eastAsia="Times New Roman" w:hAnsi="Times New Roman"/>
          <w:u w:val="single"/>
          <w:lang w:eastAsia="ru-RU"/>
        </w:rPr>
        <w:t>ей</w:t>
      </w:r>
      <w:r>
        <w:rPr>
          <w:rFonts w:ascii="Times New Roman" w:eastAsia="Times New Roman" w:hAnsi="Times New Roman"/>
          <w:u w:val="single"/>
          <w:lang w:eastAsia="ru-RU"/>
        </w:rPr>
        <w:t xml:space="preserve"> редакци</w:t>
      </w:r>
      <w:r w:rsidR="00AF6DE3">
        <w:rPr>
          <w:rFonts w:ascii="Times New Roman" w:eastAsia="Times New Roman" w:hAnsi="Times New Roman"/>
          <w:u w:val="single"/>
          <w:lang w:eastAsia="ru-RU"/>
        </w:rPr>
        <w:t>и</w:t>
      </w:r>
      <w:r w:rsidRPr="0016462F">
        <w:rPr>
          <w:rFonts w:ascii="Times New Roman" w:eastAsia="Times New Roman" w:hAnsi="Times New Roman"/>
          <w:u w:val="single"/>
          <w:lang w:eastAsia="ru-RU"/>
        </w:rPr>
        <w:t>:</w:t>
      </w:r>
    </w:p>
    <w:p w:rsidR="00FE1383" w:rsidRPr="00FE1383" w:rsidRDefault="002728E1" w:rsidP="00FE1383">
      <w:pPr>
        <w:pStyle w:val="ab"/>
        <w:tabs>
          <w:tab w:val="clear" w:pos="1918"/>
          <w:tab w:val="clear" w:pos="959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B72D0">
        <w:rPr>
          <w:rFonts w:ascii="Times New Roman" w:hAnsi="Times New Roman"/>
          <w:sz w:val="24"/>
          <w:szCs w:val="24"/>
        </w:rPr>
        <w:t>Поставщик обязуется поставлять П</w:t>
      </w:r>
      <w:r w:rsidR="00791968">
        <w:rPr>
          <w:rFonts w:ascii="Times New Roman" w:hAnsi="Times New Roman"/>
          <w:sz w:val="24"/>
          <w:szCs w:val="24"/>
        </w:rPr>
        <w:t xml:space="preserve">окупателю, а Покупатель принимать и оплачивать </w:t>
      </w:r>
      <w:r w:rsidR="00FE1181">
        <w:rPr>
          <w:rFonts w:ascii="Times New Roman" w:hAnsi="Times New Roman"/>
          <w:sz w:val="24"/>
          <w:szCs w:val="24"/>
        </w:rPr>
        <w:t xml:space="preserve"> </w:t>
      </w:r>
      <w:r w:rsidR="00791968">
        <w:rPr>
          <w:rFonts w:ascii="Times New Roman" w:hAnsi="Times New Roman"/>
          <w:sz w:val="24"/>
          <w:szCs w:val="24"/>
        </w:rPr>
        <w:t>кондитерские изделия</w:t>
      </w:r>
      <w:r>
        <w:rPr>
          <w:rFonts w:ascii="Times New Roman" w:hAnsi="Times New Roman"/>
          <w:sz w:val="24"/>
          <w:szCs w:val="24"/>
        </w:rPr>
        <w:t xml:space="preserve"> и тару (пакеты)</w:t>
      </w:r>
      <w:r w:rsidR="00791968">
        <w:rPr>
          <w:rFonts w:ascii="Times New Roman" w:hAnsi="Times New Roman"/>
          <w:sz w:val="24"/>
          <w:szCs w:val="24"/>
        </w:rPr>
        <w:t xml:space="preserve"> (далее</w:t>
      </w:r>
      <w:r w:rsidR="00540F55" w:rsidRPr="00540F55">
        <w:rPr>
          <w:rFonts w:ascii="Times New Roman" w:hAnsi="Times New Roman"/>
          <w:sz w:val="24"/>
          <w:szCs w:val="24"/>
        </w:rPr>
        <w:t xml:space="preserve"> </w:t>
      </w:r>
      <w:r w:rsidR="00791968">
        <w:rPr>
          <w:rFonts w:ascii="Times New Roman" w:hAnsi="Times New Roman"/>
          <w:sz w:val="24"/>
          <w:szCs w:val="24"/>
        </w:rPr>
        <w:t>-</w:t>
      </w:r>
      <w:r w:rsidR="00FE1181">
        <w:rPr>
          <w:rFonts w:ascii="Times New Roman" w:hAnsi="Times New Roman"/>
          <w:sz w:val="24"/>
          <w:szCs w:val="24"/>
        </w:rPr>
        <w:t xml:space="preserve"> </w:t>
      </w:r>
      <w:r w:rsidR="00791968">
        <w:rPr>
          <w:rFonts w:ascii="Times New Roman" w:hAnsi="Times New Roman"/>
          <w:sz w:val="24"/>
          <w:szCs w:val="24"/>
        </w:rPr>
        <w:t xml:space="preserve"> Товар), в соответствии с условиями н</w:t>
      </w:r>
      <w:r w:rsidR="00791968">
        <w:rPr>
          <w:rFonts w:ascii="Times New Roman" w:hAnsi="Times New Roman"/>
          <w:sz w:val="24"/>
          <w:szCs w:val="24"/>
        </w:rPr>
        <w:t>а</w:t>
      </w:r>
      <w:r w:rsidR="00791968">
        <w:rPr>
          <w:rFonts w:ascii="Times New Roman" w:hAnsi="Times New Roman"/>
          <w:sz w:val="24"/>
          <w:szCs w:val="24"/>
        </w:rPr>
        <w:t>стоящего Договора.</w:t>
      </w:r>
    </w:p>
    <w:p w:rsidR="00FE1181" w:rsidRPr="00094917" w:rsidRDefault="00094917" w:rsidP="0009491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Остальные условия договора остаются неизменными.</w:t>
      </w:r>
    </w:p>
    <w:p w:rsidR="00143251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Лицо (лица), имеющее заинтересованность в совершении сделки, основания, по </w:t>
      </w:r>
      <w:r w:rsidR="00FE1181">
        <w:rPr>
          <w:rFonts w:ascii="Times New Roman" w:eastAsia="Times New Roman" w:hAnsi="Times New Roman"/>
          <w:u w:val="single"/>
          <w:lang w:eastAsia="ru-RU"/>
        </w:rPr>
        <w:t xml:space="preserve">               </w:t>
      </w:r>
      <w:r w:rsidRPr="0016462F">
        <w:rPr>
          <w:rFonts w:ascii="Times New Roman" w:eastAsia="Times New Roman" w:hAnsi="Times New Roman"/>
          <w:u w:val="single"/>
          <w:lang w:eastAsia="ru-RU"/>
        </w:rPr>
        <w:t>которым лицо (каждое из лиц), имеющее заинтересованность в совершении сделки, явл</w:t>
      </w:r>
      <w:r w:rsidRPr="0016462F">
        <w:rPr>
          <w:rFonts w:ascii="Times New Roman" w:eastAsia="Times New Roman" w:hAnsi="Times New Roman"/>
          <w:u w:val="single"/>
          <w:lang w:eastAsia="ru-RU"/>
        </w:rPr>
        <w:t>я</w:t>
      </w:r>
      <w:r w:rsidRPr="0016462F">
        <w:rPr>
          <w:rFonts w:ascii="Times New Roman" w:eastAsia="Times New Roman" w:hAnsi="Times New Roman"/>
          <w:u w:val="single"/>
          <w:lang w:eastAsia="ru-RU"/>
        </w:rPr>
        <w:t>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A86AEC" w:rsidRPr="00A35F17" w:rsidTr="00A86AEC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FE1181" w:rsidRPr="00675BA7" w:rsidRDefault="00FE1181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86AEC" w:rsidRPr="00FE1181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E1181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A86AEC" w:rsidRPr="00FE1181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E1181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A86AEC" w:rsidRPr="00FE1181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E1181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A86AEC" w:rsidRPr="00FE1181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E1181">
              <w:rPr>
                <w:rFonts w:ascii="Times New Roman" w:eastAsia="Times New Roman" w:hAnsi="Times New Roman"/>
                <w:lang w:eastAsia="ru-RU"/>
              </w:rPr>
              <w:t xml:space="preserve">Харин Алексей Анатольевич; </w:t>
            </w:r>
          </w:p>
          <w:p w:rsidR="00A86AEC" w:rsidRPr="00FE1181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E1181">
              <w:rPr>
                <w:rFonts w:ascii="Times New Roman" w:eastAsia="Times New Roman" w:hAnsi="Times New Roman"/>
                <w:lang w:eastAsia="ru-RU"/>
              </w:rPr>
              <w:t> Ирин Георгий Александрович.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81" w:rsidRDefault="00FE1181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E1181" w:rsidRDefault="00FE1181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ОО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lang w:eastAsia="ru-RU"/>
              </w:rPr>
              <w:t>«Объединенная кондитерская сеть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A86AEC" w:rsidRPr="00A35F17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5B32DD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ным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27EA">
              <w:rPr>
                <w:rFonts w:ascii="Times New Roman" w:hAnsi="Times New Roman"/>
              </w:rPr>
              <w:t xml:space="preserve">ООО «Объединенная </w:t>
            </w:r>
            <w:r w:rsidR="00FE1181">
              <w:rPr>
                <w:rFonts w:ascii="Times New Roman" w:hAnsi="Times New Roman"/>
              </w:rPr>
              <w:t xml:space="preserve">              </w:t>
            </w:r>
            <w:r w:rsidR="009827EA">
              <w:rPr>
                <w:rFonts w:ascii="Times New Roman" w:hAnsi="Times New Roman"/>
              </w:rPr>
              <w:t>кондитерская сеть</w:t>
            </w:r>
            <w:r w:rsidR="00962681" w:rsidRPr="00277ACE">
              <w:rPr>
                <w:rFonts w:ascii="Times New Roman" w:hAnsi="Times New Roman"/>
              </w:rPr>
              <w:t>»</w:t>
            </w:r>
          </w:p>
        </w:tc>
      </w:tr>
      <w:tr w:rsidR="00593E91" w:rsidRPr="002D2D5C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81" w:rsidRPr="00A35F17" w:rsidRDefault="00593E91" w:rsidP="007F682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593E91" w:rsidRPr="00A35F17" w:rsidRDefault="00593E91" w:rsidP="0096268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 w:rsidR="0093747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Объединенные кондитеры», имеющее право</w:t>
            </w:r>
            <w:r w:rsidR="005708A8">
              <w:rPr>
                <w:rFonts w:ascii="Times New Roman" w:eastAsia="Times New Roman" w:hAnsi="Times New Roman"/>
                <w:lang w:eastAsia="ru-RU"/>
              </w:rPr>
              <w:t xml:space="preserve"> прямо 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CD3B99" w:rsidRDefault="001E070C" w:rsidP="00FE118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АО «Объединенные кондитеры»                   я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вляется контролирующим лицом </w:t>
            </w:r>
            <w:r w:rsidR="00FE1181">
              <w:rPr>
                <w:rFonts w:ascii="Times New Roman" w:eastAsia="Times New Roman" w:hAnsi="Times New Roman"/>
                <w:lang w:eastAsia="ru-RU"/>
              </w:rPr>
              <w:t xml:space="preserve">             </w:t>
            </w:r>
            <w:r w:rsidR="009455C4">
              <w:rPr>
                <w:rFonts w:ascii="Times New Roman" w:hAnsi="Times New Roman"/>
              </w:rPr>
              <w:t>ОО</w:t>
            </w:r>
            <w:r w:rsidR="00722AEB" w:rsidRPr="00277ACE">
              <w:rPr>
                <w:rFonts w:ascii="Times New Roman" w:hAnsi="Times New Roman"/>
              </w:rPr>
              <w:t>О «</w:t>
            </w:r>
            <w:r w:rsidR="009455C4">
              <w:rPr>
                <w:rFonts w:ascii="Times New Roman" w:hAnsi="Times New Roman"/>
              </w:rPr>
              <w:t>Объединенная кондитерская сеть</w:t>
            </w:r>
            <w:r w:rsidR="00722AEB" w:rsidRPr="00277ACE">
              <w:rPr>
                <w:rFonts w:ascii="Times New Roman" w:hAnsi="Times New Roman"/>
              </w:rPr>
              <w:t>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="00FE11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косвенно                             </w:t>
            </w:r>
            <w:r w:rsidR="005708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распоряжаться более 50 % голосов </w:t>
            </w:r>
            <w:r w:rsidR="00FE1181">
              <w:rPr>
                <w:rFonts w:ascii="Times New Roman" w:eastAsia="Times New Roman" w:hAnsi="Times New Roman"/>
                <w:lang w:eastAsia="ru-RU"/>
              </w:rPr>
              <w:t xml:space="preserve">                  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в высшем органе управления </w:t>
            </w:r>
            <w:r w:rsidR="009455C4">
              <w:rPr>
                <w:rFonts w:ascii="Times New Roman" w:hAnsi="Times New Roman"/>
              </w:rPr>
              <w:t>ОО</w:t>
            </w:r>
            <w:r w:rsidR="00722AEB" w:rsidRPr="00277ACE">
              <w:rPr>
                <w:rFonts w:ascii="Times New Roman" w:hAnsi="Times New Roman"/>
              </w:rPr>
              <w:t>О «</w:t>
            </w:r>
            <w:r w:rsidR="009455C4">
              <w:rPr>
                <w:rFonts w:ascii="Times New Roman" w:hAnsi="Times New Roman"/>
              </w:rPr>
              <w:t>Объединенная кондитерская сеть</w:t>
            </w:r>
            <w:r w:rsidR="00722AEB" w:rsidRPr="00277ACE">
              <w:rPr>
                <w:rFonts w:ascii="Times New Roman" w:hAnsi="Times New Roman"/>
              </w:rPr>
              <w:t>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AF6DE3" w:rsidRDefault="00AF6DE3" w:rsidP="0021012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ru-RU"/>
        </w:rPr>
      </w:pPr>
    </w:p>
    <w:p w:rsidR="009A2769" w:rsidRPr="00FE1181" w:rsidRDefault="00094917" w:rsidP="0021012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</w:t>
      </w:r>
      <w:r w:rsidR="00807AC3">
        <w:rPr>
          <w:rFonts w:ascii="Times New Roman" w:eastAsia="Times New Roman" w:hAnsi="Times New Roman"/>
          <w:b/>
          <w:lang w:eastAsia="ru-RU"/>
        </w:rPr>
        <w:t>5</w:t>
      </w:r>
      <w:r w:rsidR="00202F29" w:rsidRPr="00CD6D54">
        <w:rPr>
          <w:rFonts w:ascii="Times New Roman" w:eastAsia="Times New Roman" w:hAnsi="Times New Roman"/>
          <w:b/>
          <w:lang w:eastAsia="ru-RU"/>
        </w:rPr>
        <w:t>.</w:t>
      </w:r>
      <w:r>
        <w:rPr>
          <w:rFonts w:ascii="Times New Roman" w:eastAsia="Times New Roman" w:hAnsi="Times New Roman"/>
          <w:b/>
          <w:lang w:eastAsia="ru-RU"/>
        </w:rPr>
        <w:t>02.2020</w:t>
      </w:r>
      <w:r w:rsidR="00EE229D" w:rsidRPr="00CD6D54">
        <w:rPr>
          <w:rFonts w:ascii="Times New Roman" w:eastAsia="Times New Roman" w:hAnsi="Times New Roman"/>
          <w:b/>
          <w:lang w:eastAsia="ru-RU"/>
        </w:rPr>
        <w:t>г.</w:t>
      </w:r>
    </w:p>
    <w:sectPr w:rsidR="009A2769" w:rsidRPr="00FE1181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B9C" w:rsidRDefault="00CA4B9C" w:rsidP="00F944DA">
      <w:r>
        <w:separator/>
      </w:r>
    </w:p>
  </w:endnote>
  <w:endnote w:type="continuationSeparator" w:id="0">
    <w:p w:rsidR="00CA4B9C" w:rsidRDefault="00CA4B9C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A45A3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B9C" w:rsidRDefault="00CA4B9C" w:rsidP="00F944DA">
      <w:r>
        <w:separator/>
      </w:r>
    </w:p>
  </w:footnote>
  <w:footnote w:type="continuationSeparator" w:id="0">
    <w:p w:rsidR="00CA4B9C" w:rsidRDefault="00CA4B9C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E6705"/>
    <w:multiLevelType w:val="multilevel"/>
    <w:tmpl w:val="1152D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4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6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636FC"/>
    <w:rsid w:val="0006718D"/>
    <w:rsid w:val="00072F13"/>
    <w:rsid w:val="000911EF"/>
    <w:rsid w:val="00094917"/>
    <w:rsid w:val="000B6FBA"/>
    <w:rsid w:val="000C0D88"/>
    <w:rsid w:val="000E3482"/>
    <w:rsid w:val="000E3C9B"/>
    <w:rsid w:val="00116B6C"/>
    <w:rsid w:val="0011710D"/>
    <w:rsid w:val="00143251"/>
    <w:rsid w:val="00154B12"/>
    <w:rsid w:val="0016035F"/>
    <w:rsid w:val="0016462F"/>
    <w:rsid w:val="00164D1B"/>
    <w:rsid w:val="00166B32"/>
    <w:rsid w:val="00177069"/>
    <w:rsid w:val="00177E16"/>
    <w:rsid w:val="001A433B"/>
    <w:rsid w:val="001B4E64"/>
    <w:rsid w:val="001C1857"/>
    <w:rsid w:val="001C3BD1"/>
    <w:rsid w:val="001E070C"/>
    <w:rsid w:val="00201709"/>
    <w:rsid w:val="00202F29"/>
    <w:rsid w:val="00210122"/>
    <w:rsid w:val="002109C2"/>
    <w:rsid w:val="002145C0"/>
    <w:rsid w:val="00247358"/>
    <w:rsid w:val="002728E1"/>
    <w:rsid w:val="00277ACE"/>
    <w:rsid w:val="00281CFB"/>
    <w:rsid w:val="0028208A"/>
    <w:rsid w:val="002A4866"/>
    <w:rsid w:val="002D6D0B"/>
    <w:rsid w:val="002F7A33"/>
    <w:rsid w:val="00304587"/>
    <w:rsid w:val="003123AA"/>
    <w:rsid w:val="003441AB"/>
    <w:rsid w:val="00346518"/>
    <w:rsid w:val="00374918"/>
    <w:rsid w:val="00376EA2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7579"/>
    <w:rsid w:val="004300EC"/>
    <w:rsid w:val="00431376"/>
    <w:rsid w:val="00440D46"/>
    <w:rsid w:val="004426B9"/>
    <w:rsid w:val="0044700A"/>
    <w:rsid w:val="00461FDE"/>
    <w:rsid w:val="00463831"/>
    <w:rsid w:val="00471CEC"/>
    <w:rsid w:val="00475D35"/>
    <w:rsid w:val="004762CC"/>
    <w:rsid w:val="0049613E"/>
    <w:rsid w:val="00496899"/>
    <w:rsid w:val="004A47EB"/>
    <w:rsid w:val="004E23DA"/>
    <w:rsid w:val="00505A4A"/>
    <w:rsid w:val="00507097"/>
    <w:rsid w:val="00512948"/>
    <w:rsid w:val="00531361"/>
    <w:rsid w:val="00540F55"/>
    <w:rsid w:val="00546A10"/>
    <w:rsid w:val="00552CFD"/>
    <w:rsid w:val="005708A8"/>
    <w:rsid w:val="00576157"/>
    <w:rsid w:val="00593E91"/>
    <w:rsid w:val="005A2762"/>
    <w:rsid w:val="005A7224"/>
    <w:rsid w:val="005B32DD"/>
    <w:rsid w:val="005B72D0"/>
    <w:rsid w:val="005D0707"/>
    <w:rsid w:val="00604886"/>
    <w:rsid w:val="00621E3B"/>
    <w:rsid w:val="00641902"/>
    <w:rsid w:val="006605BE"/>
    <w:rsid w:val="00675BA7"/>
    <w:rsid w:val="0068103C"/>
    <w:rsid w:val="0068679C"/>
    <w:rsid w:val="006C1E2C"/>
    <w:rsid w:val="006C29D3"/>
    <w:rsid w:val="006C2B82"/>
    <w:rsid w:val="006C6FEA"/>
    <w:rsid w:val="006F6E33"/>
    <w:rsid w:val="007157E1"/>
    <w:rsid w:val="00722AEB"/>
    <w:rsid w:val="00731D92"/>
    <w:rsid w:val="00746070"/>
    <w:rsid w:val="00762DFC"/>
    <w:rsid w:val="00774AAB"/>
    <w:rsid w:val="00784286"/>
    <w:rsid w:val="00791968"/>
    <w:rsid w:val="00791A51"/>
    <w:rsid w:val="007A3664"/>
    <w:rsid w:val="007A3C9C"/>
    <w:rsid w:val="007C1F69"/>
    <w:rsid w:val="007C5E90"/>
    <w:rsid w:val="007D4D62"/>
    <w:rsid w:val="007E758E"/>
    <w:rsid w:val="007F2117"/>
    <w:rsid w:val="007F25D6"/>
    <w:rsid w:val="007F6821"/>
    <w:rsid w:val="00807AC3"/>
    <w:rsid w:val="008205EE"/>
    <w:rsid w:val="00823461"/>
    <w:rsid w:val="008307EB"/>
    <w:rsid w:val="0083594B"/>
    <w:rsid w:val="00876E66"/>
    <w:rsid w:val="008846C9"/>
    <w:rsid w:val="00895BB8"/>
    <w:rsid w:val="008B1C28"/>
    <w:rsid w:val="008C6739"/>
    <w:rsid w:val="008C7C0C"/>
    <w:rsid w:val="008E5F39"/>
    <w:rsid w:val="00936B3E"/>
    <w:rsid w:val="00937478"/>
    <w:rsid w:val="00942AF8"/>
    <w:rsid w:val="009455C4"/>
    <w:rsid w:val="00962681"/>
    <w:rsid w:val="009657EA"/>
    <w:rsid w:val="009662EF"/>
    <w:rsid w:val="00967014"/>
    <w:rsid w:val="009827EA"/>
    <w:rsid w:val="00984A4A"/>
    <w:rsid w:val="00990330"/>
    <w:rsid w:val="009A2769"/>
    <w:rsid w:val="009C7B14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995"/>
    <w:rsid w:val="00A32E8C"/>
    <w:rsid w:val="00A35F17"/>
    <w:rsid w:val="00A45A3A"/>
    <w:rsid w:val="00A86AEC"/>
    <w:rsid w:val="00A9283B"/>
    <w:rsid w:val="00AC2A4C"/>
    <w:rsid w:val="00AF6DE3"/>
    <w:rsid w:val="00B23140"/>
    <w:rsid w:val="00B242D4"/>
    <w:rsid w:val="00B24C63"/>
    <w:rsid w:val="00B25E48"/>
    <w:rsid w:val="00B36338"/>
    <w:rsid w:val="00B448BC"/>
    <w:rsid w:val="00B51E16"/>
    <w:rsid w:val="00B53057"/>
    <w:rsid w:val="00B77127"/>
    <w:rsid w:val="00B779C1"/>
    <w:rsid w:val="00B92CD7"/>
    <w:rsid w:val="00BC0564"/>
    <w:rsid w:val="00BC71A4"/>
    <w:rsid w:val="00BD2E98"/>
    <w:rsid w:val="00BE1653"/>
    <w:rsid w:val="00C101B9"/>
    <w:rsid w:val="00C20762"/>
    <w:rsid w:val="00C24AE8"/>
    <w:rsid w:val="00C3425E"/>
    <w:rsid w:val="00C77663"/>
    <w:rsid w:val="00C80FBD"/>
    <w:rsid w:val="00C879B1"/>
    <w:rsid w:val="00CA06D4"/>
    <w:rsid w:val="00CA4B9C"/>
    <w:rsid w:val="00CB32B0"/>
    <w:rsid w:val="00CC54B3"/>
    <w:rsid w:val="00CD3B99"/>
    <w:rsid w:val="00CD6D54"/>
    <w:rsid w:val="00CD7A64"/>
    <w:rsid w:val="00CE1CDF"/>
    <w:rsid w:val="00CE2355"/>
    <w:rsid w:val="00CF3F72"/>
    <w:rsid w:val="00CF57DA"/>
    <w:rsid w:val="00D02AED"/>
    <w:rsid w:val="00D07838"/>
    <w:rsid w:val="00D15919"/>
    <w:rsid w:val="00D23FE9"/>
    <w:rsid w:val="00D617BD"/>
    <w:rsid w:val="00D71313"/>
    <w:rsid w:val="00DB59A7"/>
    <w:rsid w:val="00DD3628"/>
    <w:rsid w:val="00DE4610"/>
    <w:rsid w:val="00DE64BA"/>
    <w:rsid w:val="00DF67C2"/>
    <w:rsid w:val="00DF717F"/>
    <w:rsid w:val="00E049F3"/>
    <w:rsid w:val="00E076ED"/>
    <w:rsid w:val="00E1536D"/>
    <w:rsid w:val="00E4499F"/>
    <w:rsid w:val="00EB445A"/>
    <w:rsid w:val="00EC6B1F"/>
    <w:rsid w:val="00ED26FB"/>
    <w:rsid w:val="00ED5512"/>
    <w:rsid w:val="00ED7870"/>
    <w:rsid w:val="00EE229D"/>
    <w:rsid w:val="00EE53DC"/>
    <w:rsid w:val="00F128B0"/>
    <w:rsid w:val="00F141A0"/>
    <w:rsid w:val="00F2052A"/>
    <w:rsid w:val="00F37736"/>
    <w:rsid w:val="00F6254F"/>
    <w:rsid w:val="00F944DA"/>
    <w:rsid w:val="00F953CD"/>
    <w:rsid w:val="00F96714"/>
    <w:rsid w:val="00FA646A"/>
    <w:rsid w:val="00FC5C4B"/>
    <w:rsid w:val="00FC6DCC"/>
    <w:rsid w:val="00FE00D8"/>
    <w:rsid w:val="00FE1181"/>
    <w:rsid w:val="00FE1383"/>
    <w:rsid w:val="00FE5501"/>
    <w:rsid w:val="00FF3AFB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23C0-4019-4943-893E-48402845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2</cp:revision>
  <cp:lastPrinted>2019-11-28T11:06:00Z</cp:lastPrinted>
  <dcterms:created xsi:type="dcterms:W3CDTF">2020-02-25T07:48:00Z</dcterms:created>
  <dcterms:modified xsi:type="dcterms:W3CDTF">2020-02-25T07:48:00Z</dcterms:modified>
</cp:coreProperties>
</file>