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6A25E2" w:rsidRDefault="000F0714" w:rsidP="000F0714">
      <w:pPr>
        <w:pStyle w:val="a7"/>
        <w:jc w:val="center"/>
      </w:pPr>
      <w:bookmarkStart w:id="0" w:name="_GoBack"/>
      <w:bookmarkEnd w:id="0"/>
      <w:r w:rsidRPr="006A25E2">
        <w:t xml:space="preserve">Сводная ведомость результатов </w:t>
      </w:r>
      <w:r w:rsidR="004654AF" w:rsidRPr="006A25E2">
        <w:t xml:space="preserve">проведения </w:t>
      </w:r>
      <w:r w:rsidRPr="006A25E2">
        <w:t>специальной оценки условий труда</w:t>
      </w:r>
    </w:p>
    <w:p w:rsidR="00B3448B" w:rsidRPr="006A25E2" w:rsidRDefault="00B3448B" w:rsidP="00B3448B"/>
    <w:p w:rsidR="00B3448B" w:rsidRPr="006A25E2" w:rsidRDefault="00B3448B" w:rsidP="00B3448B">
      <w:r w:rsidRPr="006A25E2">
        <w:t>Наименование организации:</w:t>
      </w:r>
      <w:r w:rsidRPr="006A25E2">
        <w:rPr>
          <w:rStyle w:val="a9"/>
        </w:rPr>
        <w:t xml:space="preserve"> </w:t>
      </w:r>
      <w:fldSimple w:instr=" DOCVARIABLE ceh_info \* MERGEFORMAT ">
        <w:r w:rsidR="00290C52" w:rsidRPr="00290C52">
          <w:rPr>
            <w:rStyle w:val="a9"/>
          </w:rPr>
          <w:t>Открытое акционерное общество "Воронежская кондитерская фабрика"</w:t>
        </w:r>
      </w:fldSimple>
      <w:r w:rsidRPr="006A25E2">
        <w:rPr>
          <w:rStyle w:val="a9"/>
        </w:rPr>
        <w:t> </w:t>
      </w:r>
    </w:p>
    <w:p w:rsidR="00F06873" w:rsidRPr="006A25E2" w:rsidRDefault="00F06873" w:rsidP="004654AF">
      <w:pPr>
        <w:suppressAutoHyphens/>
        <w:jc w:val="right"/>
      </w:pPr>
      <w:r w:rsidRPr="006A25E2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6A25E2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6A25E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6A25E2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6A25E2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6A25E2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6A25E2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6A25E2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6A25E2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6A25E2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118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63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6A25E2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6A25E2">
              <w:rPr>
                <w:rFonts w:ascii="Times New Roman" w:hAnsi="Times New Roman"/>
                <w:sz w:val="20"/>
                <w:szCs w:val="20"/>
              </w:rPr>
              <w:t>с</w:t>
            </w:r>
            <w:r w:rsidRPr="006A25E2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118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063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6A25E2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3118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063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6A25E2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 w:rsidRPr="006A25E2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A25E2" w:rsidRDefault="00290C5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290C5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6A25E2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6A25E2" w:rsidRDefault="00F06873" w:rsidP="00F06873">
      <w:pPr>
        <w:jc w:val="right"/>
      </w:pPr>
      <w:r w:rsidRPr="006A25E2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6A25E2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6A25E2" w:rsidRDefault="004654AF" w:rsidP="00F06873">
            <w:pPr>
              <w:jc w:val="center"/>
              <w:rPr>
                <w:sz w:val="20"/>
              </w:rPr>
            </w:pPr>
            <w:r w:rsidRPr="006A25E2">
              <w:rPr>
                <w:color w:val="000000"/>
                <w:sz w:val="20"/>
              </w:rPr>
              <w:t>Индиви</w:t>
            </w:r>
            <w:r w:rsidRPr="006A25E2">
              <w:rPr>
                <w:color w:val="000000"/>
                <w:sz w:val="20"/>
              </w:rPr>
              <w:softHyphen/>
              <w:t>дуал</w:t>
            </w:r>
            <w:r w:rsidRPr="006A25E2">
              <w:rPr>
                <w:color w:val="000000"/>
                <w:sz w:val="20"/>
              </w:rPr>
              <w:t>ь</w:t>
            </w:r>
            <w:r w:rsidRPr="006A25E2">
              <w:rPr>
                <w:color w:val="000000"/>
                <w:sz w:val="20"/>
              </w:rPr>
              <w:t>ный номер рабоч</w:t>
            </w:r>
            <w:r w:rsidRPr="006A25E2">
              <w:rPr>
                <w:color w:val="000000"/>
                <w:sz w:val="20"/>
              </w:rPr>
              <w:t>е</w:t>
            </w:r>
            <w:r w:rsidRPr="006A25E2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6A25E2" w:rsidRDefault="004654AF" w:rsidP="004654AF">
            <w:pPr>
              <w:jc w:val="center"/>
              <w:rPr>
                <w:color w:val="000000"/>
                <w:sz w:val="20"/>
              </w:rPr>
            </w:pPr>
            <w:r w:rsidRPr="006A25E2">
              <w:rPr>
                <w:color w:val="000000"/>
                <w:sz w:val="20"/>
              </w:rPr>
              <w:t>Профессия/</w:t>
            </w:r>
            <w:r w:rsidRPr="006A25E2">
              <w:rPr>
                <w:color w:val="000000"/>
                <w:sz w:val="20"/>
              </w:rPr>
              <w:br/>
              <w:t>должность/</w:t>
            </w:r>
            <w:r w:rsidRPr="006A25E2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6A25E2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6A25E2" w:rsidRDefault="00F06873" w:rsidP="00F06873">
            <w:pPr>
              <w:jc w:val="center"/>
              <w:rPr>
                <w:sz w:val="20"/>
              </w:rPr>
            </w:pPr>
            <w:r w:rsidRPr="006A25E2">
              <w:rPr>
                <w:sz w:val="20"/>
              </w:rPr>
              <w:t>Классы</w:t>
            </w:r>
            <w:r w:rsidR="004654AF" w:rsidRPr="006A25E2">
              <w:rPr>
                <w:sz w:val="20"/>
              </w:rPr>
              <w:t xml:space="preserve"> </w:t>
            </w:r>
            <w:r w:rsidR="004654AF" w:rsidRPr="006A25E2">
              <w:rPr>
                <w:color w:val="000000"/>
                <w:sz w:val="20"/>
              </w:rPr>
              <w:t>(подклассы)</w:t>
            </w:r>
            <w:r w:rsidRPr="006A25E2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Повышенный размер оплаты труда (да</w:t>
            </w:r>
            <w:proofErr w:type="gramStart"/>
            <w:r w:rsidRPr="006A25E2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6A25E2">
              <w:rPr>
                <w:color w:val="000000"/>
                <w:sz w:val="16"/>
                <w:szCs w:val="16"/>
              </w:rPr>
              <w:t>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6A25E2">
              <w:rPr>
                <w:color w:val="000000"/>
                <w:sz w:val="16"/>
                <w:szCs w:val="16"/>
              </w:rPr>
              <w:t>п</w:t>
            </w:r>
            <w:r w:rsidRPr="006A25E2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6A25E2">
              <w:rPr>
                <w:color w:val="000000"/>
                <w:sz w:val="16"/>
                <w:szCs w:val="16"/>
              </w:rPr>
              <w:t>ь</w:t>
            </w:r>
            <w:r w:rsidRPr="006A25E2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6A25E2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Лечебно</w:t>
            </w:r>
            <w:r w:rsidRPr="006A25E2">
              <w:rPr>
                <w:sz w:val="16"/>
                <w:szCs w:val="16"/>
              </w:rPr>
              <w:t>-профилактическое п</w:t>
            </w:r>
            <w:r w:rsidRPr="006A25E2">
              <w:rPr>
                <w:sz w:val="16"/>
                <w:szCs w:val="16"/>
              </w:rPr>
              <w:t>и</w:t>
            </w:r>
            <w:r w:rsidRPr="006A25E2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Льготно</w:t>
            </w:r>
            <w:r w:rsidRPr="006A25E2">
              <w:rPr>
                <w:sz w:val="16"/>
                <w:szCs w:val="16"/>
              </w:rPr>
              <w:t>е пенсионное обеспеч</w:t>
            </w:r>
            <w:r w:rsidRPr="006A25E2">
              <w:rPr>
                <w:sz w:val="16"/>
                <w:szCs w:val="16"/>
              </w:rPr>
              <w:t>е</w:t>
            </w:r>
            <w:r w:rsidRPr="006A25E2">
              <w:rPr>
                <w:sz w:val="16"/>
                <w:szCs w:val="16"/>
              </w:rPr>
              <w:t>ние (да/нет)</w:t>
            </w:r>
          </w:p>
        </w:tc>
      </w:tr>
      <w:tr w:rsidR="00F06873" w:rsidRPr="006A25E2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6A25E2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6A25E2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6A25E2" w:rsidTr="004654AF">
        <w:tc>
          <w:tcPr>
            <w:tcW w:w="959" w:type="dxa"/>
            <w:shd w:val="clear" w:color="auto" w:fill="auto"/>
            <w:vAlign w:val="center"/>
          </w:tcPr>
          <w:p w:rsidR="00F06873" w:rsidRPr="006A25E2" w:rsidRDefault="00F06873" w:rsidP="001B19D8">
            <w:pPr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6A25E2" w:rsidRDefault="00F06873" w:rsidP="001B19D8">
            <w:pPr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24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Pr="006A25E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Цех №3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83BF3" w:rsidRPr="006A25E2" w:rsidTr="004654AF">
        <w:tc>
          <w:tcPr>
            <w:tcW w:w="959" w:type="dxa"/>
            <w:shd w:val="clear" w:color="auto" w:fill="auto"/>
            <w:vAlign w:val="center"/>
          </w:tcPr>
          <w:p w:rsidR="00D83BF3" w:rsidRDefault="00D83BF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83BF3" w:rsidRPr="00D83BF3" w:rsidRDefault="00D83BF3" w:rsidP="001B19D8">
            <w:pPr>
              <w:jc w:val="center"/>
              <w:rPr>
                <w:sz w:val="18"/>
                <w:szCs w:val="18"/>
              </w:rPr>
            </w:pPr>
            <w:r w:rsidRPr="00D83BF3">
              <w:rPr>
                <w:i/>
                <w:sz w:val="18"/>
                <w:szCs w:val="18"/>
              </w:rPr>
              <w:t>Линия по производству  в</w:t>
            </w:r>
            <w:r w:rsidRPr="00D83BF3">
              <w:rPr>
                <w:i/>
                <w:sz w:val="18"/>
                <w:szCs w:val="18"/>
              </w:rPr>
              <w:t>а</w:t>
            </w:r>
            <w:r w:rsidRPr="00D83BF3">
              <w:rPr>
                <w:i/>
                <w:sz w:val="18"/>
                <w:szCs w:val="18"/>
              </w:rPr>
              <w:t>фель  и тортов  «ХААС-88»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83BF3" w:rsidRDefault="00D83BF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Pr="006A25E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(приготовление 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чинки)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Pr="006A25E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тестомесильных машин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Цех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Линия HAAS GEKKO по прои</w:t>
            </w:r>
            <w:r w:rsidRPr="00290C52">
              <w:rPr>
                <w:i/>
                <w:sz w:val="18"/>
                <w:szCs w:val="18"/>
              </w:rPr>
              <w:t>з</w:t>
            </w:r>
            <w:r w:rsidRPr="00290C52">
              <w:rPr>
                <w:i/>
                <w:sz w:val="18"/>
                <w:szCs w:val="18"/>
              </w:rPr>
              <w:t>водству  вафель с начинками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Резчик пищевой продукции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Рабочие 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409-186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Цех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Линия КФЗ по производству леденцовой карамели с начи</w:t>
            </w:r>
            <w:r w:rsidRPr="00290C52">
              <w:rPr>
                <w:i/>
                <w:sz w:val="18"/>
                <w:szCs w:val="18"/>
              </w:rPr>
              <w:t>н</w:t>
            </w:r>
            <w:r w:rsidRPr="00290C52">
              <w:rPr>
                <w:i/>
                <w:sz w:val="18"/>
                <w:szCs w:val="18"/>
              </w:rPr>
              <w:t>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 xml:space="preserve">Приготовление </w:t>
            </w:r>
            <w:proofErr w:type="gramStart"/>
            <w:r w:rsidRPr="00290C52">
              <w:rPr>
                <w:i/>
                <w:sz w:val="18"/>
                <w:szCs w:val="18"/>
              </w:rPr>
              <w:t>карамельной</w:t>
            </w:r>
            <w:proofErr w:type="gramEnd"/>
            <w:r w:rsidRPr="00290C52">
              <w:rPr>
                <w:i/>
                <w:sz w:val="18"/>
                <w:szCs w:val="18"/>
              </w:rPr>
              <w:t xml:space="preserve"> масссы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Формование и завертка кар</w:t>
            </w:r>
            <w:r w:rsidRPr="00290C52">
              <w:rPr>
                <w:i/>
                <w:sz w:val="18"/>
                <w:szCs w:val="18"/>
              </w:rPr>
              <w:t>а</w:t>
            </w:r>
            <w:r w:rsidRPr="00290C52">
              <w:rPr>
                <w:i/>
                <w:sz w:val="18"/>
                <w:szCs w:val="18"/>
              </w:rPr>
              <w:t>мели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1991Д-5А (1991Д-4)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Линия №2 по производству карамели с начинками, шаг 38мм (5 этаж здания литер Ш)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Приготовление сиропа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Приготовление начинки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Приготовление карамельной массы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Обработка карамельной ма</w:t>
            </w:r>
            <w:r w:rsidRPr="00290C52">
              <w:rPr>
                <w:i/>
                <w:sz w:val="18"/>
                <w:szCs w:val="18"/>
              </w:rPr>
              <w:t>с</w:t>
            </w:r>
            <w:r w:rsidRPr="00290C52">
              <w:rPr>
                <w:i/>
                <w:sz w:val="18"/>
                <w:szCs w:val="18"/>
              </w:rPr>
              <w:t>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Формование карамельной ма</w:t>
            </w:r>
            <w:r w:rsidRPr="00290C52">
              <w:rPr>
                <w:i/>
                <w:sz w:val="18"/>
                <w:szCs w:val="18"/>
              </w:rPr>
              <w:t>с</w:t>
            </w:r>
            <w:r w:rsidRPr="00290C52">
              <w:rPr>
                <w:i/>
                <w:sz w:val="18"/>
                <w:szCs w:val="18"/>
              </w:rPr>
              <w:t>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Глазирование карамели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Завертка и упаковка карамели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1991Д-19А (1991Д-18)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Подготовительное отделение (роспуск пищевых отходов)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>Линия №4 по производству карамели с переслоенными  начинками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i/>
                <w:sz w:val="18"/>
                <w:szCs w:val="18"/>
              </w:rPr>
            </w:pPr>
            <w:r w:rsidRPr="00290C52">
              <w:rPr>
                <w:i/>
                <w:sz w:val="18"/>
                <w:szCs w:val="18"/>
              </w:rPr>
              <w:t xml:space="preserve">Приготовление </w:t>
            </w:r>
            <w:proofErr w:type="gramStart"/>
            <w:r w:rsidRPr="00290C52">
              <w:rPr>
                <w:i/>
                <w:sz w:val="18"/>
                <w:szCs w:val="18"/>
              </w:rPr>
              <w:t>карамельной</w:t>
            </w:r>
            <w:proofErr w:type="gramEnd"/>
            <w:r w:rsidRPr="00290C52">
              <w:rPr>
                <w:i/>
                <w:sz w:val="18"/>
                <w:szCs w:val="18"/>
              </w:rPr>
              <w:t xml:space="preserve"> масссы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Склад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409-53А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1991Д-24А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1991Д-25А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1991Д-26А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1991Д-27А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1991Д-28А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1991Д-29А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1991Д-30А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1991Д-31А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1991Д-32А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1991Д-33А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1991Д-34А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1991Д-35А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(склад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альный склад)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1991Д-36А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альный склад)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1991Д-37А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альный склад)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1991Д-38А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альный склад)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1991Д-39А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(материальный склад)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1991Д-40А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(материальный склад)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1991Д-41А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(материальный склад)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Отдел режима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409-780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отдела режима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Парокотельный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409-461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Отдел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аналитике и документообороту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справочного и информационного материала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Склад ГП ПИВСТАР (ЛО)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вычислительных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1991Д-45А (1991Д-44)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вычислительных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b/>
                <w:sz w:val="18"/>
                <w:szCs w:val="18"/>
              </w:rPr>
            </w:pPr>
            <w:r w:rsidRPr="00290C52">
              <w:rPr>
                <w:b/>
                <w:sz w:val="18"/>
                <w:szCs w:val="18"/>
              </w:rPr>
              <w:t>Директорат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90C52" w:rsidRPr="006A25E2" w:rsidTr="004654AF">
        <w:tc>
          <w:tcPr>
            <w:tcW w:w="959" w:type="dxa"/>
            <w:shd w:val="clear" w:color="auto" w:fill="auto"/>
            <w:vAlign w:val="center"/>
          </w:tcPr>
          <w:p w:rsid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1991Д-46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90C52" w:rsidRPr="00290C52" w:rsidRDefault="00290C5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МТО и логистике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90C52" w:rsidRDefault="00290C5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6A25E2" w:rsidRDefault="0065289A" w:rsidP="009A1326">
      <w:pPr>
        <w:rPr>
          <w:sz w:val="18"/>
          <w:szCs w:val="18"/>
        </w:rPr>
      </w:pPr>
    </w:p>
    <w:p w:rsidR="00936F48" w:rsidRPr="006A25E2" w:rsidRDefault="00936F48" w:rsidP="00936F48">
      <w:r w:rsidRPr="006A25E2">
        <w:t>Дата составления:</w:t>
      </w:r>
      <w:r w:rsidRPr="006A25E2">
        <w:rPr>
          <w:rStyle w:val="a9"/>
        </w:rPr>
        <w:t xml:space="preserve"> </w:t>
      </w:r>
      <w:fldSimple w:instr=" DOCVARIABLE fill_date \* MERGEFORMAT ">
        <w:r w:rsidR="00290C52">
          <w:rPr>
            <w:rStyle w:val="a9"/>
          </w:rPr>
          <w:t>29.12.2021</w:t>
        </w:r>
      </w:fldSimple>
      <w:r w:rsidRPr="006A25E2">
        <w:rPr>
          <w:rStyle w:val="a9"/>
        </w:rPr>
        <w:t> </w:t>
      </w:r>
    </w:p>
    <w:p w:rsidR="004654AF" w:rsidRPr="006A25E2" w:rsidRDefault="004654AF" w:rsidP="009D6532"/>
    <w:sectPr w:rsidR="004654AF" w:rsidRPr="006A25E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1D1" w:rsidRDefault="005C51D1" w:rsidP="00290C52">
      <w:r>
        <w:separator/>
      </w:r>
    </w:p>
  </w:endnote>
  <w:endnote w:type="continuationSeparator" w:id="0">
    <w:p w:rsidR="005C51D1" w:rsidRDefault="005C51D1" w:rsidP="00290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1D1" w:rsidRDefault="005C51D1" w:rsidP="00290C52">
      <w:r>
        <w:separator/>
      </w:r>
    </w:p>
  </w:footnote>
  <w:footnote w:type="continuationSeparator" w:id="0">
    <w:p w:rsidR="005C51D1" w:rsidRDefault="005C51D1" w:rsidP="00290C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28"/>
    <w:docVar w:name="att_org_adr" w:val="394036 г. Воронеж, ул. Орджоникидзе, 3-А"/>
    <w:docVar w:name="att_org_dop" w:val="Общество с ограниченной ответственностью &quot;ОЗОН&quot;_x000D__x000A_(ООО &quot;ОЗОН&quot;)_x000D__x000A__x000D__x000A_Экоаналитическая лаборатория Общества с _x000D__x000A_ограниченной ответственностью «ОЗОН»_x000D__x000A_Орджоникидзе ул., д. 3а, Воронеж, 394036_x000D__x000A_тел. (473) 211-00-10, e-mail: ecoozon@mail.ru"/>
    <w:docVar w:name="att_org_name" w:val="Общество с ограниченной ответственностью &quot;ОЗОН&quot;"/>
    <w:docVar w:name="att_org_reg_date" w:val="11.03.2015"/>
    <w:docVar w:name="att_org_reg_num" w:val="12"/>
    <w:docVar w:name="boss_fio" w:val="Чердаков Михаил Юрьевич"/>
    <w:docVar w:name="ceh_info" w:val="Открытое акционерное общество &quot;Воронежская кондитерская фабрика&quot;"/>
    <w:docVar w:name="doc_name" w:val="Документ28"/>
    <w:docVar w:name="doc_type" w:val="5"/>
    <w:docVar w:name="fill_date" w:val="29.12.2021"/>
    <w:docVar w:name="org_guid" w:val="12D8ED44929B4F44A3A18348FC0795E9"/>
    <w:docVar w:name="org_id" w:val="107"/>
    <w:docVar w:name="org_name" w:val="     "/>
    <w:docVar w:name="pers_guids" w:val="7639F7D9113248B1A5E7F31EC67C0D50@140-979-265 88"/>
    <w:docVar w:name="pers_snils" w:val="7639F7D9113248B1A5E7F31EC67C0D50@140-979-265 88"/>
    <w:docVar w:name="podr_id" w:val="org_107"/>
    <w:docVar w:name="pred_dolg" w:val="Технический директор"/>
    <w:docVar w:name="pred_fio" w:val="Е.П. Воробьев"/>
    <w:docVar w:name="rbtd_name" w:val="Открытое акционерное общество &quot;Воронежская кондитерская фабрика&quot;"/>
    <w:docVar w:name="step_test" w:val="6"/>
    <w:docVar w:name="sv_docs" w:val="1"/>
  </w:docVars>
  <w:rsids>
    <w:rsidRoot w:val="00290C52"/>
    <w:rsid w:val="0002033E"/>
    <w:rsid w:val="000631D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90C52"/>
    <w:rsid w:val="003A1C01"/>
    <w:rsid w:val="003A2259"/>
    <w:rsid w:val="003C3080"/>
    <w:rsid w:val="003C79E5"/>
    <w:rsid w:val="003F4B55"/>
    <w:rsid w:val="00450E3E"/>
    <w:rsid w:val="004531FD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C51D1"/>
    <w:rsid w:val="005F64E6"/>
    <w:rsid w:val="0065289A"/>
    <w:rsid w:val="0067226F"/>
    <w:rsid w:val="006A25E2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83BF3"/>
    <w:rsid w:val="00DC0F74"/>
    <w:rsid w:val="00DC1A91"/>
    <w:rsid w:val="00DD6622"/>
    <w:rsid w:val="00DE72DD"/>
    <w:rsid w:val="00E25119"/>
    <w:rsid w:val="00E30B79"/>
    <w:rsid w:val="00E458F1"/>
    <w:rsid w:val="00E932E6"/>
    <w:rsid w:val="00EA3306"/>
    <w:rsid w:val="00EB523F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90C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90C52"/>
    <w:rPr>
      <w:sz w:val="24"/>
    </w:rPr>
  </w:style>
  <w:style w:type="paragraph" w:styleId="ad">
    <w:name w:val="footer"/>
    <w:basedOn w:val="a"/>
    <w:link w:val="ae"/>
    <w:rsid w:val="00290C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90C5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90C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90C52"/>
    <w:rPr>
      <w:sz w:val="24"/>
    </w:rPr>
  </w:style>
  <w:style w:type="paragraph" w:styleId="ad">
    <w:name w:val="footer"/>
    <w:basedOn w:val="a"/>
    <w:link w:val="ae"/>
    <w:rsid w:val="00290C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90C5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4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sr2008</cp:lastModifiedBy>
  <cp:revision>3</cp:revision>
  <dcterms:created xsi:type="dcterms:W3CDTF">2021-12-30T10:19:00Z</dcterms:created>
  <dcterms:modified xsi:type="dcterms:W3CDTF">2022-01-27T11:21:00Z</dcterms:modified>
</cp:coreProperties>
</file>