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DF2F5A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«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Пензен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ская кондитерская фабрика»</w:t>
      </w:r>
    </w:p>
    <w:p w:rsidR="0062700D" w:rsidRPr="0062700D" w:rsidRDefault="00CE65EA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Протокол от «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25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мая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202</w:t>
      </w:r>
      <w:r w:rsidR="007D472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3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г.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8C4725" w:rsidRPr="00DB5719" w:rsidRDefault="008C4725" w:rsidP="00DB5719">
      <w:pPr>
        <w:pStyle w:val="20"/>
        <w:shd w:val="clear" w:color="auto" w:fill="auto"/>
        <w:spacing w:after="0"/>
        <w:ind w:right="23"/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Рекомендации Совета директоров Общества 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по распределению прибыли и убытков 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 и о выплате дивидендов</w:t>
      </w:r>
    </w:p>
    <w:p w:rsidR="008D055F" w:rsidRPr="00611A8D" w:rsidRDefault="008D055F" w:rsidP="00611A8D">
      <w:pPr>
        <w:jc w:val="center"/>
        <w:rPr>
          <w:rFonts w:eastAsia="Times New Roman"/>
          <w:b/>
          <w:bCs/>
          <w:color w:val="auto"/>
        </w:rPr>
      </w:pP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ТРЕТИЙ ВОПРОС: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ab/>
        <w:t>О рекомендациях по выплате (объявлению) дивидендов.</w:t>
      </w: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611A8D" w:rsidRPr="00611A8D" w:rsidRDefault="00611A8D" w:rsidP="00611A8D">
      <w:pPr>
        <w:tabs>
          <w:tab w:val="left" w:pos="993"/>
        </w:tabs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>Рекомендовать годовому общему собранию акционеров:</w:t>
      </w:r>
    </w:p>
    <w:p w:rsidR="00611A8D" w:rsidRPr="00611A8D" w:rsidRDefault="00611A8D" w:rsidP="00611A8D">
      <w:pPr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-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не выплачивать 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дивиденды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акционерам – владельцам привилегированных акций Общества 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>по итогам 202</w:t>
      </w:r>
      <w:r w:rsidR="007D4721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 года</w:t>
      </w: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-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не выплачивать </w:t>
      </w:r>
      <w:r w:rsidR="004F411B"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дивиденды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акционерам – владельцам обыкновенных акций Общества </w:t>
      </w:r>
      <w:r w:rsidR="004F411B" w:rsidRPr="00611A8D">
        <w:rPr>
          <w:rFonts w:ascii="Times New Roman" w:eastAsia="Times New Roman" w:hAnsi="Times New Roman" w:cs="Times New Roman"/>
          <w:b/>
          <w:i/>
          <w:color w:val="auto"/>
        </w:rPr>
        <w:t>по итогам 202</w:t>
      </w:r>
      <w:r w:rsidR="007D4721"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="004F411B"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 года</w:t>
      </w: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ЧЕТВЕРТЫЙ ВОПРОС:</w:t>
      </w:r>
    </w:p>
    <w:p w:rsidR="00611A8D" w:rsidRPr="00611A8D" w:rsidRDefault="00611A8D" w:rsidP="00611A8D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О рекомендациях по распределению прибыли и убытков Общества по результатам </w:t>
      </w:r>
    </w:p>
    <w:p w:rsid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202</w:t>
      </w:r>
      <w:r w:rsidR="007D4721">
        <w:rPr>
          <w:rFonts w:ascii="Times New Roman" w:eastAsia="Times New Roman" w:hAnsi="Times New Roman" w:cs="Times New Roman"/>
          <w:b/>
          <w:bCs/>
          <w:color w:val="auto"/>
        </w:rPr>
        <w:t>2</w:t>
      </w: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 года.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611A8D" w:rsidRPr="00611A8D" w:rsidRDefault="00611A8D" w:rsidP="00611A8D">
      <w:pPr>
        <w:tabs>
          <w:tab w:val="left" w:pos="708"/>
          <w:tab w:val="center" w:pos="4677"/>
          <w:tab w:val="right" w:pos="9355"/>
        </w:tabs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>Рекомендовать год</w:t>
      </w:r>
      <w:r>
        <w:rPr>
          <w:rFonts w:ascii="Times New Roman" w:eastAsia="Times New Roman" w:hAnsi="Times New Roman" w:cs="Times New Roman"/>
          <w:b/>
          <w:i/>
          <w:color w:val="auto"/>
        </w:rPr>
        <w:t xml:space="preserve">овому общему собранию акционеров </w:t>
      </w:r>
      <w:r w:rsidRPr="00611A8D">
        <w:rPr>
          <w:rFonts w:ascii="Times New Roman" w:eastAsia="Times New Roman" w:hAnsi="Times New Roman" w:cs="Times New Roman"/>
          <w:color w:val="auto"/>
        </w:rPr>
        <w:t xml:space="preserve"> 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>прибыль, полученную по итогам 202</w:t>
      </w:r>
      <w:r w:rsidR="007D4721">
        <w:rPr>
          <w:rFonts w:ascii="Times New Roman" w:eastAsia="Times New Roman" w:hAnsi="Times New Roman" w:cs="Times New Roman"/>
          <w:b/>
          <w:i/>
          <w:color w:val="auto"/>
        </w:rPr>
        <w:t>2</w:t>
      </w:r>
      <w:bookmarkStart w:id="0" w:name="_GoBack"/>
      <w:bookmarkEnd w:id="0"/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 финансового года, не распределять.</w:t>
      </w:r>
    </w:p>
    <w:p w:rsidR="008C4725" w:rsidRPr="008C4725" w:rsidRDefault="008C4725" w:rsidP="00CA42F0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</w:p>
    <w:sectPr w:rsidR="008C4725" w:rsidRPr="008C4725" w:rsidSect="008C4725">
      <w:type w:val="continuous"/>
      <w:pgSz w:w="11905" w:h="16837"/>
      <w:pgMar w:top="1044" w:right="567" w:bottom="3261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12" w:rsidRDefault="007B5E12" w:rsidP="008D055F">
      <w:r>
        <w:separator/>
      </w:r>
    </w:p>
  </w:endnote>
  <w:endnote w:type="continuationSeparator" w:id="0">
    <w:p w:rsidR="007B5E12" w:rsidRDefault="007B5E12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12" w:rsidRDefault="007B5E12"/>
  </w:footnote>
  <w:footnote w:type="continuationSeparator" w:id="0">
    <w:p w:rsidR="007B5E12" w:rsidRDefault="007B5E1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2D36EE"/>
    <w:rsid w:val="00324456"/>
    <w:rsid w:val="00371C35"/>
    <w:rsid w:val="003A6B12"/>
    <w:rsid w:val="00402C1F"/>
    <w:rsid w:val="004F411B"/>
    <w:rsid w:val="00611A8D"/>
    <w:rsid w:val="00620DDB"/>
    <w:rsid w:val="0062700D"/>
    <w:rsid w:val="00632B6F"/>
    <w:rsid w:val="0064426F"/>
    <w:rsid w:val="006E6A56"/>
    <w:rsid w:val="00762642"/>
    <w:rsid w:val="007B5E12"/>
    <w:rsid w:val="007D4721"/>
    <w:rsid w:val="0084737F"/>
    <w:rsid w:val="008C4725"/>
    <w:rsid w:val="008D055F"/>
    <w:rsid w:val="008F156D"/>
    <w:rsid w:val="0094799D"/>
    <w:rsid w:val="00962304"/>
    <w:rsid w:val="009C269C"/>
    <w:rsid w:val="00A736BD"/>
    <w:rsid w:val="00AE6B07"/>
    <w:rsid w:val="00B47C49"/>
    <w:rsid w:val="00BA4F9B"/>
    <w:rsid w:val="00CA42F0"/>
    <w:rsid w:val="00CA746D"/>
    <w:rsid w:val="00CE65EA"/>
    <w:rsid w:val="00CF7CD6"/>
    <w:rsid w:val="00DB5719"/>
    <w:rsid w:val="00DF2F5A"/>
    <w:rsid w:val="00EF7079"/>
    <w:rsid w:val="00F446D3"/>
    <w:rsid w:val="00F5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5">
    <w:name w:val="Знак"/>
    <w:basedOn w:val="a"/>
    <w:rsid w:val="008C4725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6">
    <w:name w:val="Знак"/>
    <w:basedOn w:val="a"/>
    <w:rsid w:val="00CA42F0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7">
    <w:name w:val="Знак"/>
    <w:basedOn w:val="a"/>
    <w:rsid w:val="00611A8D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Викторова Екатерина Геннадьевна</cp:lastModifiedBy>
  <cp:revision>5</cp:revision>
  <dcterms:created xsi:type="dcterms:W3CDTF">2022-05-31T08:33:00Z</dcterms:created>
  <dcterms:modified xsi:type="dcterms:W3CDTF">2023-06-05T05:08:00Z</dcterms:modified>
</cp:coreProperties>
</file>