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1E38D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1E38D9" w:rsidRPr="001E38D9">
          <w:rPr>
            <w:rStyle w:val="a9"/>
          </w:rPr>
          <w:t xml:space="preserve"> Открытое акционерное общество "Воронежская кондитерская фабрика"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№1</w:t>
            </w:r>
          </w:p>
        </w:tc>
        <w:tc>
          <w:tcPr>
            <w:tcW w:w="3686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Участок по производству ко</w:t>
            </w:r>
            <w:r>
              <w:rPr>
                <w:i/>
              </w:rPr>
              <w:t>н</w:t>
            </w:r>
            <w:r>
              <w:rPr>
                <w:i/>
              </w:rPr>
              <w:t>фет со сбивными корпусами</w:t>
            </w:r>
          </w:p>
        </w:tc>
        <w:tc>
          <w:tcPr>
            <w:tcW w:w="3686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Выработка корпусов конфет со сбивными корпусами</w:t>
            </w:r>
          </w:p>
        </w:tc>
        <w:tc>
          <w:tcPr>
            <w:tcW w:w="3686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Глазирование корпусов конфет на глазировочной машине шир. ленты 800</w:t>
            </w:r>
          </w:p>
        </w:tc>
        <w:tc>
          <w:tcPr>
            <w:tcW w:w="3686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Завертка на автоматах ВН-05 и ВН-07</w:t>
            </w:r>
          </w:p>
        </w:tc>
        <w:tc>
          <w:tcPr>
            <w:tcW w:w="3686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Линия HAAS GEKKO по прои</w:t>
            </w:r>
            <w:r>
              <w:rPr>
                <w:i/>
              </w:rPr>
              <w:t>з</w:t>
            </w:r>
            <w:r>
              <w:rPr>
                <w:i/>
              </w:rPr>
              <w:t xml:space="preserve">водству вафель с начинками </w:t>
            </w:r>
          </w:p>
        </w:tc>
        <w:tc>
          <w:tcPr>
            <w:tcW w:w="3686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975Д-10. Машинист тестом</w:t>
            </w:r>
            <w:r>
              <w:t>е</w:t>
            </w:r>
            <w:r>
              <w:t>сильных машин 4 разряда</w:t>
            </w:r>
          </w:p>
        </w:tc>
        <w:tc>
          <w:tcPr>
            <w:tcW w:w="3686" w:type="dxa"/>
            <w:vAlign w:val="center"/>
          </w:tcPr>
          <w:p w:rsidR="001E38D9" w:rsidRPr="00063DF1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Pr="00063DF1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B20F8E" w:rsidRDefault="009A3C14" w:rsidP="009A3C14">
            <w:pPr>
              <w:pStyle w:val="aa"/>
              <w:jc w:val="left"/>
            </w:pPr>
            <w:r>
              <w:t>975Д-11</w:t>
            </w:r>
            <w:r w:rsidR="001E38D9">
              <w:t xml:space="preserve">. Составитель смеси </w:t>
            </w:r>
          </w:p>
          <w:p w:rsidR="001E38D9" w:rsidRPr="001E38D9" w:rsidRDefault="001E38D9" w:rsidP="009A3C14">
            <w:pPr>
              <w:pStyle w:val="aa"/>
              <w:jc w:val="left"/>
            </w:pPr>
            <w:r>
              <w:t>4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Химический: Усовершенствовать си</w:t>
            </w:r>
            <w:r>
              <w:t>с</w:t>
            </w:r>
            <w:r>
              <w:t>тему вентиляции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544CDC">
            <w:pPr>
              <w:pStyle w:val="aa"/>
            </w:pPr>
            <w:r>
              <w:t>28.05.2019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Default="001E38D9" w:rsidP="001E38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B20F8E" w:rsidRDefault="001E38D9" w:rsidP="001E38D9">
            <w:pPr>
              <w:pStyle w:val="aa"/>
              <w:jc w:val="left"/>
            </w:pPr>
            <w:r>
              <w:t>975Д-12. Составитель смеси</w:t>
            </w:r>
          </w:p>
          <w:p w:rsidR="001E38D9" w:rsidRPr="001E38D9" w:rsidRDefault="001E38D9" w:rsidP="001E38D9">
            <w:pPr>
              <w:pStyle w:val="aa"/>
              <w:jc w:val="left"/>
            </w:pPr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Химический: Усовершенствовать си</w:t>
            </w:r>
            <w:r>
              <w:t>с</w:t>
            </w:r>
            <w:r>
              <w:t>тему вентиляции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Default="001E38D9" w:rsidP="001E38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B20F8E" w:rsidRDefault="001E38D9" w:rsidP="001E38D9">
            <w:pPr>
              <w:pStyle w:val="aa"/>
              <w:jc w:val="left"/>
            </w:pPr>
            <w:r>
              <w:t xml:space="preserve">975Д-13(975Д-14А). Пекарь </w:t>
            </w:r>
          </w:p>
          <w:p w:rsidR="001E38D9" w:rsidRPr="001E38D9" w:rsidRDefault="001E38D9" w:rsidP="001E38D9">
            <w:pPr>
              <w:pStyle w:val="aa"/>
              <w:jc w:val="left"/>
            </w:pPr>
            <w:r>
              <w:t>4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CD2274" w:rsidP="00CD2274">
            <w:pPr>
              <w:pStyle w:val="aa"/>
            </w:pPr>
            <w:r>
              <w:t xml:space="preserve">с </w:t>
            </w:r>
            <w:r w:rsidR="00544CDC">
              <w:t>2</w:t>
            </w:r>
            <w:r>
              <w:t>6</w:t>
            </w:r>
            <w:r w:rsidR="00544CDC">
              <w:t>.0</w:t>
            </w:r>
            <w:r>
              <w:t>4</w:t>
            </w:r>
            <w:r w:rsidR="00544CDC">
              <w:t>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Default="001E38D9" w:rsidP="001E38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975Д-15. Вафельщик 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Default="001E38D9" w:rsidP="001E38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Рабочие повременщики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B20F8E" w:rsidRDefault="001E38D9" w:rsidP="001E38D9">
            <w:pPr>
              <w:pStyle w:val="aa"/>
              <w:jc w:val="left"/>
            </w:pPr>
            <w:r>
              <w:t xml:space="preserve">975Д-27. Транспортировщик </w:t>
            </w:r>
          </w:p>
          <w:p w:rsidR="001E38D9" w:rsidRPr="001E38D9" w:rsidRDefault="001E38D9" w:rsidP="001E38D9">
            <w:pPr>
              <w:pStyle w:val="aa"/>
              <w:jc w:val="left"/>
            </w:pPr>
            <w:r>
              <w:t>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Участок по производству зеф</w:t>
            </w:r>
            <w:r>
              <w:rPr>
                <w:i/>
              </w:rPr>
              <w:t>и</w:t>
            </w:r>
            <w:r>
              <w:rPr>
                <w:i/>
              </w:rPr>
              <w:t>ра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B20F8E" w:rsidRDefault="001E38D9" w:rsidP="001E38D9">
            <w:pPr>
              <w:pStyle w:val="aa"/>
              <w:jc w:val="left"/>
            </w:pPr>
            <w:r>
              <w:t>975Д-28. Укладчик-упаковщик</w:t>
            </w:r>
          </w:p>
          <w:p w:rsidR="001E38D9" w:rsidRPr="001E38D9" w:rsidRDefault="00644C75" w:rsidP="001E38D9">
            <w:pPr>
              <w:pStyle w:val="aa"/>
              <w:jc w:val="left"/>
            </w:pPr>
            <w:r>
              <w:t xml:space="preserve"> </w:t>
            </w:r>
            <w:r w:rsidR="001E38D9">
              <w:t xml:space="preserve"> 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Химический: Усовершенствовать си</w:t>
            </w:r>
            <w:r>
              <w:t>с</w:t>
            </w:r>
            <w:r>
              <w:t>тему вентиляции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концентрации вредных веществ в воздухе рабочей зоны 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544CDC">
            <w:pPr>
              <w:pStyle w:val="aa"/>
            </w:pPr>
            <w:r>
              <w:t xml:space="preserve"> 28.05.2019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Default="001E38D9" w:rsidP="001E38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№1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№2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Участок расфасовки карамели "Бестром-201Н"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№3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Участок по производству негл</w:t>
            </w:r>
            <w:r>
              <w:rPr>
                <w:i/>
              </w:rPr>
              <w:t>а</w:t>
            </w:r>
            <w:r>
              <w:rPr>
                <w:i/>
              </w:rPr>
              <w:t>зированного зефира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Выработка корпусов зефира на 2-х отсадочных машинах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975Д-33. Варщик пищевого с</w:t>
            </w:r>
            <w:r>
              <w:t>ы</w:t>
            </w:r>
            <w:r>
              <w:t>рья и продуктов 5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544CDC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Default="001E38D9" w:rsidP="001E38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975Д-36. Сушильщик 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975Д-37(975Д-38А; 975Д-39А). Транспортировщик 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975Д-41. Подготовитель пищ</w:t>
            </w:r>
            <w:r>
              <w:t>е</w:t>
            </w:r>
            <w:r>
              <w:t>вого сырья и материалов 4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Склейка, укладка, взвешивание и расфасовка в коррексы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975Д-42(975Д-43А; 975Д-44А; 975Д-45А; 975Д-46А; 975Д-47А; 975Д-48А; 975Д-49А; 975Д-50А; 975Д-51А). Укладчик-упаковщик 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Химический: Усовершенствовать си</w:t>
            </w:r>
            <w:r>
              <w:t>с</w:t>
            </w:r>
            <w:r>
              <w:t>тему вентиляции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концентрации вредных веществ в воздухе рабочей зоны 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544CDC">
            <w:pPr>
              <w:pStyle w:val="aa"/>
            </w:pPr>
            <w:r>
              <w:t xml:space="preserve"> 28.05.2019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975Д-52(975Д-53А; 975Д-54А). Транспортировщик 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Упаковка на автомате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 xml:space="preserve">Выработка корпусов конфет с комбинированными корпусами 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975Д-62. Варщик пищевого с</w:t>
            </w:r>
            <w:r>
              <w:t>ы</w:t>
            </w:r>
            <w:r>
              <w:t>рья и продуктов 4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975Д-63. Варщик пищевого с</w:t>
            </w:r>
            <w:r>
              <w:t>ы</w:t>
            </w:r>
            <w:r>
              <w:t>рья и продуктов 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 </w:t>
            </w:r>
          </w:p>
          <w:p w:rsidR="00544CDC" w:rsidRDefault="00544CD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lastRenderedPageBreak/>
              <w:t>975Д-64(975Д-65А). Конфетчик 3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Химический: Усовершенствовать си</w:t>
            </w:r>
            <w:r>
              <w:t>с</w:t>
            </w:r>
            <w:r>
              <w:t>тему вентиляции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 xml:space="preserve">Снижение концентрации вредных веществ в воздухе рабочей зоны 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28.05.2019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Default="001E38D9" w:rsidP="001E38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jc w:val="left"/>
            </w:pPr>
            <w:r>
              <w:t>975Д-66. Конфетчик 4 разряда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  <w:r>
              <w:t>Шум: Применение средств защиты о</w:t>
            </w:r>
            <w:r>
              <w:t>р</w:t>
            </w:r>
            <w:r>
              <w:t>ганов слуха</w:t>
            </w: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</w:t>
            </w:r>
          </w:p>
        </w:tc>
        <w:tc>
          <w:tcPr>
            <w:tcW w:w="138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с 26.04.2019</w:t>
            </w:r>
          </w:p>
        </w:tc>
        <w:tc>
          <w:tcPr>
            <w:tcW w:w="3294" w:type="dxa"/>
            <w:vAlign w:val="center"/>
          </w:tcPr>
          <w:p w:rsidR="001E38D9" w:rsidRPr="00063DF1" w:rsidRDefault="00544CDC" w:rsidP="00DB70BA">
            <w:pPr>
              <w:pStyle w:val="aa"/>
            </w:pPr>
            <w:r>
              <w:t>цех №3</w:t>
            </w: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Подготовительное отделение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i/>
              </w:rPr>
            </w:pPr>
            <w:r>
              <w:rPr>
                <w:i/>
              </w:rPr>
              <w:t>Рабочие повременщики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Хозяйственный отдел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Транспортный цех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организации и оплаты труда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  <w:tr w:rsidR="001E38D9" w:rsidRPr="00AF49A3" w:rsidTr="008B4051">
        <w:trPr>
          <w:jc w:val="center"/>
        </w:trPr>
        <w:tc>
          <w:tcPr>
            <w:tcW w:w="3049" w:type="dxa"/>
            <w:vAlign w:val="center"/>
          </w:tcPr>
          <w:p w:rsidR="001E38D9" w:rsidRPr="001E38D9" w:rsidRDefault="001E38D9" w:rsidP="001E38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Производственный отдел </w:t>
            </w:r>
          </w:p>
        </w:tc>
        <w:tc>
          <w:tcPr>
            <w:tcW w:w="3686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E38D9" w:rsidRDefault="001E38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E38D9" w:rsidRPr="00063DF1" w:rsidRDefault="001E38D9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1E38D9">
          <w:rPr>
            <w:rStyle w:val="a9"/>
          </w:rPr>
          <w:t>26.04.2019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B01" w:rsidRPr="001E38D9" w:rsidRDefault="00025B01" w:rsidP="001E38D9">
      <w:pPr>
        <w:pStyle w:val="aa"/>
        <w:rPr>
          <w:sz w:val="24"/>
        </w:rPr>
      </w:pPr>
      <w:r>
        <w:separator/>
      </w:r>
    </w:p>
  </w:endnote>
  <w:endnote w:type="continuationSeparator" w:id="0">
    <w:p w:rsidR="00025B01" w:rsidRPr="001E38D9" w:rsidRDefault="00025B01" w:rsidP="001E38D9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B01" w:rsidRPr="001E38D9" w:rsidRDefault="00025B01" w:rsidP="001E38D9">
      <w:pPr>
        <w:pStyle w:val="aa"/>
        <w:rPr>
          <w:sz w:val="24"/>
        </w:rPr>
      </w:pPr>
      <w:r>
        <w:separator/>
      </w:r>
    </w:p>
  </w:footnote>
  <w:footnote w:type="continuationSeparator" w:id="0">
    <w:p w:rsidR="00025B01" w:rsidRPr="001E38D9" w:rsidRDefault="00025B01" w:rsidP="001E38D9">
      <w:pPr>
        <w:pStyle w:val="aa"/>
        <w:rPr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oss_fio" w:val="Чердаков Михаил Юрьевич"/>
    <w:docVar w:name="ceh_info" w:val=" Открытое акционерное общество &quot;Воронежская кондитерская фабрика&quot; "/>
    <w:docVar w:name="doc_type" w:val="6"/>
    <w:docVar w:name="fill_date" w:val="26.04.2019"/>
    <w:docVar w:name="org_guid" w:val="2C83C42E7140484DB1EF9E766E7FC917"/>
    <w:docVar w:name="org_id" w:val="25"/>
    <w:docVar w:name="org_name" w:val="     "/>
    <w:docVar w:name="pers_guids" w:val="7639F7D9113248B1A5E7F31EC67C0D50@140-979-265 88"/>
    <w:docVar w:name="pers_snils" w:val="7639F7D9113248B1A5E7F31EC67C0D50@140-979-265 88"/>
    <w:docVar w:name="pred_dolg" w:val="Технический директор"/>
    <w:docVar w:name="pred_fio" w:val="Воробьев Е.П."/>
    <w:docVar w:name="rbtd_name" w:val="Открытое акционерное общество &quot;Воронежская кондитерская фабрика&quot;"/>
    <w:docVar w:name="sv_docs" w:val="1"/>
  </w:docVars>
  <w:rsids>
    <w:rsidRoot w:val="001E38D9"/>
    <w:rsid w:val="0002033E"/>
    <w:rsid w:val="00025B01"/>
    <w:rsid w:val="00056BFC"/>
    <w:rsid w:val="0007776A"/>
    <w:rsid w:val="00093D2E"/>
    <w:rsid w:val="000C5130"/>
    <w:rsid w:val="000E0F86"/>
    <w:rsid w:val="00196135"/>
    <w:rsid w:val="001A7AC3"/>
    <w:rsid w:val="001B06AD"/>
    <w:rsid w:val="001E38D9"/>
    <w:rsid w:val="00237B32"/>
    <w:rsid w:val="00341A0A"/>
    <w:rsid w:val="003A1C01"/>
    <w:rsid w:val="003A2259"/>
    <w:rsid w:val="003C79E5"/>
    <w:rsid w:val="00432C05"/>
    <w:rsid w:val="00483A6A"/>
    <w:rsid w:val="00495D50"/>
    <w:rsid w:val="004B7161"/>
    <w:rsid w:val="004C6BD0"/>
    <w:rsid w:val="004D3FF5"/>
    <w:rsid w:val="004E5CB1"/>
    <w:rsid w:val="004E763A"/>
    <w:rsid w:val="00544CDC"/>
    <w:rsid w:val="00547088"/>
    <w:rsid w:val="005567D6"/>
    <w:rsid w:val="005645F0"/>
    <w:rsid w:val="00572AE0"/>
    <w:rsid w:val="00584289"/>
    <w:rsid w:val="005F64E6"/>
    <w:rsid w:val="00644C75"/>
    <w:rsid w:val="0065289A"/>
    <w:rsid w:val="0067226F"/>
    <w:rsid w:val="006E662C"/>
    <w:rsid w:val="00724543"/>
    <w:rsid w:val="00725C51"/>
    <w:rsid w:val="00766A43"/>
    <w:rsid w:val="00820552"/>
    <w:rsid w:val="008B4051"/>
    <w:rsid w:val="008C0968"/>
    <w:rsid w:val="009647F7"/>
    <w:rsid w:val="009A1326"/>
    <w:rsid w:val="009A3C14"/>
    <w:rsid w:val="009D6532"/>
    <w:rsid w:val="00A026A4"/>
    <w:rsid w:val="00A567D1"/>
    <w:rsid w:val="00B05C3F"/>
    <w:rsid w:val="00B12F45"/>
    <w:rsid w:val="00B1405F"/>
    <w:rsid w:val="00B20F8E"/>
    <w:rsid w:val="00B3448B"/>
    <w:rsid w:val="00B5534B"/>
    <w:rsid w:val="00BA560A"/>
    <w:rsid w:val="00BD0A92"/>
    <w:rsid w:val="00C0355B"/>
    <w:rsid w:val="00C45714"/>
    <w:rsid w:val="00C93056"/>
    <w:rsid w:val="00CA2E96"/>
    <w:rsid w:val="00CD2274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E38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E38D9"/>
    <w:rPr>
      <w:sz w:val="24"/>
    </w:rPr>
  </w:style>
  <w:style w:type="paragraph" w:styleId="ad">
    <w:name w:val="footer"/>
    <w:basedOn w:val="a"/>
    <w:link w:val="ae"/>
    <w:rsid w:val="001E38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E38D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7B86E-AAF6-44A3-B7FD-7D7BFCE9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9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Grizli777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sr2008</cp:lastModifiedBy>
  <cp:revision>12</cp:revision>
  <dcterms:created xsi:type="dcterms:W3CDTF">2019-04-29T06:36:00Z</dcterms:created>
  <dcterms:modified xsi:type="dcterms:W3CDTF">2019-05-13T13:13:00Z</dcterms:modified>
</cp:coreProperties>
</file>