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 по тексту – Общество)</w:t>
      </w:r>
    </w:p>
    <w:p w:rsidR="001A5660" w:rsidRPr="00D63226" w:rsidRDefault="001A5660" w:rsidP="001A5660">
      <w:pPr>
        <w:pStyle w:val="ab"/>
        <w:jc w:val="both"/>
        <w:rPr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663"/>
      </w:tblGrid>
      <w:tr w:rsidR="00933544" w:rsidRPr="00D63226" w:rsidTr="002315F6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315F6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64146E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64146E">
              <w:rPr>
                <w:sz w:val="18"/>
                <w:szCs w:val="18"/>
              </w:rPr>
              <w:t>.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131EB4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315F6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акционеров)</w:t>
            </w:r>
          </w:p>
        </w:tc>
      </w:tr>
      <w:tr w:rsidR="00933544" w:rsidRPr="00D63226" w:rsidTr="00131EB4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составления списка лиц, имеющих право на участие в </w:t>
            </w:r>
            <w:proofErr w:type="gramStart"/>
            <w:r w:rsidRPr="00D63226">
              <w:rPr>
                <w:b/>
                <w:sz w:val="18"/>
                <w:szCs w:val="18"/>
              </w:rPr>
              <w:t>общем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собрании: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64146E" w:rsidP="003A2F31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201</w:t>
            </w:r>
            <w:r w:rsidR="006F4612">
              <w:rPr>
                <w:sz w:val="18"/>
                <w:szCs w:val="18"/>
              </w:rPr>
              <w:t>7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6F4612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4146E">
              <w:rPr>
                <w:sz w:val="18"/>
                <w:szCs w:val="18"/>
              </w:rPr>
              <w:t>3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201</w:t>
            </w:r>
            <w:r w:rsidR="006F4612">
              <w:rPr>
                <w:sz w:val="18"/>
                <w:szCs w:val="18"/>
              </w:rPr>
              <w:t>7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131EB4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64146E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Республика Марий Эл, г. Йошкар-Ола, ул. Я</w:t>
            </w:r>
            <w:r w:rsidR="0064146E">
              <w:rPr>
                <w:sz w:val="18"/>
                <w:szCs w:val="18"/>
              </w:rPr>
              <w:t>.</w:t>
            </w:r>
            <w:r w:rsidRPr="00D63226">
              <w:rPr>
                <w:sz w:val="18"/>
                <w:szCs w:val="18"/>
              </w:rPr>
              <w:t xml:space="preserve"> Эшпая, д. 136</w:t>
            </w:r>
            <w:r w:rsidR="00933544" w:rsidRPr="00D63226">
              <w:rPr>
                <w:sz w:val="18"/>
                <w:szCs w:val="18"/>
              </w:rPr>
              <w:t xml:space="preserve">, </w:t>
            </w:r>
            <w:r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 w:rsidRPr="00D63226">
              <w:rPr>
                <w:sz w:val="18"/>
                <w:szCs w:val="18"/>
              </w:rPr>
              <w:t xml:space="preserve">Йошкар-Олинская </w:t>
            </w:r>
            <w:r w:rsidR="00933544" w:rsidRPr="00D63226">
              <w:rPr>
                <w:sz w:val="18"/>
                <w:szCs w:val="18"/>
              </w:rPr>
              <w:t>кондитерская фабрика»</w:t>
            </w:r>
          </w:p>
        </w:tc>
      </w:tr>
      <w:tr w:rsidR="00933544" w:rsidRPr="00D63226" w:rsidTr="00131EB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3A2F31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Лежнина Альбина Леонидовна, </w:t>
            </w:r>
            <w:r w:rsidR="003A2F31">
              <w:rPr>
                <w:sz w:val="18"/>
                <w:szCs w:val="18"/>
              </w:rPr>
              <w:t>Лаптева Анна</w:t>
            </w:r>
            <w:r w:rsidRPr="00D63226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Сергеевна</w:t>
            </w:r>
          </w:p>
        </w:tc>
      </w:tr>
      <w:tr w:rsidR="00933544" w:rsidRPr="00D63226" w:rsidTr="00131EB4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Хрыкин Александр Владимирович</w:t>
            </w:r>
          </w:p>
        </w:tc>
      </w:tr>
      <w:tr w:rsidR="00933544" w:rsidRPr="00D63226" w:rsidTr="00131EB4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b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b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b"/>
        <w:jc w:val="both"/>
        <w:rPr>
          <w:sz w:val="18"/>
          <w:szCs w:val="18"/>
        </w:rPr>
      </w:pPr>
    </w:p>
    <w:p w:rsidR="00467521" w:rsidRPr="00D63226" w:rsidRDefault="00467521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64146E">
        <w:rPr>
          <w:b/>
          <w:bCs/>
          <w:sz w:val="18"/>
          <w:szCs w:val="18"/>
        </w:rPr>
        <w:t>6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64146E">
        <w:rPr>
          <w:b/>
          <w:sz w:val="18"/>
          <w:szCs w:val="18"/>
        </w:rPr>
        <w:t>6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64146E">
        <w:rPr>
          <w:b/>
          <w:sz w:val="18"/>
          <w:szCs w:val="18"/>
        </w:rPr>
        <w:t>6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48095E">
      <w:pPr>
        <w:pStyle w:val="ab"/>
        <w:numPr>
          <w:ilvl w:val="0"/>
          <w:numId w:val="43"/>
        </w:num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CC241A" w:rsidRPr="00D63226" w:rsidRDefault="00CC241A" w:rsidP="00467521">
      <w:pPr>
        <w:pStyle w:val="ab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b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b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48095E" w:rsidRPr="00D63226" w:rsidRDefault="0048095E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</w:t>
      </w:r>
      <w:r w:rsidR="00563CF7" w:rsidRPr="00D63226">
        <w:rPr>
          <w:b/>
          <w:sz w:val="18"/>
          <w:szCs w:val="18"/>
        </w:rPr>
        <w:t> </w:t>
      </w:r>
      <w:r w:rsidRPr="00D63226">
        <w:rPr>
          <w:b/>
          <w:sz w:val="18"/>
          <w:szCs w:val="18"/>
        </w:rPr>
        <w:t>000</w:t>
      </w:r>
      <w:r w:rsidR="00563CF7" w:rsidRPr="00D63226">
        <w:rPr>
          <w:b/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Pr="00D63226">
        <w:rPr>
          <w:b/>
          <w:sz w:val="18"/>
          <w:szCs w:val="18"/>
        </w:rPr>
        <w:t xml:space="preserve"> </w:t>
      </w:r>
      <w:r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Pr="00D63226">
        <w:rPr>
          <w:b/>
          <w:bCs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%</w:t>
      </w:r>
      <w:r w:rsidRPr="00D63226">
        <w:rPr>
          <w:b/>
          <w:bCs/>
          <w:sz w:val="18"/>
          <w:szCs w:val="18"/>
        </w:rPr>
        <w:t>)</w:t>
      </w:r>
      <w:r w:rsidR="00563CF7"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48095E" w:rsidRPr="00D63226" w:rsidRDefault="0048095E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48095E" w:rsidRPr="00D63226" w:rsidTr="00127D9E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48095E" w:rsidRPr="00D63226" w:rsidRDefault="0048095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127D9E" w:rsidRPr="00D63226" w:rsidTr="00127D9E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127D9E" w:rsidRPr="00D63226" w:rsidRDefault="00127D9E" w:rsidP="00127D9E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127D9E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127D9E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</w:tcPr>
          <w:p w:rsidR="00127D9E" w:rsidRPr="00D63226" w:rsidRDefault="00760B9E" w:rsidP="000F28A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127D9E" w:rsidRPr="00D63226" w:rsidRDefault="00127D9E" w:rsidP="000F28A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127D9E" w:rsidRPr="00D63226" w:rsidTr="0048095E">
        <w:trPr>
          <w:cantSplit/>
        </w:trPr>
        <w:tc>
          <w:tcPr>
            <w:tcW w:w="1134" w:type="dxa"/>
            <w:vMerge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127D9E" w:rsidRPr="00D63226" w:rsidRDefault="00127D9E" w:rsidP="000F28A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127D9E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127D9E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713847</w:t>
            </w:r>
          </w:p>
        </w:tc>
        <w:tc>
          <w:tcPr>
            <w:tcW w:w="1701" w:type="dxa"/>
          </w:tcPr>
          <w:p w:rsidR="00127D9E" w:rsidRPr="00D63226" w:rsidRDefault="00760B9E" w:rsidP="00760B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27D9E" w:rsidRPr="00D63226" w:rsidRDefault="00760B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127D9E" w:rsidRPr="00D63226" w:rsidRDefault="00127D9E" w:rsidP="00127D9E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в </w:t>
      </w:r>
      <w:proofErr w:type="gramStart"/>
      <w:r w:rsidR="00127D9E" w:rsidRPr="00D63226">
        <w:rPr>
          <w:i/>
          <w:sz w:val="18"/>
          <w:szCs w:val="18"/>
        </w:rPr>
        <w:t>составе</w:t>
      </w:r>
      <w:proofErr w:type="gramEnd"/>
      <w:r w:rsidR="00127D9E" w:rsidRPr="00D63226">
        <w:rPr>
          <w:i/>
          <w:sz w:val="18"/>
          <w:szCs w:val="18"/>
        </w:rPr>
        <w:t xml:space="preserve">: 1) Чеснокова Елена Сергеевна; 2) Лежнина Альбина Леонидовна; 3) </w:t>
      </w:r>
      <w:r w:rsidR="003A2F31">
        <w:rPr>
          <w:i/>
          <w:sz w:val="18"/>
          <w:szCs w:val="18"/>
        </w:rPr>
        <w:t>Лаптева Анна Сергеевна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b"/>
        <w:jc w:val="both"/>
        <w:rPr>
          <w:sz w:val="18"/>
          <w:szCs w:val="18"/>
        </w:rPr>
      </w:pP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2</w:t>
      </w:r>
      <w:r w:rsidR="00583E50" w:rsidRPr="00D63226">
        <w:rPr>
          <w:b/>
          <w:sz w:val="18"/>
          <w:szCs w:val="18"/>
          <w:u w:val="single"/>
        </w:rPr>
        <w:t>.</w:t>
      </w:r>
    </w:p>
    <w:p w:rsidR="00583E50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583E50" w:rsidP="00563CF7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0A35" w:rsidRPr="00D63226" w:rsidTr="00563CF7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0A35" w:rsidRPr="00D63226" w:rsidRDefault="002B0A35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3A482F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3A482F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</w:tr>
      <w:tr w:rsidR="00563CF7" w:rsidRPr="00D63226" w:rsidTr="00563CF7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563CF7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bookmarkStart w:id="0" w:name="В1всего_за_голосов"/>
            <w:bookmarkEnd w:id="0"/>
            <w:r>
              <w:rPr>
                <w:sz w:val="18"/>
                <w:szCs w:val="18"/>
              </w:rPr>
              <w:t>102</w:t>
            </w:r>
            <w:r w:rsidR="00CD735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1" w:name="В1всего_против_голосов"/>
            <w:bookmarkEnd w:id="1"/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2" w:name="В1всего_воздерж_голосов"/>
            <w:bookmarkEnd w:id="2"/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bookmarkStart w:id="3" w:name="В1всего_недейст_голосов"/>
        <w:bookmarkStart w:id="4" w:name="В1всего_несдано_голосов"/>
        <w:bookmarkEnd w:id="3"/>
        <w:bookmarkEnd w:id="4"/>
      </w:tr>
      <w:tr w:rsidR="00563CF7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563CF7" w:rsidRPr="00D63226" w:rsidRDefault="00563CF7" w:rsidP="00563CF7">
            <w:pPr>
              <w:pStyle w:val="ab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563CF7" w:rsidRPr="00D63226" w:rsidRDefault="00563CF7" w:rsidP="00563CF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563CF7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bookmarkStart w:id="5" w:name="В1всего_за_процент"/>
            <w:bookmarkEnd w:id="5"/>
            <w:r>
              <w:rPr>
                <w:sz w:val="18"/>
                <w:szCs w:val="18"/>
              </w:rPr>
              <w:t>78,713847</w:t>
            </w:r>
          </w:p>
        </w:tc>
        <w:tc>
          <w:tcPr>
            <w:tcW w:w="1701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6" w:name="В1всего_против_процент"/>
            <w:bookmarkEnd w:id="6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563CF7" w:rsidRPr="00D63226" w:rsidRDefault="00760B9E" w:rsidP="00563CF7">
            <w:pPr>
              <w:pStyle w:val="ab"/>
              <w:jc w:val="right"/>
              <w:rPr>
                <w:sz w:val="18"/>
                <w:szCs w:val="18"/>
              </w:rPr>
            </w:pPr>
            <w:bookmarkStart w:id="7" w:name="В1всего_воздерж_процент"/>
            <w:bookmarkEnd w:id="7"/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563CF7" w:rsidRPr="00D63226" w:rsidRDefault="00563CF7" w:rsidP="00563CF7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bookmarkStart w:id="8" w:name="В1всего_недейст_процент"/>
        <w:bookmarkStart w:id="9" w:name="В1всего_несдано_процент"/>
        <w:bookmarkEnd w:id="8"/>
        <w:bookmarkEnd w:id="9"/>
      </w:tr>
    </w:tbl>
    <w:p w:rsidR="00961C91" w:rsidRPr="00D63226" w:rsidRDefault="00563CF7" w:rsidP="00563CF7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</w:t>
      </w:r>
      <w:r w:rsidR="0064146E">
        <w:rPr>
          <w:i/>
          <w:sz w:val="18"/>
          <w:szCs w:val="18"/>
        </w:rPr>
        <w:t>6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b"/>
        <w:jc w:val="both"/>
        <w:rPr>
          <w:sz w:val="18"/>
          <w:szCs w:val="18"/>
        </w:rPr>
      </w:pPr>
    </w:p>
    <w:p w:rsidR="00575183" w:rsidRPr="00D63226" w:rsidRDefault="00563CF7" w:rsidP="00563CF7">
      <w:pPr>
        <w:pStyle w:val="ab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3.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3</w:t>
      </w:r>
      <w:r w:rsidR="00575183" w:rsidRPr="00D63226">
        <w:rPr>
          <w:b/>
          <w:sz w:val="18"/>
          <w:szCs w:val="18"/>
          <w:u w:val="single"/>
        </w:rPr>
        <w:t>.</w:t>
      </w:r>
    </w:p>
    <w:p w:rsidR="00563CF7" w:rsidRPr="00D63226" w:rsidRDefault="00563CF7" w:rsidP="00563CF7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F62B4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F62B4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CD735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62B4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0F62B4" w:rsidRPr="00D63226" w:rsidRDefault="000F62B4" w:rsidP="00237CEB">
            <w:pPr>
              <w:widowControl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F62B4" w:rsidRPr="00D63226" w:rsidRDefault="000F62B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F62B4" w:rsidRPr="00D63226" w:rsidRDefault="006329B5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CD735A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713847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0F62B4" w:rsidRPr="00D63226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F62B4" w:rsidRPr="00D63226" w:rsidRDefault="00760B9E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F62B4" w:rsidRPr="00D63226" w:rsidRDefault="000F62B4" w:rsidP="000F62B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F62B4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201</w:t>
      </w:r>
      <w:r w:rsidR="0064146E">
        <w:rPr>
          <w:i/>
          <w:sz w:val="18"/>
          <w:szCs w:val="18"/>
        </w:rPr>
        <w:t>6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b"/>
        <w:jc w:val="both"/>
        <w:rPr>
          <w:color w:val="000000"/>
          <w:sz w:val="18"/>
          <w:szCs w:val="18"/>
        </w:rPr>
      </w:pPr>
    </w:p>
    <w:p w:rsidR="00575183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lastRenderedPageBreak/>
        <w:t xml:space="preserve">4. </w:t>
      </w:r>
      <w:r w:rsidRPr="00D63226">
        <w:rPr>
          <w:b/>
          <w:sz w:val="18"/>
          <w:szCs w:val="18"/>
          <w:u w:val="single"/>
        </w:rPr>
        <w:t>По вопросу повестки дня № 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F62B4" w:rsidRPr="00D63226" w:rsidRDefault="000F62B4" w:rsidP="000F62B4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0F62B4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F52084" w:rsidRPr="00D63226" w:rsidTr="000F62B4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F52084" w:rsidRPr="00D63226" w:rsidRDefault="00F52084" w:rsidP="000F62B4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2E3B1B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E40FD6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  <w:tc>
          <w:tcPr>
            <w:tcW w:w="1701" w:type="dxa"/>
          </w:tcPr>
          <w:p w:rsidR="002E3B1B" w:rsidRPr="00D63226" w:rsidRDefault="006329B5" w:rsidP="0064146E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4 672</w:t>
            </w:r>
          </w:p>
        </w:tc>
        <w:tc>
          <w:tcPr>
            <w:tcW w:w="1701" w:type="dxa"/>
          </w:tcPr>
          <w:p w:rsidR="002E3B1B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2E3B1B" w:rsidRPr="00D63226" w:rsidTr="000F62B4">
        <w:trPr>
          <w:cantSplit/>
        </w:trPr>
        <w:tc>
          <w:tcPr>
            <w:tcW w:w="1134" w:type="dxa"/>
            <w:vMerge/>
            <w:shd w:val="pct15" w:color="auto" w:fill="FFFFFF"/>
            <w:vAlign w:val="center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2E3B1B" w:rsidRPr="00D63226" w:rsidRDefault="002E3B1B" w:rsidP="002E3B1B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2E3B1B" w:rsidRPr="00D63226" w:rsidRDefault="006329B5" w:rsidP="00CD735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760B9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1701" w:type="dxa"/>
          </w:tcPr>
          <w:p w:rsidR="002E3B1B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40FD6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593847</w:t>
            </w:r>
          </w:p>
        </w:tc>
        <w:tc>
          <w:tcPr>
            <w:tcW w:w="1701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</w:t>
            </w: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2E3B1B" w:rsidRPr="00D63226" w:rsidRDefault="002E3B1B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40FD6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E40FD6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64146E">
        <w:rPr>
          <w:i/>
          <w:sz w:val="18"/>
          <w:szCs w:val="18"/>
        </w:rPr>
        <w:t>6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b"/>
        <w:jc w:val="both"/>
        <w:rPr>
          <w:sz w:val="18"/>
          <w:szCs w:val="18"/>
        </w:rPr>
      </w:pPr>
    </w:p>
    <w:p w:rsidR="00575183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5.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E40FD6" w:rsidRPr="00D63226" w:rsidRDefault="00E40FD6" w:rsidP="00E40FD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2B0A35" w:rsidRPr="00D63226" w:rsidRDefault="002B0A35" w:rsidP="00E40FD6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2B74C4" w:rsidRPr="00D63226" w:rsidTr="006329B5">
        <w:trPr>
          <w:cantSplit/>
          <w:trHeight w:val="563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2B74C4" w:rsidRPr="00D63226" w:rsidRDefault="002B74C4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E40FD6" w:rsidRPr="00D63226" w:rsidTr="00E40FD6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E40FD6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  <w:r w:rsidR="00BD08BB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656</w:t>
            </w:r>
          </w:p>
        </w:tc>
        <w:tc>
          <w:tcPr>
            <w:tcW w:w="1701" w:type="dxa"/>
          </w:tcPr>
          <w:p w:rsidR="00E40FD6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4 672</w:t>
            </w:r>
          </w:p>
        </w:tc>
        <w:tc>
          <w:tcPr>
            <w:tcW w:w="1701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E40FD6" w:rsidRPr="00D63226" w:rsidRDefault="00E40FD6" w:rsidP="00E40FD6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40FD6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E40FD6" w:rsidRPr="00D63226" w:rsidRDefault="00E40FD6" w:rsidP="00E40FD6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E40FD6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BD08BB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1701" w:type="dxa"/>
          </w:tcPr>
          <w:p w:rsidR="00E40FD6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046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593847</w:t>
            </w:r>
          </w:p>
        </w:tc>
        <w:tc>
          <w:tcPr>
            <w:tcW w:w="1701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E40FD6" w:rsidRPr="00D63226" w:rsidRDefault="00E40FD6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707312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707312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64146E">
        <w:rPr>
          <w:i/>
          <w:sz w:val="18"/>
          <w:szCs w:val="18"/>
        </w:rPr>
        <w:t>6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Pr="00D63226" w:rsidRDefault="00707312" w:rsidP="00707312">
      <w:pPr>
        <w:pStyle w:val="ab"/>
        <w:jc w:val="both"/>
        <w:rPr>
          <w:color w:val="000000"/>
          <w:sz w:val="18"/>
          <w:szCs w:val="18"/>
        </w:rPr>
      </w:pPr>
    </w:p>
    <w:p w:rsidR="00897A9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6</w:t>
      </w:r>
      <w:r w:rsidR="002C3FC4" w:rsidRPr="00D63226">
        <w:rPr>
          <w:b/>
          <w:sz w:val="18"/>
          <w:szCs w:val="18"/>
        </w:rPr>
        <w:t xml:space="preserve">. </w:t>
      </w:r>
      <w:r w:rsidRPr="00D63226">
        <w:rPr>
          <w:b/>
          <w:sz w:val="18"/>
          <w:szCs w:val="18"/>
          <w:u w:val="single"/>
        </w:rPr>
        <w:t>По вопросу повестки дня № 6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6.1. Определение количественного состава Совета директоров Общества:</w:t>
      </w:r>
    </w:p>
    <w:p w:rsidR="00707312" w:rsidRPr="00D63226" w:rsidRDefault="00707312" w:rsidP="0070731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2C3FC4" w:rsidP="0070731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9C005B" w:rsidRPr="00D63226" w:rsidTr="00707312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2B74C4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707312" w:rsidRPr="00D63226" w:rsidTr="00707312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707312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707312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</w:tcPr>
          <w:p w:rsidR="00707312" w:rsidRPr="00D63226" w:rsidRDefault="00604684" w:rsidP="0070731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707312" w:rsidRPr="00D63226" w:rsidRDefault="00707312" w:rsidP="0070731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707312" w:rsidRPr="00D63226">
        <w:trPr>
          <w:cantSplit/>
        </w:trPr>
        <w:tc>
          <w:tcPr>
            <w:tcW w:w="1134" w:type="dxa"/>
            <w:vMerge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707312" w:rsidRPr="00D63226" w:rsidRDefault="00707312" w:rsidP="0070731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707312" w:rsidRPr="00D63226" w:rsidRDefault="006329B5" w:rsidP="00604684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707312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713847</w:t>
            </w:r>
          </w:p>
        </w:tc>
        <w:tc>
          <w:tcPr>
            <w:tcW w:w="1701" w:type="dxa"/>
          </w:tcPr>
          <w:p w:rsidR="00707312" w:rsidRPr="00D63226" w:rsidRDefault="00707312" w:rsidP="00604684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</w:t>
            </w:r>
            <w:r w:rsidR="00604684">
              <w:rPr>
                <w:sz w:val="18"/>
                <w:szCs w:val="18"/>
              </w:rPr>
              <w:t>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</w:t>
            </w:r>
            <w:r w:rsidR="00604684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707312" w:rsidRPr="00D63226" w:rsidRDefault="00707312" w:rsidP="00EC00D5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 w:rsidR="00EC00D5" w:rsidRPr="00D63226">
              <w:rPr>
                <w:sz w:val="18"/>
                <w:szCs w:val="18"/>
              </w:rPr>
              <w:t>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EC00D5">
      <w:pPr>
        <w:pStyle w:val="ab"/>
        <w:ind w:firstLine="426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2C3FC4" w:rsidP="00EC00D5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6.</w:t>
      </w:r>
      <w:r w:rsidR="00EC00D5" w:rsidRPr="00D63226">
        <w:rPr>
          <w:b/>
          <w:bCs/>
          <w:sz w:val="18"/>
          <w:szCs w:val="18"/>
        </w:rPr>
        <w:t>2.</w:t>
      </w:r>
      <w:r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D63226" w:rsidRDefault="00F367C7" w:rsidP="00EC00D5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</w:t>
      </w:r>
      <w:r w:rsidR="00EC00D5" w:rsidRPr="00D63226">
        <w:rPr>
          <w:sz w:val="18"/>
          <w:szCs w:val="18"/>
        </w:rPr>
        <w:t xml:space="preserve"> акционеров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4018A3" w:rsidRPr="00D63226">
        <w:rPr>
          <w:b/>
          <w:sz w:val="18"/>
          <w:szCs w:val="18"/>
        </w:rPr>
        <w:t xml:space="preserve">х 5 = </w:t>
      </w:r>
      <w:r w:rsidR="006329B5">
        <w:rPr>
          <w:b/>
          <w:sz w:val="18"/>
          <w:szCs w:val="18"/>
        </w:rPr>
        <w:t>511</w:t>
      </w:r>
      <w:r w:rsidR="00A05E8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640</w:t>
      </w:r>
      <w:r w:rsidRPr="00D63226">
        <w:rPr>
          <w:b/>
          <w:sz w:val="18"/>
          <w:szCs w:val="18"/>
        </w:rPr>
        <w:t xml:space="preserve"> </w:t>
      </w:r>
      <w:r w:rsidR="00A05E8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A05E85" w:rsidRPr="00D63226">
        <w:rPr>
          <w:b/>
          <w:sz w:val="18"/>
          <w:szCs w:val="18"/>
        </w:rPr>
        <w:t>%</w:t>
      </w:r>
      <w:r w:rsidR="00A05E85" w:rsidRPr="00D63226">
        <w:rPr>
          <w:b/>
          <w:bCs/>
          <w:sz w:val="18"/>
          <w:szCs w:val="18"/>
        </w:rPr>
        <w:t>).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C053EA" w:rsidRPr="00D63226" w:rsidRDefault="00C053EA" w:rsidP="00EC00D5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339"/>
        <w:gridCol w:w="3024"/>
      </w:tblGrid>
      <w:tr w:rsidR="006372BD" w:rsidRPr="00D63226">
        <w:tc>
          <w:tcPr>
            <w:tcW w:w="567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339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И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О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 xml:space="preserve"> кандидата</w:t>
            </w:r>
          </w:p>
        </w:tc>
        <w:tc>
          <w:tcPr>
            <w:tcW w:w="3024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1.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1634A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6329B5" w:rsidP="006329B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2.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Кузнецов Артем Владиславович</w:t>
            </w:r>
          </w:p>
        </w:tc>
        <w:tc>
          <w:tcPr>
            <w:tcW w:w="3024" w:type="dxa"/>
            <w:vAlign w:val="center"/>
          </w:tcPr>
          <w:p w:rsidR="006372BD" w:rsidRPr="00D63226" w:rsidRDefault="006329B5" w:rsidP="00604684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3.</w:t>
            </w:r>
          </w:p>
        </w:tc>
        <w:tc>
          <w:tcPr>
            <w:tcW w:w="5339" w:type="dxa"/>
            <w:vAlign w:val="center"/>
          </w:tcPr>
          <w:p w:rsidR="006372BD" w:rsidRPr="00D63226" w:rsidRDefault="003A2F31" w:rsidP="00C27A2E">
            <w:pPr>
              <w:pStyle w:val="ab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</w:t>
            </w:r>
            <w:r w:rsidR="00E1634A" w:rsidRPr="00D63226">
              <w:rPr>
                <w:sz w:val="18"/>
                <w:szCs w:val="18"/>
              </w:rPr>
              <w:t xml:space="preserve">ко </w:t>
            </w:r>
            <w:r>
              <w:rPr>
                <w:sz w:val="18"/>
                <w:szCs w:val="18"/>
              </w:rPr>
              <w:t>Кирилл Ви</w:t>
            </w:r>
            <w:r w:rsidR="00C27A2E">
              <w:rPr>
                <w:sz w:val="18"/>
                <w:szCs w:val="18"/>
              </w:rPr>
              <w:t>кто</w:t>
            </w:r>
            <w:r>
              <w:rPr>
                <w:sz w:val="18"/>
                <w:szCs w:val="18"/>
              </w:rPr>
              <w:t>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6329B5" w:rsidP="006329B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4.</w:t>
            </w:r>
          </w:p>
        </w:tc>
        <w:tc>
          <w:tcPr>
            <w:tcW w:w="5339" w:type="dxa"/>
            <w:vAlign w:val="center"/>
          </w:tcPr>
          <w:p w:rsidR="006372BD" w:rsidRPr="00D63226" w:rsidRDefault="002B74C4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3024" w:type="dxa"/>
            <w:vAlign w:val="center"/>
          </w:tcPr>
          <w:p w:rsidR="006372BD" w:rsidRPr="00D63226" w:rsidRDefault="006329B5" w:rsidP="00E1634A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</w:tr>
      <w:tr w:rsidR="006372BD" w:rsidRPr="00D63226">
        <w:tc>
          <w:tcPr>
            <w:tcW w:w="567" w:type="dxa"/>
          </w:tcPr>
          <w:p w:rsidR="006372BD" w:rsidRPr="00D63226" w:rsidRDefault="00EC00D5" w:rsidP="00EC00D5">
            <w:pPr>
              <w:pStyle w:val="ab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5.</w:t>
            </w:r>
          </w:p>
        </w:tc>
        <w:tc>
          <w:tcPr>
            <w:tcW w:w="5339" w:type="dxa"/>
            <w:vAlign w:val="center"/>
          </w:tcPr>
          <w:p w:rsidR="006372BD" w:rsidRPr="00D63226" w:rsidRDefault="00E1634A" w:rsidP="00EC00D5">
            <w:pPr>
              <w:pStyle w:val="ab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3024" w:type="dxa"/>
            <w:vAlign w:val="center"/>
          </w:tcPr>
          <w:p w:rsidR="006372BD" w:rsidRPr="00D63226" w:rsidRDefault="006329B5" w:rsidP="006329B5">
            <w:pPr>
              <w:pStyle w:val="a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E1634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329B5" w:rsidP="006329B5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</w:t>
            </w:r>
            <w:r w:rsidR="002B74C4" w:rsidRPr="00D63226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640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024" w:type="dxa"/>
            <w:vAlign w:val="center"/>
          </w:tcPr>
          <w:p w:rsidR="006372BD" w:rsidRPr="00D63226" w:rsidRDefault="002B74C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  <w:tcBorders>
              <w:bottom w:val="nil"/>
            </w:tcBorders>
          </w:tcPr>
          <w:p w:rsidR="006372BD" w:rsidRPr="00D63226" w:rsidRDefault="00E1634A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>
        <w:trPr>
          <w:cantSplit/>
        </w:trPr>
        <w:tc>
          <w:tcPr>
            <w:tcW w:w="5906" w:type="dxa"/>
            <w:gridSpan w:val="2"/>
          </w:tcPr>
          <w:p w:rsidR="006372BD" w:rsidRPr="00D63226" w:rsidRDefault="006372BD" w:rsidP="00E1634A">
            <w:pPr>
              <w:pStyle w:val="ab"/>
              <w:jc w:val="right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</w:t>
            </w:r>
            <w:r w:rsidR="002B74C4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2B74C4" w:rsidRPr="00D63226">
              <w:rPr>
                <w:b/>
                <w:sz w:val="18"/>
                <w:szCs w:val="18"/>
              </w:rPr>
              <w:t xml:space="preserve"> </w:t>
            </w:r>
            <w:r w:rsidR="00E1634A"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  <w:tc>
          <w:tcPr>
            <w:tcW w:w="3024" w:type="dxa"/>
            <w:vAlign w:val="center"/>
          </w:tcPr>
          <w:p w:rsidR="006372BD" w:rsidRPr="00D63226" w:rsidRDefault="004D210B" w:rsidP="00E1634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</w:tbl>
    <w:p w:rsidR="006372BD" w:rsidRPr="00D63226" w:rsidRDefault="00E1634A" w:rsidP="00E1634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Кузнецов Артем Владиславович; </w:t>
      </w:r>
      <w:r w:rsidR="00DE478A" w:rsidRPr="00D63226">
        <w:rPr>
          <w:i/>
          <w:sz w:val="18"/>
          <w:szCs w:val="18"/>
        </w:rPr>
        <w:t xml:space="preserve">3) </w:t>
      </w:r>
      <w:r w:rsidRPr="00D63226">
        <w:rPr>
          <w:i/>
          <w:sz w:val="18"/>
          <w:szCs w:val="18"/>
        </w:rPr>
        <w:t>Бу</w:t>
      </w:r>
      <w:r w:rsidR="003A2F31">
        <w:rPr>
          <w:i/>
          <w:sz w:val="18"/>
          <w:szCs w:val="18"/>
        </w:rPr>
        <w:t>т</w:t>
      </w:r>
      <w:r w:rsidRPr="00D63226">
        <w:rPr>
          <w:i/>
          <w:sz w:val="18"/>
          <w:szCs w:val="18"/>
        </w:rPr>
        <w:t xml:space="preserve">ко </w:t>
      </w:r>
      <w:r w:rsidR="003A2F31">
        <w:rPr>
          <w:i/>
          <w:sz w:val="18"/>
          <w:szCs w:val="18"/>
        </w:rPr>
        <w:t>Кирилл</w:t>
      </w:r>
      <w:r w:rsidRPr="00D63226">
        <w:rPr>
          <w:i/>
          <w:sz w:val="18"/>
          <w:szCs w:val="18"/>
        </w:rPr>
        <w:t xml:space="preserve"> </w:t>
      </w:r>
      <w:r w:rsidR="003A2F31">
        <w:rPr>
          <w:i/>
          <w:sz w:val="18"/>
          <w:szCs w:val="18"/>
        </w:rPr>
        <w:t>Ви</w:t>
      </w:r>
      <w:r w:rsidR="00C27A2E">
        <w:rPr>
          <w:i/>
          <w:sz w:val="18"/>
          <w:szCs w:val="18"/>
        </w:rPr>
        <w:t>кто</w:t>
      </w:r>
      <w:r w:rsidR="003A2F31">
        <w:rPr>
          <w:i/>
          <w:sz w:val="18"/>
          <w:szCs w:val="18"/>
        </w:rPr>
        <w:t>рович</w:t>
      </w:r>
      <w:r w:rsidR="00DE478A" w:rsidRPr="00D63226">
        <w:rPr>
          <w:i/>
          <w:sz w:val="18"/>
          <w:szCs w:val="18"/>
        </w:rPr>
        <w:t>; 4) 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Юрьевич; 5) </w:t>
      </w:r>
      <w:r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>.</w:t>
      </w:r>
    </w:p>
    <w:p w:rsidR="00E1634A" w:rsidRPr="00D63226" w:rsidRDefault="00E1634A" w:rsidP="00E1634A">
      <w:pPr>
        <w:pStyle w:val="ab"/>
        <w:jc w:val="both"/>
        <w:rPr>
          <w:bCs/>
          <w:sz w:val="18"/>
          <w:szCs w:val="18"/>
        </w:rPr>
      </w:pPr>
    </w:p>
    <w:p w:rsidR="004C56DC" w:rsidRPr="00D63226" w:rsidRDefault="004C56DC" w:rsidP="00CD0CA6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>7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 w:rsidRPr="00D63226">
        <w:rPr>
          <w:b/>
          <w:sz w:val="18"/>
          <w:szCs w:val="18"/>
          <w:u w:val="single"/>
        </w:rPr>
        <w:t>7</w:t>
      </w:r>
      <w:r w:rsidR="00CD0CA6" w:rsidRPr="00D63226">
        <w:rPr>
          <w:b/>
          <w:sz w:val="18"/>
          <w:szCs w:val="18"/>
          <w:u w:val="single"/>
        </w:rPr>
        <w:t>.</w:t>
      </w:r>
    </w:p>
    <w:p w:rsidR="00057BF2" w:rsidRPr="00D63226" w:rsidRDefault="00057BF2" w:rsidP="00057BF2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101AF0" w:rsidRPr="00D63226" w:rsidRDefault="0026322E" w:rsidP="00057BF2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708"/>
        <w:gridCol w:w="1701"/>
        <w:gridCol w:w="1701"/>
        <w:gridCol w:w="1701"/>
        <w:gridCol w:w="1985"/>
      </w:tblGrid>
      <w:tr w:rsidR="00057BF2" w:rsidRPr="00D63226" w:rsidTr="00057BF2">
        <w:trPr>
          <w:cantSplit/>
          <w:trHeight w:val="314"/>
        </w:trPr>
        <w:tc>
          <w:tcPr>
            <w:tcW w:w="1842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701" w:type="dxa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85" w:type="dxa"/>
            <w:tcBorders>
              <w:bottom w:val="nil"/>
            </w:tcBorders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 w:val="restart"/>
            <w:shd w:val="pct15" w:color="auto" w:fill="FFFFFF"/>
            <w:vAlign w:val="center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701" w:type="dxa"/>
          </w:tcPr>
          <w:p w:rsidR="00057BF2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057BF2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057BF2" w:rsidRPr="00D63226" w:rsidRDefault="00F445CD" w:rsidP="00057BF2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57BF2" w:rsidRPr="00D63226" w:rsidTr="00057BF2">
        <w:trPr>
          <w:cantSplit/>
        </w:trPr>
        <w:tc>
          <w:tcPr>
            <w:tcW w:w="1134" w:type="dxa"/>
            <w:vMerge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shd w:val="pct15" w:color="auto" w:fill="FFFFFF"/>
          </w:tcPr>
          <w:p w:rsidR="00057BF2" w:rsidRPr="00D63226" w:rsidRDefault="00057BF2" w:rsidP="00057BF2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701" w:type="dxa"/>
          </w:tcPr>
          <w:p w:rsidR="00057BF2" w:rsidRPr="00D63226" w:rsidRDefault="006329B5" w:rsidP="00F445CD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057BF2" w:rsidRPr="00D6322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713847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057BF2" w:rsidRPr="00D63226" w:rsidRDefault="00057BF2" w:rsidP="0036086A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</w:t>
            </w:r>
            <w:r w:rsidR="00F445CD">
              <w:rPr>
                <w:sz w:val="18"/>
                <w:szCs w:val="18"/>
              </w:rPr>
              <w:t>0000</w:t>
            </w:r>
            <w:r w:rsidR="00CD735A">
              <w:rPr>
                <w:sz w:val="18"/>
                <w:szCs w:val="18"/>
              </w:rPr>
              <w:t>00</w:t>
            </w:r>
          </w:p>
        </w:tc>
        <w:tc>
          <w:tcPr>
            <w:tcW w:w="1985" w:type="dxa"/>
          </w:tcPr>
          <w:p w:rsidR="00057BF2" w:rsidRPr="00D63226" w:rsidRDefault="00057BF2" w:rsidP="00057BF2">
            <w:pPr>
              <w:pStyle w:val="ab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 w:rsidR="00CD735A"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</w:t>
      </w:r>
      <w:proofErr w:type="gramStart"/>
      <w:r w:rsidRPr="00D63226">
        <w:rPr>
          <w:i/>
          <w:sz w:val="18"/>
          <w:szCs w:val="18"/>
        </w:rPr>
        <w:t>составе</w:t>
      </w:r>
      <w:proofErr w:type="gramEnd"/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Pr="00D63226">
        <w:rPr>
          <w:i/>
          <w:sz w:val="18"/>
          <w:szCs w:val="18"/>
        </w:rPr>
        <w:t xml:space="preserve">Ерш Анна Николаевна;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b"/>
        <w:jc w:val="both"/>
        <w:rPr>
          <w:sz w:val="18"/>
          <w:szCs w:val="18"/>
        </w:rPr>
      </w:pPr>
    </w:p>
    <w:p w:rsidR="00A76662" w:rsidRPr="00D63226" w:rsidRDefault="004C56DC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lastRenderedPageBreak/>
        <w:t>8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 w:rsidRPr="00D63226">
        <w:rPr>
          <w:b/>
          <w:sz w:val="18"/>
          <w:szCs w:val="18"/>
          <w:u w:val="single"/>
        </w:rPr>
        <w:t>8</w:t>
      </w:r>
      <w:r w:rsidR="0036086A" w:rsidRPr="00D63226">
        <w:rPr>
          <w:b/>
          <w:sz w:val="18"/>
          <w:szCs w:val="18"/>
          <w:u w:val="single"/>
        </w:rPr>
        <w:t>.</w:t>
      </w:r>
    </w:p>
    <w:p w:rsidR="0036086A" w:rsidRPr="00D63226" w:rsidRDefault="0036086A" w:rsidP="0036086A">
      <w:pPr>
        <w:pStyle w:val="ab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Pr="00D63226">
        <w:rPr>
          <w:b/>
          <w:sz w:val="18"/>
          <w:szCs w:val="18"/>
        </w:rPr>
        <w:t>130 000.</w:t>
      </w:r>
      <w:r w:rsidRPr="00D63226">
        <w:rPr>
          <w:bCs/>
          <w:sz w:val="18"/>
          <w:szCs w:val="18"/>
        </w:rPr>
        <w:t xml:space="preserve">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годовом </w:t>
      </w:r>
      <w:proofErr w:type="gramStart"/>
      <w:r w:rsidRPr="00D63226">
        <w:rPr>
          <w:sz w:val="18"/>
          <w:szCs w:val="18"/>
        </w:rPr>
        <w:t>общем</w:t>
      </w:r>
      <w:proofErr w:type="gramEnd"/>
      <w:r w:rsidRPr="00D63226">
        <w:rPr>
          <w:sz w:val="18"/>
          <w:szCs w:val="18"/>
        </w:rPr>
        <w:t xml:space="preserve"> собрании акционеров по данному вопросу повестки дня – </w:t>
      </w:r>
      <w:r w:rsidR="006329B5">
        <w:rPr>
          <w:b/>
          <w:sz w:val="18"/>
          <w:szCs w:val="18"/>
        </w:rPr>
        <w:t>102</w:t>
      </w:r>
      <w:r w:rsidR="006329B5" w:rsidRPr="00D63226">
        <w:rPr>
          <w:b/>
          <w:sz w:val="18"/>
          <w:szCs w:val="18"/>
        </w:rPr>
        <w:t> </w:t>
      </w:r>
      <w:r w:rsidR="006329B5">
        <w:rPr>
          <w:b/>
          <w:sz w:val="18"/>
          <w:szCs w:val="18"/>
        </w:rPr>
        <w:t>328</w:t>
      </w:r>
      <w:r w:rsidR="006329B5" w:rsidRPr="00D63226">
        <w:rPr>
          <w:b/>
          <w:sz w:val="18"/>
          <w:szCs w:val="18"/>
        </w:rPr>
        <w:t xml:space="preserve"> </w:t>
      </w:r>
      <w:r w:rsidR="006329B5" w:rsidRPr="00D63226">
        <w:rPr>
          <w:b/>
          <w:bCs/>
          <w:sz w:val="18"/>
          <w:szCs w:val="18"/>
        </w:rPr>
        <w:t>(</w:t>
      </w:r>
      <w:r w:rsidR="006329B5">
        <w:rPr>
          <w:b/>
          <w:bCs/>
          <w:sz w:val="18"/>
          <w:szCs w:val="18"/>
        </w:rPr>
        <w:t>78</w:t>
      </w:r>
      <w:r w:rsidR="006329B5" w:rsidRPr="00D63226">
        <w:rPr>
          <w:b/>
          <w:bCs/>
          <w:sz w:val="18"/>
          <w:szCs w:val="18"/>
        </w:rPr>
        <w:t>,</w:t>
      </w:r>
      <w:r w:rsidR="006329B5">
        <w:rPr>
          <w:b/>
          <w:bCs/>
          <w:sz w:val="18"/>
          <w:szCs w:val="18"/>
        </w:rPr>
        <w:t>713847</w:t>
      </w:r>
      <w:r w:rsidR="006329B5" w:rsidRPr="00D63226">
        <w:rPr>
          <w:b/>
          <w:bCs/>
          <w:sz w:val="18"/>
          <w:szCs w:val="18"/>
        </w:rPr>
        <w:t xml:space="preserve"> </w:t>
      </w:r>
      <w:r w:rsidR="006329B5" w:rsidRPr="00D63226">
        <w:rPr>
          <w:b/>
          <w:sz w:val="18"/>
          <w:szCs w:val="18"/>
        </w:rPr>
        <w:t>%</w:t>
      </w:r>
      <w:r w:rsidR="006329B5" w:rsidRPr="00D63226">
        <w:rPr>
          <w:b/>
          <w:bCs/>
          <w:sz w:val="18"/>
          <w:szCs w:val="18"/>
        </w:rPr>
        <w:t>)</w:t>
      </w:r>
      <w:r w:rsidRPr="00D63226">
        <w:rPr>
          <w:b/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F367C7" w:rsidRPr="00D63226" w:rsidRDefault="00D85FB0" w:rsidP="0036086A">
      <w:pPr>
        <w:pStyle w:val="ab"/>
        <w:ind w:firstLine="426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7"/>
        <w:gridCol w:w="791"/>
        <w:gridCol w:w="1647"/>
        <w:gridCol w:w="1647"/>
        <w:gridCol w:w="1647"/>
        <w:gridCol w:w="1931"/>
      </w:tblGrid>
      <w:tr w:rsidR="009C005B" w:rsidRPr="00D63226" w:rsidTr="0036086A">
        <w:trPr>
          <w:cantSplit/>
          <w:trHeight w:val="314"/>
        </w:trPr>
        <w:tc>
          <w:tcPr>
            <w:tcW w:w="2058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47" w:type="dxa"/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47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C005B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1931" w:type="dxa"/>
            <w:tcBorders>
              <w:bottom w:val="nil"/>
            </w:tcBorders>
            <w:shd w:val="pct15" w:color="auto" w:fill="FFFFFF"/>
            <w:vAlign w:val="center"/>
          </w:tcPr>
          <w:p w:rsidR="009C005B" w:rsidRPr="00D63226" w:rsidRDefault="00997D53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gramStart"/>
            <w:r w:rsidRPr="00D63226">
              <w:rPr>
                <w:b/>
                <w:sz w:val="18"/>
                <w:szCs w:val="18"/>
              </w:rPr>
              <w:t>Недействительные</w:t>
            </w:r>
            <w:proofErr w:type="gramEnd"/>
            <w:r w:rsidRPr="00D63226">
              <w:rPr>
                <w:b/>
                <w:sz w:val="18"/>
                <w:szCs w:val="18"/>
              </w:rPr>
              <w:t xml:space="preserve"> или не подсчитанные по иным основаниям</w:t>
            </w:r>
          </w:p>
        </w:tc>
      </w:tr>
      <w:tr w:rsidR="0036086A" w:rsidRPr="00D63226" w:rsidTr="0036086A">
        <w:trPr>
          <w:cantSplit/>
        </w:trPr>
        <w:tc>
          <w:tcPr>
            <w:tcW w:w="1267" w:type="dxa"/>
            <w:vMerge w:val="restart"/>
            <w:shd w:val="pct15" w:color="auto" w:fill="FFFFFF"/>
            <w:vAlign w:val="center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47" w:type="dxa"/>
          </w:tcPr>
          <w:p w:rsidR="0036086A" w:rsidRPr="00D63226" w:rsidRDefault="006329B5" w:rsidP="006329B5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="0036086A" w:rsidRPr="00D63226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328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47" w:type="dxa"/>
          </w:tcPr>
          <w:p w:rsidR="0036086A" w:rsidRPr="00D63226" w:rsidRDefault="008C50E9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</w:t>
            </w:r>
          </w:p>
        </w:tc>
      </w:tr>
      <w:tr w:rsidR="0036086A" w:rsidRPr="00D63226">
        <w:trPr>
          <w:cantSplit/>
        </w:trPr>
        <w:tc>
          <w:tcPr>
            <w:tcW w:w="1267" w:type="dxa"/>
            <w:vMerge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1" w:type="dxa"/>
            <w:shd w:val="pct15" w:color="auto" w:fill="FFFFFF"/>
          </w:tcPr>
          <w:p w:rsidR="0036086A" w:rsidRPr="00D63226" w:rsidRDefault="0036086A" w:rsidP="0036086A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47" w:type="dxa"/>
          </w:tcPr>
          <w:p w:rsidR="0036086A" w:rsidRPr="00D63226" w:rsidRDefault="006329B5" w:rsidP="0036086A">
            <w:pPr>
              <w:pStyle w:val="a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8C50E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713847</w:t>
            </w:r>
          </w:p>
        </w:tc>
        <w:tc>
          <w:tcPr>
            <w:tcW w:w="1647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647" w:type="dxa"/>
          </w:tcPr>
          <w:p w:rsidR="0036086A" w:rsidRPr="00D63226" w:rsidRDefault="0036086A" w:rsidP="008C50E9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</w:t>
            </w:r>
            <w:r w:rsidR="008C50E9">
              <w:rPr>
                <w:color w:val="000000"/>
                <w:sz w:val="18"/>
                <w:szCs w:val="18"/>
              </w:rPr>
              <w:t>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31" w:type="dxa"/>
          </w:tcPr>
          <w:p w:rsidR="0036086A" w:rsidRPr="00D63226" w:rsidRDefault="0036086A" w:rsidP="0036086A">
            <w:pPr>
              <w:pStyle w:val="ab"/>
              <w:jc w:val="right"/>
              <w:rPr>
                <w:color w:val="000000"/>
                <w:sz w:val="18"/>
                <w:szCs w:val="18"/>
              </w:rPr>
            </w:pPr>
            <w:r w:rsidRPr="00D63226">
              <w:rPr>
                <w:color w:val="000000"/>
                <w:sz w:val="18"/>
                <w:szCs w:val="18"/>
              </w:rPr>
              <w:t>0,0000</w:t>
            </w:r>
            <w:r w:rsidR="00CD735A">
              <w:rPr>
                <w:color w:val="000000"/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36086A">
      <w:pPr>
        <w:pStyle w:val="ab"/>
        <w:ind w:firstLine="426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7E309D">
        <w:rPr>
          <w:i/>
          <w:sz w:val="18"/>
          <w:szCs w:val="18"/>
        </w:rPr>
        <w:t>7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775558" w:rsidRPr="00D63226" w:rsidRDefault="00775558" w:rsidP="00775558">
      <w:pPr>
        <w:pStyle w:val="ab"/>
        <w:jc w:val="both"/>
        <w:rPr>
          <w:sz w:val="18"/>
          <w:szCs w:val="18"/>
        </w:rPr>
      </w:pP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041706" w:rsidRPr="00D63226" w:rsidRDefault="00041706" w:rsidP="00775558">
      <w:pPr>
        <w:pStyle w:val="ab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b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Pr="00D63226">
        <w:rPr>
          <w:b/>
          <w:sz w:val="18"/>
          <w:szCs w:val="18"/>
        </w:rPr>
        <w:t xml:space="preserve"> обще</w:t>
      </w:r>
      <w:r w:rsidR="008C50E9">
        <w:rPr>
          <w:b/>
          <w:sz w:val="18"/>
          <w:szCs w:val="18"/>
        </w:rPr>
        <w:t>м</w:t>
      </w:r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Хрыкин А.В.</w:t>
      </w:r>
    </w:p>
    <w:p w:rsidR="003F23DB" w:rsidRPr="00D63226" w:rsidRDefault="003F23DB" w:rsidP="00775558">
      <w:pPr>
        <w:pStyle w:val="ab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b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 общего собрания</w:t>
      </w:r>
      <w:r w:rsidR="00775558" w:rsidRPr="00D63226">
        <w:rPr>
          <w:b/>
          <w:sz w:val="18"/>
          <w:szCs w:val="18"/>
        </w:rPr>
        <w:t xml:space="preserve">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Бессонов С.Н.</w:t>
      </w:r>
    </w:p>
    <w:sectPr w:rsidR="003F23DB" w:rsidRPr="00775558" w:rsidSect="000F62B4">
      <w:footerReference w:type="even" r:id="rId8"/>
      <w:footerReference w:type="default" r:id="rId9"/>
      <w:endnotePr>
        <w:numFmt w:val="decimal"/>
      </w:endnotePr>
      <w:pgSz w:w="11906" w:h="16838"/>
      <w:pgMar w:top="851" w:right="851" w:bottom="851" w:left="85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6E" w:rsidRDefault="0064146E">
      <w:r>
        <w:separator/>
      </w:r>
    </w:p>
  </w:endnote>
  <w:endnote w:type="continuationSeparator" w:id="0">
    <w:p w:rsidR="0064146E" w:rsidRDefault="00641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6E" w:rsidRDefault="004C42B8" w:rsidP="007D3B8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4146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146E" w:rsidRDefault="0064146E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46E" w:rsidRPr="002E3B1B" w:rsidRDefault="004C42B8" w:rsidP="00213E9E">
    <w:pPr>
      <w:pStyle w:val="a5"/>
      <w:framePr w:wrap="around" w:vAnchor="text" w:hAnchor="margin" w:xAlign="right" w:y="1"/>
      <w:widowControl/>
      <w:rPr>
        <w:rStyle w:val="a6"/>
        <w:sz w:val="16"/>
        <w:szCs w:val="16"/>
      </w:rPr>
    </w:pPr>
    <w:r w:rsidRPr="002E3B1B">
      <w:rPr>
        <w:rStyle w:val="a6"/>
        <w:sz w:val="16"/>
        <w:szCs w:val="16"/>
      </w:rPr>
      <w:fldChar w:fldCharType="begin"/>
    </w:r>
    <w:r w:rsidR="0064146E" w:rsidRPr="002E3B1B">
      <w:rPr>
        <w:rStyle w:val="a6"/>
        <w:sz w:val="16"/>
        <w:szCs w:val="16"/>
      </w:rPr>
      <w:instrText xml:space="preserve">PAGE  </w:instrText>
    </w:r>
    <w:r w:rsidRPr="002E3B1B">
      <w:rPr>
        <w:rStyle w:val="a6"/>
        <w:sz w:val="16"/>
        <w:szCs w:val="16"/>
      </w:rPr>
      <w:fldChar w:fldCharType="separate"/>
    </w:r>
    <w:r w:rsidR="006F4612">
      <w:rPr>
        <w:rStyle w:val="a6"/>
        <w:noProof/>
        <w:sz w:val="16"/>
        <w:szCs w:val="16"/>
      </w:rPr>
      <w:t>1</w:t>
    </w:r>
    <w:r w:rsidRPr="002E3B1B">
      <w:rPr>
        <w:rStyle w:val="a6"/>
        <w:sz w:val="16"/>
        <w:szCs w:val="16"/>
      </w:rPr>
      <w:fldChar w:fldCharType="end"/>
    </w:r>
  </w:p>
  <w:p w:rsidR="0064146E" w:rsidRPr="002E3B1B" w:rsidRDefault="0064146E">
    <w:pPr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6E" w:rsidRDefault="0064146E">
      <w:r>
        <w:separator/>
      </w:r>
    </w:p>
  </w:footnote>
  <w:footnote w:type="continuationSeparator" w:id="0">
    <w:p w:rsidR="0064146E" w:rsidRDefault="00641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6BFC"/>
    <w:rsid w:val="00057BF2"/>
    <w:rsid w:val="00071B6C"/>
    <w:rsid w:val="00075F16"/>
    <w:rsid w:val="000778DA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41DEB"/>
    <w:rsid w:val="00150048"/>
    <w:rsid w:val="001646B1"/>
    <w:rsid w:val="001665E6"/>
    <w:rsid w:val="00171A59"/>
    <w:rsid w:val="0017239D"/>
    <w:rsid w:val="00173951"/>
    <w:rsid w:val="00175D81"/>
    <w:rsid w:val="0018266A"/>
    <w:rsid w:val="00182C30"/>
    <w:rsid w:val="001839E3"/>
    <w:rsid w:val="001868D8"/>
    <w:rsid w:val="00187633"/>
    <w:rsid w:val="001935F4"/>
    <w:rsid w:val="001972D0"/>
    <w:rsid w:val="001A2C8A"/>
    <w:rsid w:val="001A5660"/>
    <w:rsid w:val="001A7177"/>
    <w:rsid w:val="001B1BE9"/>
    <w:rsid w:val="001B3950"/>
    <w:rsid w:val="001B7671"/>
    <w:rsid w:val="001C7BB3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6322E"/>
    <w:rsid w:val="002724BA"/>
    <w:rsid w:val="0027564D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3A00"/>
    <w:rsid w:val="002E3B1B"/>
    <w:rsid w:val="002F20D2"/>
    <w:rsid w:val="002F746C"/>
    <w:rsid w:val="00316CE6"/>
    <w:rsid w:val="00320962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3DCC"/>
    <w:rsid w:val="00414294"/>
    <w:rsid w:val="0041520D"/>
    <w:rsid w:val="004160EC"/>
    <w:rsid w:val="0042490D"/>
    <w:rsid w:val="0042611E"/>
    <w:rsid w:val="00433CFB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7856"/>
    <w:rsid w:val="006820E3"/>
    <w:rsid w:val="00694A6D"/>
    <w:rsid w:val="00697F40"/>
    <w:rsid w:val="006A1468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62E7"/>
    <w:rsid w:val="007B3211"/>
    <w:rsid w:val="007B3C62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31354"/>
    <w:rsid w:val="00837890"/>
    <w:rsid w:val="008419D8"/>
    <w:rsid w:val="00846D72"/>
    <w:rsid w:val="00847C9C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33544"/>
    <w:rsid w:val="00943B56"/>
    <w:rsid w:val="00944918"/>
    <w:rsid w:val="00951F6A"/>
    <w:rsid w:val="00961C91"/>
    <w:rsid w:val="009627AC"/>
    <w:rsid w:val="0096287D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3247"/>
    <w:rsid w:val="009D7C77"/>
    <w:rsid w:val="009E2396"/>
    <w:rsid w:val="009E7080"/>
    <w:rsid w:val="009F23A7"/>
    <w:rsid w:val="00A05E85"/>
    <w:rsid w:val="00A06BE0"/>
    <w:rsid w:val="00A14DAE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336C9"/>
    <w:rsid w:val="00B60E31"/>
    <w:rsid w:val="00B64553"/>
    <w:rsid w:val="00B645EB"/>
    <w:rsid w:val="00B669A8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B254A"/>
    <w:rsid w:val="00EB4AA6"/>
    <w:rsid w:val="00EC00D5"/>
    <w:rsid w:val="00EC03C6"/>
    <w:rsid w:val="00ED396B"/>
    <w:rsid w:val="00EF5713"/>
    <w:rsid w:val="00F07AAC"/>
    <w:rsid w:val="00F15F2F"/>
    <w:rsid w:val="00F179FA"/>
    <w:rsid w:val="00F20BA6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rsid w:val="00D4437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7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9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b">
    <w:name w:val="No Spacing"/>
    <w:uiPriority w:val="1"/>
    <w:qFormat/>
    <w:rsid w:val="001A566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57D277-2ED5-47F6-81E5-6987ADA2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103</TotalTime>
  <Pages>3</Pages>
  <Words>1111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11</cp:revision>
  <cp:lastPrinted>2016-04-22T07:32:00Z</cp:lastPrinted>
  <dcterms:created xsi:type="dcterms:W3CDTF">2015-07-10T06:26:00Z</dcterms:created>
  <dcterms:modified xsi:type="dcterms:W3CDTF">2017-04-17T09:12:00Z</dcterms:modified>
</cp:coreProperties>
</file>