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277ACE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Договор </w:t>
      </w:r>
      <w:r w:rsidR="00B23140">
        <w:rPr>
          <w:rFonts w:ascii="Times New Roman" w:eastAsia="Times New Roman" w:hAnsi="Times New Roman"/>
          <w:b/>
          <w:i/>
          <w:u w:val="single"/>
          <w:lang w:eastAsia="ru-RU"/>
        </w:rPr>
        <w:t>поставки кондитерских изделий.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B23140">
        <w:rPr>
          <w:rFonts w:ascii="Times New Roman" w:eastAsia="Times New Roman" w:hAnsi="Times New Roman"/>
          <w:lang w:eastAsia="ru-RU"/>
        </w:rPr>
        <w:t>Поставщик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277ACE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«Объединенная кондитерская сеть</w:t>
      </w:r>
      <w:r w:rsidR="00277ACE" w:rsidRPr="00277ACE">
        <w:rPr>
          <w:rFonts w:ascii="Times New Roman" w:hAnsi="Times New Roman"/>
        </w:rPr>
        <w:t>»</w:t>
      </w:r>
      <w:r w:rsidR="00143251" w:rsidRPr="00277ACE">
        <w:rPr>
          <w:rFonts w:ascii="Times New Roman" w:eastAsia="Times New Roman" w:hAnsi="Times New Roman"/>
          <w:lang w:eastAsia="ru-RU"/>
        </w:rPr>
        <w:t xml:space="preserve"> (</w:t>
      </w:r>
      <w:r w:rsidR="006C6FEA">
        <w:rPr>
          <w:rFonts w:ascii="Times New Roman" w:eastAsia="Times New Roman" w:hAnsi="Times New Roman"/>
          <w:lang w:eastAsia="ru-RU"/>
        </w:rPr>
        <w:t>Покупатель</w:t>
      </w:r>
      <w:r w:rsidR="00143251" w:rsidRPr="00277ACE">
        <w:rPr>
          <w:rFonts w:ascii="Times New Roman" w:eastAsia="Times New Roman" w:hAnsi="Times New Roman"/>
          <w:lang w:eastAsia="ru-RU"/>
        </w:rPr>
        <w:t>).</w:t>
      </w:r>
    </w:p>
    <w:p w:rsidR="00143251" w:rsidRPr="00F6030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F6030F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4762CC" w:rsidRPr="00A73D6B" w:rsidRDefault="004762CC" w:rsidP="0016462F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u w:val="single"/>
        </w:rPr>
      </w:pPr>
      <w:r w:rsidRPr="00F6030F">
        <w:rPr>
          <w:rFonts w:ascii="Times New Roman" w:hAnsi="Times New Roman"/>
          <w:color w:val="000000"/>
        </w:rPr>
        <w:tab/>
      </w:r>
      <w:r w:rsidRPr="00A73D6B">
        <w:rPr>
          <w:rFonts w:ascii="Times New Roman" w:hAnsi="Times New Roman"/>
          <w:u w:val="single"/>
        </w:rPr>
        <w:t>Предмет Сделки:</w:t>
      </w:r>
    </w:p>
    <w:p w:rsidR="00FE1383" w:rsidRPr="00A73D6B" w:rsidRDefault="00791968" w:rsidP="00FE1383">
      <w:pPr>
        <w:pStyle w:val="ab"/>
        <w:tabs>
          <w:tab w:val="clear" w:pos="1918"/>
          <w:tab w:val="clear" w:pos="959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73D6B">
        <w:rPr>
          <w:rFonts w:ascii="Times New Roman" w:hAnsi="Times New Roman"/>
          <w:sz w:val="24"/>
          <w:szCs w:val="24"/>
        </w:rPr>
        <w:t>Поставщик обязуется поставлять покупателю, а Покупатель принимать и оплачивать ко</w:t>
      </w:r>
      <w:r w:rsidRPr="00A73D6B">
        <w:rPr>
          <w:rFonts w:ascii="Times New Roman" w:hAnsi="Times New Roman"/>
          <w:sz w:val="24"/>
          <w:szCs w:val="24"/>
        </w:rPr>
        <w:t>н</w:t>
      </w:r>
      <w:r w:rsidRPr="00A73D6B">
        <w:rPr>
          <w:rFonts w:ascii="Times New Roman" w:hAnsi="Times New Roman"/>
          <w:sz w:val="24"/>
          <w:szCs w:val="24"/>
        </w:rPr>
        <w:t>дитерские изделия (дале</w:t>
      </w:r>
      <w:proofErr w:type="gramStart"/>
      <w:r w:rsidRPr="00A73D6B">
        <w:rPr>
          <w:rFonts w:ascii="Times New Roman" w:hAnsi="Times New Roman"/>
          <w:sz w:val="24"/>
          <w:szCs w:val="24"/>
        </w:rPr>
        <w:t>е-</w:t>
      </w:r>
      <w:proofErr w:type="gramEnd"/>
      <w:r w:rsidRPr="00A73D6B">
        <w:rPr>
          <w:rFonts w:ascii="Times New Roman" w:hAnsi="Times New Roman"/>
          <w:sz w:val="24"/>
          <w:szCs w:val="24"/>
        </w:rPr>
        <w:t xml:space="preserve"> Товар), в соответствии с условиями настоящего Договора.</w:t>
      </w:r>
    </w:p>
    <w:p w:rsidR="00A73D6B" w:rsidRPr="00A73D6B" w:rsidRDefault="007F2117" w:rsidP="00A73D6B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A73D6B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FE1383" w:rsidRPr="00A73D6B" w:rsidRDefault="00A73D6B" w:rsidP="00A73D6B">
      <w:pPr>
        <w:ind w:firstLine="540"/>
        <w:jc w:val="both"/>
        <w:rPr>
          <w:rFonts w:ascii="Times New Roman" w:eastAsia="Times New Roman" w:hAnsi="Times New Roman"/>
          <w:color w:val="FF0000"/>
          <w:u w:val="single"/>
          <w:lang w:eastAsia="ru-RU"/>
        </w:rPr>
      </w:pPr>
      <w:r w:rsidRPr="00A73D6B">
        <w:rPr>
          <w:rFonts w:ascii="Times New Roman" w:hAnsi="Times New Roman"/>
          <w:lang w:eastAsia="ar-SA"/>
        </w:rPr>
        <w:t>Общая сумма договора определяется путем суммирования стоимости продукции, о</w:t>
      </w:r>
      <w:r w:rsidRPr="00A73D6B">
        <w:rPr>
          <w:rFonts w:ascii="Times New Roman" w:hAnsi="Times New Roman"/>
          <w:lang w:eastAsia="ar-SA"/>
        </w:rPr>
        <w:t>т</w:t>
      </w:r>
      <w:r w:rsidRPr="00A73D6B">
        <w:rPr>
          <w:rFonts w:ascii="Times New Roman" w:hAnsi="Times New Roman"/>
          <w:lang w:eastAsia="ar-SA"/>
        </w:rPr>
        <w:t>груженной и оплаченной по каждой товарно-транспортной накладной и не должна пр</w:t>
      </w:r>
      <w:r w:rsidRPr="00A73D6B">
        <w:rPr>
          <w:rFonts w:ascii="Times New Roman" w:hAnsi="Times New Roman"/>
          <w:lang w:eastAsia="ar-SA"/>
        </w:rPr>
        <w:t>е</w:t>
      </w:r>
      <w:r w:rsidRPr="00A73D6B">
        <w:rPr>
          <w:rFonts w:ascii="Times New Roman" w:hAnsi="Times New Roman"/>
          <w:lang w:eastAsia="ar-SA"/>
        </w:rPr>
        <w:t>вышать 500000 (пятьсот тысяч)  долларов США эквивалентной в рублях по курсу ЦБ РФ на дату заключения настоящего договора.</w:t>
      </w:r>
    </w:p>
    <w:p w:rsidR="001247D2" w:rsidRDefault="007F2117" w:rsidP="001247D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68679C" w:rsidRPr="00F6030F" w:rsidRDefault="001247D2" w:rsidP="00F6030F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247D2">
        <w:rPr>
          <w:rFonts w:ascii="Times New Roman" w:hAnsi="Times New Roman"/>
        </w:rPr>
        <w:t xml:space="preserve">Настоящий Договор вступает в силу с момента его подписания и действует по «31» декабря 2021г. с правом пролонгации неограниченное количество раз. 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86AEC" w:rsidRPr="000D4B43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4B43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A86AEC" w:rsidRPr="000D4B43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4B43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86AEC" w:rsidRPr="000D4B43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4B43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86AEC" w:rsidRPr="000D4B43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4B43">
              <w:rPr>
                <w:rFonts w:ascii="Times New Roman" w:eastAsia="Times New Roman" w:hAnsi="Times New Roman"/>
                <w:lang w:eastAsia="ru-RU"/>
              </w:rPr>
              <w:t xml:space="preserve">Харин Алексей Анатольевич; </w:t>
            </w:r>
          </w:p>
          <w:p w:rsidR="00A86AEC" w:rsidRPr="000D4B43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4B43">
              <w:rPr>
                <w:rFonts w:ascii="Times New Roman" w:eastAsia="Times New Roman" w:hAnsi="Times New Roman"/>
                <w:lang w:eastAsia="ru-RU"/>
              </w:rPr>
              <w:t> 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</w:t>
            </w:r>
            <w:proofErr w:type="gramStart"/>
            <w:r w:rsidRPr="002D2D5C">
              <w:rPr>
                <w:rFonts w:ascii="Times New Roman" w:eastAsia="Times New Roman" w:hAnsi="Times New Roman"/>
                <w:lang w:eastAsia="ru-RU"/>
              </w:rPr>
              <w:t>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gramEnd"/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</w:t>
            </w:r>
            <w:r w:rsidR="009827EA">
              <w:rPr>
                <w:rFonts w:ascii="Times New Roman" w:hAnsi="Times New Roman"/>
              </w:rPr>
              <w:t>н</w:t>
            </w:r>
            <w:r w:rsidR="009827EA">
              <w:rPr>
                <w:rFonts w:ascii="Times New Roman" w:hAnsi="Times New Roman"/>
              </w:rPr>
              <w:t>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  <w:tr w:rsidR="00593E91" w:rsidRPr="002D2D5C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A35F17" w:rsidRDefault="00593E91" w:rsidP="007F682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93E91" w:rsidRPr="00A35F17" w:rsidRDefault="00593E91" w:rsidP="009626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93747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Объединенные кондитеры», имеющее право</w:t>
            </w:r>
            <w:r w:rsidR="005708A8">
              <w:rPr>
                <w:rFonts w:ascii="Times New Roman" w:eastAsia="Times New Roman" w:hAnsi="Times New Roman"/>
                <w:lang w:eastAsia="ru-RU"/>
              </w:rPr>
              <w:t xml:space="preserve"> прямо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CD3B99" w:rsidRDefault="001E070C" w:rsidP="009455C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АО «Объединенные кондитеры»                   я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вляется контролирующим лицом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кондитерская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="000B0BD6">
              <w:rPr>
                <w:rFonts w:ascii="Times New Roman" w:eastAsia="Times New Roman" w:hAnsi="Times New Roman"/>
                <w:color w:val="000000"/>
                <w:lang w:eastAsia="ru-RU"/>
              </w:rPr>
              <w:t>косвенно</w:t>
            </w:r>
            <w:r w:rsidR="005708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распоряжат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ся более 50 % голосов в высшем органе управления </w:t>
            </w:r>
            <w:r w:rsidR="009455C4">
              <w:rPr>
                <w:rFonts w:ascii="Times New Roman" w:hAnsi="Times New Roman"/>
              </w:rPr>
              <w:t>ОО</w:t>
            </w:r>
            <w:r w:rsidR="00722AEB" w:rsidRPr="00277ACE">
              <w:rPr>
                <w:rFonts w:ascii="Times New Roman" w:hAnsi="Times New Roman"/>
              </w:rPr>
              <w:t>О «</w:t>
            </w:r>
            <w:r w:rsidR="009455C4">
              <w:rPr>
                <w:rFonts w:ascii="Times New Roman" w:hAnsi="Times New Roman"/>
              </w:rPr>
              <w:t>Объединенная ко</w:t>
            </w:r>
            <w:r w:rsidR="009455C4">
              <w:rPr>
                <w:rFonts w:ascii="Times New Roman" w:hAnsi="Times New Roman"/>
              </w:rPr>
              <w:t>н</w:t>
            </w:r>
            <w:r w:rsidR="009455C4">
              <w:rPr>
                <w:rFonts w:ascii="Times New Roman" w:hAnsi="Times New Roman"/>
              </w:rPr>
              <w:t>дитерская сеть</w:t>
            </w:r>
            <w:r w:rsidR="00722AEB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9A2769" w:rsidRPr="00CD6D54" w:rsidRDefault="000D4B43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>
        <w:rPr>
          <w:rFonts w:ascii="Times New Roman" w:eastAsia="Times New Roman" w:hAnsi="Times New Roman"/>
          <w:b/>
          <w:lang w:val="en-US" w:eastAsia="ru-RU"/>
        </w:rPr>
        <w:t>10.</w:t>
      </w:r>
      <w:r w:rsidR="00F6030F">
        <w:rPr>
          <w:rFonts w:ascii="Times New Roman" w:eastAsia="Times New Roman" w:hAnsi="Times New Roman"/>
          <w:b/>
          <w:lang w:eastAsia="ru-RU"/>
        </w:rPr>
        <w:t>04.2020</w:t>
      </w:r>
      <w:r w:rsidR="00EE229D" w:rsidRPr="00CD6D54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CD6D54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93" w:rsidRDefault="00B34393" w:rsidP="00F944DA">
      <w:r>
        <w:separator/>
      </w:r>
    </w:p>
  </w:endnote>
  <w:endnote w:type="continuationSeparator" w:id="0">
    <w:p w:rsidR="00B34393" w:rsidRDefault="00B34393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AC7935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93" w:rsidRDefault="00B34393" w:rsidP="00F944DA">
      <w:r>
        <w:separator/>
      </w:r>
    </w:p>
  </w:footnote>
  <w:footnote w:type="continuationSeparator" w:id="0">
    <w:p w:rsidR="00B34393" w:rsidRDefault="00B34393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5ED4"/>
    <w:multiLevelType w:val="multilevel"/>
    <w:tmpl w:val="008C7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4"/>
        </w:tabs>
        <w:ind w:left="12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4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6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253E6"/>
    <w:rsid w:val="000636FC"/>
    <w:rsid w:val="0006718D"/>
    <w:rsid w:val="00072F13"/>
    <w:rsid w:val="000911EF"/>
    <w:rsid w:val="000B0BD6"/>
    <w:rsid w:val="000C0D88"/>
    <w:rsid w:val="000D4B43"/>
    <w:rsid w:val="000E3482"/>
    <w:rsid w:val="000E3C9B"/>
    <w:rsid w:val="00112224"/>
    <w:rsid w:val="00116B6C"/>
    <w:rsid w:val="0011710D"/>
    <w:rsid w:val="001247D2"/>
    <w:rsid w:val="00143251"/>
    <w:rsid w:val="00154B12"/>
    <w:rsid w:val="0016035F"/>
    <w:rsid w:val="0016462F"/>
    <w:rsid w:val="00164D1B"/>
    <w:rsid w:val="00166B32"/>
    <w:rsid w:val="00177069"/>
    <w:rsid w:val="00177E16"/>
    <w:rsid w:val="001A433B"/>
    <w:rsid w:val="001B4E64"/>
    <w:rsid w:val="001C1857"/>
    <w:rsid w:val="001C3BD1"/>
    <w:rsid w:val="001E070C"/>
    <w:rsid w:val="00201709"/>
    <w:rsid w:val="00202F29"/>
    <w:rsid w:val="00210122"/>
    <w:rsid w:val="002109C2"/>
    <w:rsid w:val="002145C0"/>
    <w:rsid w:val="00247358"/>
    <w:rsid w:val="00277ACE"/>
    <w:rsid w:val="00281CFB"/>
    <w:rsid w:val="0028208A"/>
    <w:rsid w:val="002A4866"/>
    <w:rsid w:val="002D6D0B"/>
    <w:rsid w:val="002F7A33"/>
    <w:rsid w:val="003123AA"/>
    <w:rsid w:val="003441AB"/>
    <w:rsid w:val="00346518"/>
    <w:rsid w:val="003749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7579"/>
    <w:rsid w:val="004300EC"/>
    <w:rsid w:val="00440D46"/>
    <w:rsid w:val="0044700A"/>
    <w:rsid w:val="00463831"/>
    <w:rsid w:val="00471CEC"/>
    <w:rsid w:val="00475D35"/>
    <w:rsid w:val="004762CC"/>
    <w:rsid w:val="0049613E"/>
    <w:rsid w:val="00496899"/>
    <w:rsid w:val="004A47EB"/>
    <w:rsid w:val="004E23DA"/>
    <w:rsid w:val="00505A4A"/>
    <w:rsid w:val="00507097"/>
    <w:rsid w:val="00531361"/>
    <w:rsid w:val="00546A10"/>
    <w:rsid w:val="00552CFD"/>
    <w:rsid w:val="005708A8"/>
    <w:rsid w:val="00576157"/>
    <w:rsid w:val="00593E91"/>
    <w:rsid w:val="005A2762"/>
    <w:rsid w:val="005A7224"/>
    <w:rsid w:val="005B32DD"/>
    <w:rsid w:val="005D0707"/>
    <w:rsid w:val="00604886"/>
    <w:rsid w:val="00621E3B"/>
    <w:rsid w:val="00641902"/>
    <w:rsid w:val="006605BE"/>
    <w:rsid w:val="00675BA7"/>
    <w:rsid w:val="0068103C"/>
    <w:rsid w:val="0068679C"/>
    <w:rsid w:val="006C1E2C"/>
    <w:rsid w:val="006C29D3"/>
    <w:rsid w:val="006C6FEA"/>
    <w:rsid w:val="006F6E33"/>
    <w:rsid w:val="007157E1"/>
    <w:rsid w:val="00722AEB"/>
    <w:rsid w:val="00746070"/>
    <w:rsid w:val="00761F8A"/>
    <w:rsid w:val="00762DFC"/>
    <w:rsid w:val="00774AAB"/>
    <w:rsid w:val="00784286"/>
    <w:rsid w:val="00791968"/>
    <w:rsid w:val="00791A51"/>
    <w:rsid w:val="007A3664"/>
    <w:rsid w:val="007A3C9C"/>
    <w:rsid w:val="007C1F69"/>
    <w:rsid w:val="007C5E90"/>
    <w:rsid w:val="007D4D62"/>
    <w:rsid w:val="007E758E"/>
    <w:rsid w:val="007F2117"/>
    <w:rsid w:val="007F6821"/>
    <w:rsid w:val="008205EE"/>
    <w:rsid w:val="00823461"/>
    <w:rsid w:val="008307EB"/>
    <w:rsid w:val="0083594B"/>
    <w:rsid w:val="00876E66"/>
    <w:rsid w:val="008846C9"/>
    <w:rsid w:val="008A08D3"/>
    <w:rsid w:val="008B1C28"/>
    <w:rsid w:val="008C7C0C"/>
    <w:rsid w:val="008E5F39"/>
    <w:rsid w:val="00936B3E"/>
    <w:rsid w:val="00937478"/>
    <w:rsid w:val="00942AF8"/>
    <w:rsid w:val="009455C4"/>
    <w:rsid w:val="00962681"/>
    <w:rsid w:val="009657EA"/>
    <w:rsid w:val="009662EF"/>
    <w:rsid w:val="00967014"/>
    <w:rsid w:val="009827EA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E8C"/>
    <w:rsid w:val="00A35F17"/>
    <w:rsid w:val="00A73D6B"/>
    <w:rsid w:val="00A86AEC"/>
    <w:rsid w:val="00AC2A4C"/>
    <w:rsid w:val="00AC7935"/>
    <w:rsid w:val="00B23140"/>
    <w:rsid w:val="00B242D4"/>
    <w:rsid w:val="00B24C63"/>
    <w:rsid w:val="00B25E48"/>
    <w:rsid w:val="00B34393"/>
    <w:rsid w:val="00B36338"/>
    <w:rsid w:val="00B448BC"/>
    <w:rsid w:val="00B51E16"/>
    <w:rsid w:val="00B53057"/>
    <w:rsid w:val="00B77127"/>
    <w:rsid w:val="00B779C1"/>
    <w:rsid w:val="00B92CD7"/>
    <w:rsid w:val="00BA13DA"/>
    <w:rsid w:val="00BC71A4"/>
    <w:rsid w:val="00BD2E98"/>
    <w:rsid w:val="00BE1653"/>
    <w:rsid w:val="00C101B9"/>
    <w:rsid w:val="00C20762"/>
    <w:rsid w:val="00C24AE8"/>
    <w:rsid w:val="00C3425E"/>
    <w:rsid w:val="00C77663"/>
    <w:rsid w:val="00C80FBD"/>
    <w:rsid w:val="00C879B1"/>
    <w:rsid w:val="00CA06D4"/>
    <w:rsid w:val="00CB32B0"/>
    <w:rsid w:val="00CC54B3"/>
    <w:rsid w:val="00CD3B99"/>
    <w:rsid w:val="00CD6D54"/>
    <w:rsid w:val="00CE1CDF"/>
    <w:rsid w:val="00CF3F72"/>
    <w:rsid w:val="00CF57DA"/>
    <w:rsid w:val="00D02AED"/>
    <w:rsid w:val="00D07838"/>
    <w:rsid w:val="00D15919"/>
    <w:rsid w:val="00D23FE9"/>
    <w:rsid w:val="00D617BD"/>
    <w:rsid w:val="00D7095B"/>
    <w:rsid w:val="00D71313"/>
    <w:rsid w:val="00DB59A7"/>
    <w:rsid w:val="00DE4610"/>
    <w:rsid w:val="00DE64BA"/>
    <w:rsid w:val="00DF67C2"/>
    <w:rsid w:val="00DF717F"/>
    <w:rsid w:val="00E049F3"/>
    <w:rsid w:val="00E1536D"/>
    <w:rsid w:val="00E4499F"/>
    <w:rsid w:val="00EB445A"/>
    <w:rsid w:val="00EC6B1F"/>
    <w:rsid w:val="00ED26FB"/>
    <w:rsid w:val="00ED5512"/>
    <w:rsid w:val="00ED7870"/>
    <w:rsid w:val="00EE229D"/>
    <w:rsid w:val="00F128B0"/>
    <w:rsid w:val="00F141A0"/>
    <w:rsid w:val="00F2052A"/>
    <w:rsid w:val="00F37736"/>
    <w:rsid w:val="00F6030F"/>
    <w:rsid w:val="00F6254F"/>
    <w:rsid w:val="00F944DA"/>
    <w:rsid w:val="00F953CD"/>
    <w:rsid w:val="00F96714"/>
    <w:rsid w:val="00FA646A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247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247D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2EAB-C07C-441C-9D73-34B8E98F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ad0120</dc:creator>
  <cp:keywords/>
  <cp:lastModifiedBy>svilicheva</cp:lastModifiedBy>
  <cp:revision>9</cp:revision>
  <cp:lastPrinted>2019-11-28T11:06:00Z</cp:lastPrinted>
  <dcterms:created xsi:type="dcterms:W3CDTF">2019-11-28T11:11:00Z</dcterms:created>
  <dcterms:modified xsi:type="dcterms:W3CDTF">2020-04-10T06:45:00Z</dcterms:modified>
</cp:coreProperties>
</file>