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«Йошкар-Олинская кондитерская фабрика»</w:t>
      </w:r>
      <w:r w:rsidR="000172DF" w:rsidRPr="00635792">
        <w:t xml:space="preserve"> (далее – Общество)</w:t>
      </w:r>
      <w:r w:rsidR="00635792" w:rsidRPr="00635792">
        <w:t xml:space="preserve"> в </w:t>
      </w:r>
      <w:proofErr w:type="gramStart"/>
      <w:r w:rsidR="00635792" w:rsidRPr="00635792">
        <w:t>соответствии</w:t>
      </w:r>
      <w:proofErr w:type="gramEnd"/>
      <w:r w:rsidR="00635792" w:rsidRPr="00635792">
        <w:t xml:space="preserve">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635792" w:rsidP="00560AC4">
      <w:pPr>
        <w:pStyle w:val="a5"/>
        <w:jc w:val="both"/>
      </w:pPr>
      <w:r w:rsidRPr="00560AC4">
        <w:t>Договор о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1D1C86" w:rsidRPr="00560AC4" w:rsidRDefault="001D1C86" w:rsidP="001D1C86">
      <w:pPr>
        <w:pStyle w:val="a5"/>
        <w:jc w:val="both"/>
      </w:pPr>
      <w:r w:rsidRPr="00560AC4">
        <w:t>- Открытое акционерное общество «</w:t>
      </w:r>
      <w:r w:rsidR="00A35C38">
        <w:t>Йошкар-Олинская к</w:t>
      </w:r>
      <w:r w:rsidRPr="00560AC4">
        <w:t>ондитерская фа</w:t>
      </w:r>
      <w:r w:rsidR="00A35C38">
        <w:t>брика</w:t>
      </w:r>
      <w:r w:rsidRPr="00560AC4">
        <w:t>»</w:t>
      </w:r>
      <w:r w:rsidR="00352FF4" w:rsidRPr="00560AC4">
        <w:t xml:space="preserve"> </w:t>
      </w:r>
      <w:r w:rsidR="00CD1BD4">
        <w:t>(</w:t>
      </w:r>
      <w:r w:rsidRPr="00560AC4">
        <w:t>Заказчик</w:t>
      </w:r>
      <w:r w:rsidR="00CD1BD4">
        <w:t>)</w:t>
      </w:r>
      <w:r w:rsidRPr="00560AC4">
        <w:t>;</w:t>
      </w:r>
    </w:p>
    <w:p w:rsidR="00EC7B6E" w:rsidRPr="00560AC4" w:rsidRDefault="001D1C86" w:rsidP="001D1C86">
      <w:pPr>
        <w:pStyle w:val="a5"/>
        <w:jc w:val="both"/>
      </w:pPr>
      <w:r w:rsidRPr="00560AC4">
        <w:t xml:space="preserve">- </w:t>
      </w:r>
      <w:proofErr w:type="gramStart"/>
      <w:r w:rsidR="00A35C38">
        <w:t>Закрытое</w:t>
      </w:r>
      <w:proofErr w:type="gramEnd"/>
      <w:r w:rsidRPr="00560AC4">
        <w:t xml:space="preserve"> акционерное общество «</w:t>
      </w:r>
      <w:r w:rsidR="00A35C38">
        <w:t>Пензенская</w:t>
      </w:r>
      <w:r w:rsidRPr="00560AC4">
        <w:t xml:space="preserve"> кондитерская фабрика»</w:t>
      </w:r>
      <w:r w:rsidR="00352FF4" w:rsidRPr="00560AC4">
        <w:t xml:space="preserve"> </w:t>
      </w:r>
      <w:r w:rsidR="00CD1BD4">
        <w:t>(</w:t>
      </w:r>
      <w:r w:rsidRPr="00560AC4">
        <w:t>Подрядчик</w:t>
      </w:r>
      <w:r w:rsidR="00CD1BD4">
        <w:t>)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60AC4" w:rsidRDefault="001D1C86" w:rsidP="00560AC4">
      <w:pPr>
        <w:pStyle w:val="a5"/>
        <w:jc w:val="both"/>
      </w:pPr>
      <w:r w:rsidRPr="00560AC4">
        <w:t xml:space="preserve">Подрядчик обязуется по поручению Заказчика изготовить и передать Заказчику кондитерскую продукцию на условиях, согласованных сторонами в Протоколах согласования условий договора, а Заказчик обязуется принять изготовленную продукцию и </w:t>
      </w:r>
      <w:proofErr w:type="gramStart"/>
      <w:r w:rsidRPr="00560AC4">
        <w:t>оплатить стоимость работ</w:t>
      </w:r>
      <w:proofErr w:type="gramEnd"/>
      <w:r w:rsidRPr="00560AC4">
        <w:t xml:space="preserve"> по ее изготовлению в порядке, установленном договором и приложениями к нему</w:t>
      </w:r>
      <w:r w:rsidR="0077334E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560AC4" w:rsidRDefault="0077334E" w:rsidP="00560AC4">
      <w:pPr>
        <w:pStyle w:val="a5"/>
        <w:jc w:val="both"/>
      </w:pPr>
      <w:r w:rsidRPr="00560AC4">
        <w:t>Стоимость работ не превышает 2</w:t>
      </w:r>
      <w:r w:rsidR="00A35C38">
        <w:t>9</w:t>
      </w:r>
      <w:r w:rsidRPr="00560AC4">
        <w:t xml:space="preserve"> 000 000 (двадцать </w:t>
      </w:r>
      <w:r w:rsidR="00A35C38">
        <w:t>девять</w:t>
      </w:r>
      <w:r w:rsidRPr="00560AC4">
        <w:t xml:space="preserve"> миллионов) рублей;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560AC4" w:rsidRDefault="0077334E" w:rsidP="00560AC4">
      <w:pPr>
        <w:pStyle w:val="a5"/>
        <w:jc w:val="both"/>
      </w:pPr>
      <w:r w:rsidRPr="00560AC4">
        <w:t xml:space="preserve">Договор вступает в силу </w:t>
      </w:r>
      <w:proofErr w:type="gramStart"/>
      <w:r w:rsidRPr="00560AC4">
        <w:t>с даты</w:t>
      </w:r>
      <w:proofErr w:type="gramEnd"/>
      <w:r w:rsidRPr="00560AC4">
        <w:t xml:space="preserve"> его подписания сторонами и действует до 31.12.201</w:t>
      </w:r>
      <w:r w:rsidR="00D26A6A" w:rsidRPr="00560AC4">
        <w:t>8</w:t>
      </w:r>
      <w:r w:rsidRPr="00560AC4">
        <w:t xml:space="preserve"> года.</w:t>
      </w:r>
      <w:r w:rsidR="00D26A6A" w:rsidRPr="00560AC4">
        <w:t xml:space="preserve"> В случае, если за 1 (один) месяц до окончания срока действия договора ни одна из сторон не известит документально о его расторжении, договор считается продленным на 1 (один) год.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</w:t>
      </w:r>
      <w:proofErr w:type="gramStart"/>
      <w:r>
        <w:t>совершении</w:t>
      </w:r>
      <w:proofErr w:type="gramEnd"/>
      <w:r>
        <w:t xml:space="preserve">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Style w:val="a6"/>
        <w:tblW w:w="0" w:type="auto"/>
        <w:tblLook w:val="04A0"/>
      </w:tblPr>
      <w:tblGrid>
        <w:gridCol w:w="4927"/>
        <w:gridCol w:w="4927"/>
      </w:tblGrid>
      <w:tr w:rsidR="00DD1A8D" w:rsidRPr="00DD1A8D" w:rsidTr="00DD1A8D"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Наименование лица (лиц)</w:t>
            </w:r>
          </w:p>
        </w:tc>
        <w:tc>
          <w:tcPr>
            <w:tcW w:w="4927" w:type="dxa"/>
          </w:tcPr>
          <w:p w:rsidR="00DD1A8D" w:rsidRPr="00DD1A8D" w:rsidRDefault="00DD1A8D" w:rsidP="00DD1A8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F663C3">
              <w:rPr>
                <w:lang w:val="en-US"/>
              </w:rPr>
              <w:t>Ирин Георгий Александрович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Кузнецов Артем Владиславович</w:t>
            </w:r>
          </w:p>
          <w:p w:rsidR="00560AC4" w:rsidRPr="00DD1A8D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560AC4" w:rsidRPr="00560AC4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</w:tc>
        <w:tc>
          <w:tcPr>
            <w:tcW w:w="4927" w:type="dxa"/>
          </w:tcPr>
          <w:p w:rsidR="00560AC4" w:rsidRPr="00560AC4" w:rsidRDefault="00560AC4" w:rsidP="00F663C3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F663C3">
              <w:t>За</w:t>
            </w:r>
            <w:r>
              <w:t>крытого акционерного общества «</w:t>
            </w:r>
            <w:proofErr w:type="gramStart"/>
            <w:r w:rsidR="00F663C3">
              <w:t>Пензенская</w:t>
            </w:r>
            <w:proofErr w:type="gramEnd"/>
            <w:r w:rsidR="00F663C3">
              <w:t xml:space="preserve"> к</w:t>
            </w:r>
            <w:r w:rsidRPr="00560AC4">
              <w:t>ондитерская фа</w:t>
            </w:r>
            <w:r w:rsidR="00F663C3">
              <w:t>брика</w:t>
            </w:r>
            <w:r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Pr="00560AC4" w:rsidRDefault="00560AC4" w:rsidP="00560AC4">
            <w:pPr>
              <w:pStyle w:val="a5"/>
              <w:jc w:val="both"/>
              <w:rPr>
                <w:u w:val="single"/>
              </w:rPr>
            </w:pPr>
            <w:r w:rsidRPr="00560AC4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Бутко Кирилл Викторович</w:t>
            </w:r>
          </w:p>
          <w:p w:rsidR="00560AC4" w:rsidRPr="00560AC4" w:rsidRDefault="00560AC4" w:rsidP="00560AC4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560AC4" w:rsidRDefault="00F663C3" w:rsidP="00F663C3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 w:rsidRPr="0084693B">
              <w:t>Харин Алексей Анатольевич</w:t>
            </w:r>
          </w:p>
        </w:tc>
        <w:tc>
          <w:tcPr>
            <w:tcW w:w="4927" w:type="dxa"/>
          </w:tcPr>
          <w:p w:rsidR="00560AC4" w:rsidRDefault="00560AC4" w:rsidP="00F663C3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F663C3">
              <w:t>За</w:t>
            </w:r>
            <w:r>
              <w:t>крытого акционерного общества «</w:t>
            </w:r>
            <w:proofErr w:type="gramStart"/>
            <w:r w:rsidR="00F663C3">
              <w:t>Пензенская</w:t>
            </w:r>
            <w:proofErr w:type="gramEnd"/>
            <w:r w:rsidR="00F663C3">
              <w:t xml:space="preserve"> к</w:t>
            </w:r>
            <w:r w:rsidRPr="00560AC4">
              <w:t>ондитерская фа</w:t>
            </w:r>
            <w:r w:rsidR="00F663C3">
              <w:t>брика</w:t>
            </w:r>
            <w:r w:rsidRPr="00560AC4">
              <w:t>»</w:t>
            </w:r>
          </w:p>
        </w:tc>
      </w:tr>
      <w:tr w:rsidR="00560AC4" w:rsidRPr="00560AC4" w:rsidTr="00DD1A8D">
        <w:tc>
          <w:tcPr>
            <w:tcW w:w="4927" w:type="dxa"/>
          </w:tcPr>
          <w:p w:rsidR="00560AC4" w:rsidRDefault="00560AC4" w:rsidP="00560AC4">
            <w:pPr>
              <w:pStyle w:val="a5"/>
              <w:jc w:val="both"/>
            </w:pPr>
            <w:r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11741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4927" w:type="dxa"/>
          </w:tcPr>
          <w:p w:rsidR="00560AC4" w:rsidRDefault="00560AC4" w:rsidP="00F663C3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proofErr w:type="gramStart"/>
            <w:r w:rsidR="00F663C3">
              <w:t>За</w:t>
            </w:r>
            <w:r>
              <w:t>крытого</w:t>
            </w:r>
            <w:proofErr w:type="gramEnd"/>
            <w:r>
              <w:t xml:space="preserve"> акционерного общества «</w:t>
            </w:r>
            <w:r w:rsidR="00F663C3">
              <w:t>Пензенская к</w:t>
            </w:r>
            <w:r w:rsidRPr="00560AC4">
              <w:t>ондитерская фа</w:t>
            </w:r>
            <w:r w:rsidR="00F663C3">
              <w:t>брика</w:t>
            </w:r>
            <w:r w:rsidRPr="00560AC4">
              <w:t>»</w:t>
            </w:r>
          </w:p>
        </w:tc>
      </w:tr>
      <w:tr w:rsidR="00DD1A8D" w:rsidTr="00DD1A8D">
        <w:tc>
          <w:tcPr>
            <w:tcW w:w="4927" w:type="dxa"/>
          </w:tcPr>
          <w:p w:rsidR="00560AC4" w:rsidRPr="00370ABC" w:rsidRDefault="00370ABC" w:rsidP="00DD1A8D">
            <w:pPr>
              <w:pStyle w:val="a5"/>
              <w:jc w:val="both"/>
            </w:pPr>
            <w:r>
              <w:rPr>
                <w:u w:val="single"/>
              </w:rPr>
              <w:t>Контролирующее лицо Общества:</w:t>
            </w:r>
          </w:p>
          <w:p w:rsidR="00DD1A8D" w:rsidRPr="00DD1A8D" w:rsidRDefault="00086C6F" w:rsidP="00311741">
            <w:pPr>
              <w:pStyle w:val="a5"/>
              <w:jc w:val="both"/>
            </w:pPr>
            <w:r>
              <w:t>А</w:t>
            </w:r>
            <w:r w:rsidR="00311741">
              <w:t>кционерное общество</w:t>
            </w:r>
            <w:r>
              <w:t xml:space="preserve"> «Объединенные кондитеры»</w:t>
            </w:r>
            <w:r w:rsidR="00370ABC">
              <w:t xml:space="preserve">, имеющее право прямо распоряжаться более 50 % голосов в высшем </w:t>
            </w:r>
            <w:proofErr w:type="gramStart"/>
            <w:r w:rsidR="00370ABC">
              <w:t>органе</w:t>
            </w:r>
            <w:proofErr w:type="gramEnd"/>
            <w:r w:rsidR="00370ABC">
              <w:t xml:space="preserve"> управления Общества</w:t>
            </w:r>
          </w:p>
        </w:tc>
        <w:tc>
          <w:tcPr>
            <w:tcW w:w="4927" w:type="dxa"/>
          </w:tcPr>
          <w:p w:rsidR="00DD1A8D" w:rsidRPr="00DD1A8D" w:rsidRDefault="00077A54" w:rsidP="00077A54">
            <w:pPr>
              <w:pStyle w:val="a5"/>
              <w:jc w:val="both"/>
            </w:pPr>
            <w:r>
              <w:t>Является контролирующим л</w:t>
            </w:r>
            <w:r w:rsidR="00F663C3">
              <w:t>ицо</w:t>
            </w:r>
            <w:r>
              <w:t>м</w:t>
            </w:r>
            <w:r w:rsidR="00956E7E">
              <w:t xml:space="preserve"> Закрытого акционерного общества «</w:t>
            </w:r>
            <w:proofErr w:type="gramStart"/>
            <w:r w:rsidR="00956E7E">
              <w:t>Пензенская</w:t>
            </w:r>
            <w:proofErr w:type="gramEnd"/>
            <w:r w:rsidR="00956E7E">
              <w:t xml:space="preserve"> кондитерская фабрика»</w:t>
            </w:r>
            <w:r w:rsidR="00086C6F">
              <w:t xml:space="preserve">, </w:t>
            </w:r>
            <w:r w:rsidR="00370ABC">
              <w:t>имеющ</w:t>
            </w:r>
            <w:r>
              <w:t>им</w:t>
            </w:r>
            <w:r w:rsidR="00370ABC">
              <w:t xml:space="preserve"> право прямо распоряжаться более 50 % голосов в высшем органе управления </w:t>
            </w:r>
            <w:r w:rsidR="00F663C3">
              <w:t>За</w:t>
            </w:r>
            <w:r w:rsidR="00370ABC">
              <w:t>крытого акционерного общества «</w:t>
            </w:r>
            <w:r w:rsidR="00F663C3">
              <w:t>Пензенская к</w:t>
            </w:r>
            <w:r w:rsidR="00370ABC">
              <w:t>ондитерская фа</w:t>
            </w:r>
            <w:r w:rsidR="00F663C3">
              <w:t>брика</w:t>
            </w:r>
            <w:r w:rsidR="00370ABC">
              <w:t>»</w:t>
            </w:r>
          </w:p>
        </w:tc>
      </w:tr>
    </w:tbl>
    <w:p w:rsidR="00DD1A8D" w:rsidRDefault="00DD1A8D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Default="00412404" w:rsidP="00DD1A8D">
      <w:pPr>
        <w:pStyle w:val="a5"/>
        <w:jc w:val="both"/>
      </w:pPr>
    </w:p>
    <w:p w:rsidR="00412404" w:rsidRPr="005D02B7" w:rsidRDefault="00F663C3" w:rsidP="00DD1A8D">
      <w:pPr>
        <w:pStyle w:val="a5"/>
        <w:jc w:val="both"/>
      </w:pPr>
      <w:r>
        <w:t>2</w:t>
      </w:r>
      <w:r w:rsidR="00D26A6A">
        <w:t xml:space="preserve">0 </w:t>
      </w:r>
      <w:r>
        <w:t>феврал</w:t>
      </w:r>
      <w:r w:rsidR="00D26A6A">
        <w:t>я</w:t>
      </w:r>
      <w:r w:rsidR="00412404">
        <w:t xml:space="preserve"> 201</w:t>
      </w:r>
      <w:r>
        <w:t>8</w:t>
      </w:r>
      <w:r w:rsidR="00412404">
        <w:t xml:space="preserve"> года</w:t>
      </w:r>
    </w:p>
    <w:sectPr w:rsidR="00412404" w:rsidRPr="005D02B7" w:rsidSect="001D1C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A75"/>
    <w:rsid w:val="000E62A4"/>
    <w:rsid w:val="000F1C2B"/>
    <w:rsid w:val="00102171"/>
    <w:rsid w:val="00104BAF"/>
    <w:rsid w:val="00155A5E"/>
    <w:rsid w:val="00161D54"/>
    <w:rsid w:val="00163981"/>
    <w:rsid w:val="001725F6"/>
    <w:rsid w:val="001A16DD"/>
    <w:rsid w:val="001B3868"/>
    <w:rsid w:val="001D1C86"/>
    <w:rsid w:val="001F6DD9"/>
    <w:rsid w:val="002014ED"/>
    <w:rsid w:val="0021613A"/>
    <w:rsid w:val="00216643"/>
    <w:rsid w:val="00222D77"/>
    <w:rsid w:val="00246592"/>
    <w:rsid w:val="002512B7"/>
    <w:rsid w:val="0027485D"/>
    <w:rsid w:val="00280081"/>
    <w:rsid w:val="00283D18"/>
    <w:rsid w:val="002C6E1C"/>
    <w:rsid w:val="002D6B05"/>
    <w:rsid w:val="00311741"/>
    <w:rsid w:val="003178FF"/>
    <w:rsid w:val="0032612A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7663"/>
    <w:rsid w:val="00412404"/>
    <w:rsid w:val="00432EE0"/>
    <w:rsid w:val="004418E5"/>
    <w:rsid w:val="00472D4B"/>
    <w:rsid w:val="004902E0"/>
    <w:rsid w:val="004929D3"/>
    <w:rsid w:val="004A1BA3"/>
    <w:rsid w:val="004D488B"/>
    <w:rsid w:val="004F479E"/>
    <w:rsid w:val="004F7FA9"/>
    <w:rsid w:val="0050073F"/>
    <w:rsid w:val="00520BC4"/>
    <w:rsid w:val="00521A10"/>
    <w:rsid w:val="00560AC4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74A9"/>
    <w:rsid w:val="006963F5"/>
    <w:rsid w:val="006B668D"/>
    <w:rsid w:val="006C428F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800FB4"/>
    <w:rsid w:val="00822930"/>
    <w:rsid w:val="00835695"/>
    <w:rsid w:val="00857B91"/>
    <w:rsid w:val="00880A8F"/>
    <w:rsid w:val="008B0B01"/>
    <w:rsid w:val="008B1837"/>
    <w:rsid w:val="008B7C07"/>
    <w:rsid w:val="008D07D2"/>
    <w:rsid w:val="008F012C"/>
    <w:rsid w:val="00942090"/>
    <w:rsid w:val="00956E7E"/>
    <w:rsid w:val="00965612"/>
    <w:rsid w:val="009A05DF"/>
    <w:rsid w:val="009A11A9"/>
    <w:rsid w:val="009A196E"/>
    <w:rsid w:val="00A2783A"/>
    <w:rsid w:val="00A35C38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D3666"/>
    <w:rsid w:val="00BE351C"/>
    <w:rsid w:val="00BF3417"/>
    <w:rsid w:val="00C03EB3"/>
    <w:rsid w:val="00C6006C"/>
    <w:rsid w:val="00C97C93"/>
    <w:rsid w:val="00CA46C8"/>
    <w:rsid w:val="00CB153A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C7E6D"/>
    <w:rsid w:val="00DD1A8D"/>
    <w:rsid w:val="00DD6831"/>
    <w:rsid w:val="00E024FE"/>
    <w:rsid w:val="00E22429"/>
    <w:rsid w:val="00E25891"/>
    <w:rsid w:val="00EB4837"/>
    <w:rsid w:val="00EC7B6E"/>
    <w:rsid w:val="00F10EEE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Bessonov_S</cp:lastModifiedBy>
  <cp:revision>9</cp:revision>
  <cp:lastPrinted>2018-02-20T11:15:00Z</cp:lastPrinted>
  <dcterms:created xsi:type="dcterms:W3CDTF">2017-11-09T07:59:00Z</dcterms:created>
  <dcterms:modified xsi:type="dcterms:W3CDTF">2018-02-20T11:15:00Z</dcterms:modified>
</cp:coreProperties>
</file>