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42" w:rsidRPr="00F00307" w:rsidRDefault="00207F42" w:rsidP="00207F4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№7</w:t>
      </w:r>
    </w:p>
    <w:p w:rsidR="00207F42" w:rsidRDefault="00207F42" w:rsidP="00207F42">
      <w:pPr>
        <w:jc w:val="right"/>
        <w:outlineLvl w:val="0"/>
        <w:rPr>
          <w:b/>
          <w:sz w:val="22"/>
          <w:szCs w:val="22"/>
        </w:rPr>
      </w:pPr>
      <w:r w:rsidRPr="0070352D">
        <w:rPr>
          <w:b/>
          <w:sz w:val="22"/>
          <w:szCs w:val="22"/>
        </w:rPr>
        <w:t>к протоколу заседания Совета директоров</w:t>
      </w:r>
      <w:r>
        <w:rPr>
          <w:b/>
          <w:sz w:val="22"/>
          <w:szCs w:val="22"/>
        </w:rPr>
        <w:t>.</w:t>
      </w:r>
      <w:r w:rsidRPr="0070352D">
        <w:rPr>
          <w:b/>
          <w:sz w:val="22"/>
          <w:szCs w:val="22"/>
        </w:rPr>
        <w:t xml:space="preserve"> </w:t>
      </w:r>
    </w:p>
    <w:p w:rsidR="00207F42" w:rsidRPr="0070352D" w:rsidRDefault="00207F42" w:rsidP="00207F42">
      <w:pPr>
        <w:jc w:val="right"/>
        <w:outlineLvl w:val="0"/>
        <w:rPr>
          <w:b/>
          <w:sz w:val="22"/>
          <w:szCs w:val="22"/>
        </w:rPr>
      </w:pPr>
    </w:p>
    <w:p w:rsidR="00207F42" w:rsidRPr="00390DE5" w:rsidRDefault="00207F42" w:rsidP="00207F42">
      <w:pPr>
        <w:jc w:val="right"/>
        <w:rPr>
          <w:b/>
          <w:sz w:val="22"/>
          <w:szCs w:val="22"/>
        </w:rPr>
      </w:pPr>
      <w:r w:rsidRPr="00390DE5">
        <w:rPr>
          <w:b/>
          <w:sz w:val="22"/>
          <w:szCs w:val="22"/>
        </w:rPr>
        <w:t>Утверждено Советом директоров</w:t>
      </w:r>
    </w:p>
    <w:p w:rsidR="00207F42" w:rsidRDefault="00207F42" w:rsidP="00207F4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Закрытого акционерного общества</w:t>
      </w:r>
    </w:p>
    <w:p w:rsidR="00207F42" w:rsidRDefault="00207F42" w:rsidP="00207F42">
      <w:pPr>
        <w:jc w:val="right"/>
        <w:rPr>
          <w:b/>
          <w:sz w:val="22"/>
          <w:szCs w:val="22"/>
        </w:rPr>
      </w:pPr>
      <w:r w:rsidRPr="00390DE5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>К</w:t>
      </w:r>
      <w:r w:rsidRPr="00390DE5">
        <w:rPr>
          <w:b/>
          <w:sz w:val="22"/>
          <w:szCs w:val="22"/>
        </w:rPr>
        <w:t>ондитерская фабрика</w:t>
      </w:r>
      <w:r>
        <w:rPr>
          <w:b/>
          <w:sz w:val="22"/>
          <w:szCs w:val="22"/>
        </w:rPr>
        <w:t xml:space="preserve"> им.  К. Самойловой</w:t>
      </w:r>
      <w:r w:rsidRPr="00390DE5">
        <w:rPr>
          <w:b/>
          <w:sz w:val="22"/>
          <w:szCs w:val="22"/>
        </w:rPr>
        <w:t>»</w:t>
      </w:r>
    </w:p>
    <w:p w:rsidR="00207F42" w:rsidRPr="00390DE5" w:rsidRDefault="00207F42" w:rsidP="00207F4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(«Красный Октябрь»)</w:t>
      </w:r>
      <w:r w:rsidRPr="00390DE5">
        <w:rPr>
          <w:b/>
          <w:sz w:val="22"/>
          <w:szCs w:val="22"/>
        </w:rPr>
        <w:t xml:space="preserve">  </w:t>
      </w:r>
    </w:p>
    <w:p w:rsidR="00207F42" w:rsidRPr="00390DE5" w:rsidRDefault="00207F42" w:rsidP="00207F42">
      <w:pPr>
        <w:jc w:val="right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Протокол </w:t>
      </w:r>
      <w:r w:rsidRPr="00390DE5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>«</w:t>
      </w:r>
      <w:r w:rsidRPr="00207F42">
        <w:rPr>
          <w:b/>
          <w:sz w:val="22"/>
          <w:szCs w:val="22"/>
        </w:rPr>
        <w:t>05</w:t>
      </w:r>
      <w:r>
        <w:rPr>
          <w:b/>
          <w:sz w:val="22"/>
          <w:szCs w:val="22"/>
        </w:rPr>
        <w:t>»</w:t>
      </w:r>
      <w:r w:rsidRPr="00207F42">
        <w:rPr>
          <w:b/>
          <w:sz w:val="22"/>
          <w:szCs w:val="22"/>
        </w:rPr>
        <w:t xml:space="preserve"> мая </w:t>
      </w:r>
      <w:r>
        <w:rPr>
          <w:b/>
          <w:sz w:val="22"/>
          <w:szCs w:val="22"/>
        </w:rPr>
        <w:t xml:space="preserve"> </w:t>
      </w:r>
      <w:r w:rsidRPr="00390DE5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16</w:t>
      </w:r>
      <w:r w:rsidRPr="00390DE5">
        <w:rPr>
          <w:b/>
          <w:sz w:val="22"/>
          <w:szCs w:val="22"/>
        </w:rPr>
        <w:t xml:space="preserve"> года</w:t>
      </w:r>
    </w:p>
    <w:p w:rsidR="00207F42" w:rsidRPr="00390DE5" w:rsidRDefault="00207F42" w:rsidP="00207F42">
      <w:pPr>
        <w:jc w:val="right"/>
        <w:rPr>
          <w:b/>
          <w:sz w:val="22"/>
          <w:szCs w:val="22"/>
        </w:rPr>
      </w:pPr>
    </w:p>
    <w:p w:rsidR="00207F42" w:rsidRDefault="00207F42" w:rsidP="00207F42">
      <w:pPr>
        <w:jc w:val="right"/>
        <w:rPr>
          <w:b/>
        </w:rPr>
      </w:pPr>
    </w:p>
    <w:p w:rsidR="00207F42" w:rsidRDefault="00207F42" w:rsidP="00207F42">
      <w:pPr>
        <w:jc w:val="center"/>
        <w:outlineLvl w:val="0"/>
        <w:rPr>
          <w:b/>
          <w:sz w:val="22"/>
          <w:szCs w:val="22"/>
        </w:rPr>
      </w:pPr>
      <w:r w:rsidRPr="00F00307">
        <w:rPr>
          <w:b/>
          <w:sz w:val="22"/>
          <w:szCs w:val="22"/>
        </w:rPr>
        <w:t xml:space="preserve">Закрытое акционерное общество «Кондитерская фабрика им.  К. Самойловой» </w:t>
      </w:r>
    </w:p>
    <w:p w:rsidR="00207F42" w:rsidRPr="00F00307" w:rsidRDefault="00207F42" w:rsidP="00207F42">
      <w:pPr>
        <w:jc w:val="center"/>
        <w:outlineLvl w:val="0"/>
        <w:rPr>
          <w:b/>
          <w:sz w:val="22"/>
          <w:szCs w:val="22"/>
        </w:rPr>
      </w:pPr>
      <w:r w:rsidRPr="00F00307">
        <w:rPr>
          <w:b/>
          <w:sz w:val="22"/>
          <w:szCs w:val="22"/>
        </w:rPr>
        <w:t xml:space="preserve">(«Красный Октябрь») </w:t>
      </w:r>
    </w:p>
    <w:p w:rsidR="00207F42" w:rsidRPr="00F00307" w:rsidRDefault="00207F42" w:rsidP="00207F42">
      <w:pPr>
        <w:jc w:val="center"/>
        <w:rPr>
          <w:sz w:val="22"/>
          <w:szCs w:val="22"/>
        </w:rPr>
      </w:pPr>
      <w:r w:rsidRPr="00F00307">
        <w:rPr>
          <w:b/>
          <w:sz w:val="22"/>
          <w:szCs w:val="22"/>
        </w:rPr>
        <w:t>Место нахождения:</w:t>
      </w:r>
      <w:r w:rsidRPr="00F00307">
        <w:rPr>
          <w:sz w:val="22"/>
          <w:szCs w:val="22"/>
        </w:rPr>
        <w:t xml:space="preserve"> </w:t>
      </w:r>
      <w:proofErr w:type="gramStart"/>
      <w:r w:rsidRPr="00F00307">
        <w:rPr>
          <w:sz w:val="22"/>
          <w:szCs w:val="22"/>
        </w:rPr>
        <w:t>г</w:t>
      </w:r>
      <w:proofErr w:type="gramEnd"/>
      <w:r w:rsidRPr="00F00307">
        <w:rPr>
          <w:sz w:val="22"/>
          <w:szCs w:val="22"/>
        </w:rPr>
        <w:t>. Санкт-П</w:t>
      </w:r>
      <w:r>
        <w:rPr>
          <w:sz w:val="22"/>
          <w:szCs w:val="22"/>
        </w:rPr>
        <w:t>етербург, Английский пр., д.16.</w:t>
      </w:r>
    </w:p>
    <w:p w:rsidR="00207F42" w:rsidRPr="00F00307" w:rsidRDefault="00207F42" w:rsidP="00207F42">
      <w:pPr>
        <w:jc w:val="both"/>
        <w:rPr>
          <w:sz w:val="22"/>
          <w:szCs w:val="22"/>
        </w:rPr>
      </w:pPr>
    </w:p>
    <w:p w:rsidR="00207F42" w:rsidRPr="00F00307" w:rsidRDefault="00207F42" w:rsidP="00207F42">
      <w:pPr>
        <w:jc w:val="center"/>
        <w:outlineLvl w:val="0"/>
        <w:rPr>
          <w:b/>
          <w:bCs/>
          <w:sz w:val="22"/>
          <w:szCs w:val="22"/>
        </w:rPr>
      </w:pPr>
      <w:r w:rsidRPr="00F00307">
        <w:rPr>
          <w:b/>
          <w:bCs/>
          <w:sz w:val="22"/>
          <w:szCs w:val="22"/>
        </w:rPr>
        <w:t>СООБЩЕНИЕ</w:t>
      </w:r>
    </w:p>
    <w:p w:rsidR="00207F42" w:rsidRPr="00F00307" w:rsidRDefault="00207F42" w:rsidP="00207F42">
      <w:pPr>
        <w:jc w:val="center"/>
        <w:rPr>
          <w:b/>
          <w:bCs/>
          <w:sz w:val="22"/>
          <w:szCs w:val="22"/>
        </w:rPr>
      </w:pPr>
      <w:r w:rsidRPr="00F00307">
        <w:rPr>
          <w:b/>
          <w:bCs/>
          <w:sz w:val="22"/>
          <w:szCs w:val="22"/>
        </w:rPr>
        <w:t>о проведении годового общего собрания акционеров Общества</w:t>
      </w:r>
    </w:p>
    <w:p w:rsidR="00207F42" w:rsidRPr="00F00307" w:rsidRDefault="00207F42" w:rsidP="00207F42">
      <w:pPr>
        <w:jc w:val="center"/>
        <w:outlineLvl w:val="0"/>
        <w:rPr>
          <w:b/>
          <w:bCs/>
          <w:sz w:val="22"/>
          <w:szCs w:val="22"/>
        </w:rPr>
      </w:pPr>
    </w:p>
    <w:p w:rsidR="00207F42" w:rsidRPr="00F00307" w:rsidRDefault="00207F42" w:rsidP="00207F42">
      <w:pPr>
        <w:jc w:val="center"/>
        <w:outlineLvl w:val="0"/>
        <w:rPr>
          <w:b/>
          <w:bCs/>
          <w:sz w:val="22"/>
          <w:szCs w:val="22"/>
        </w:rPr>
      </w:pPr>
      <w:r w:rsidRPr="00F00307">
        <w:rPr>
          <w:b/>
          <w:bCs/>
          <w:sz w:val="22"/>
          <w:szCs w:val="22"/>
        </w:rPr>
        <w:t>Уважаемые акционеры!</w:t>
      </w:r>
    </w:p>
    <w:p w:rsidR="00207F42" w:rsidRPr="00F00307" w:rsidRDefault="00207F42" w:rsidP="00207F42">
      <w:pPr>
        <w:jc w:val="both"/>
        <w:rPr>
          <w:bCs/>
          <w:sz w:val="22"/>
          <w:szCs w:val="22"/>
        </w:rPr>
      </w:pPr>
    </w:p>
    <w:p w:rsidR="00207F42" w:rsidRPr="00F00307" w:rsidRDefault="00207F42" w:rsidP="00207F42">
      <w:pPr>
        <w:jc w:val="both"/>
        <w:rPr>
          <w:sz w:val="22"/>
          <w:szCs w:val="22"/>
        </w:rPr>
      </w:pPr>
      <w:r w:rsidRPr="00F00307">
        <w:rPr>
          <w:sz w:val="22"/>
          <w:szCs w:val="22"/>
        </w:rPr>
        <w:t xml:space="preserve">Закрытое акционерное общество </w:t>
      </w:r>
      <w:r w:rsidRPr="00F00307">
        <w:rPr>
          <w:b/>
          <w:sz w:val="22"/>
          <w:szCs w:val="22"/>
        </w:rPr>
        <w:t xml:space="preserve"> </w:t>
      </w:r>
      <w:r w:rsidRPr="00F00307">
        <w:rPr>
          <w:sz w:val="22"/>
          <w:szCs w:val="22"/>
        </w:rPr>
        <w:t>«Кондитерская фабрика им.  К. Самойловой» («Красный О</w:t>
      </w:r>
      <w:r w:rsidRPr="00F00307">
        <w:rPr>
          <w:sz w:val="22"/>
          <w:szCs w:val="22"/>
        </w:rPr>
        <w:t>к</w:t>
      </w:r>
      <w:r w:rsidRPr="00F00307">
        <w:rPr>
          <w:sz w:val="22"/>
          <w:szCs w:val="22"/>
        </w:rPr>
        <w:t>тябрь») (далее – Общество) настоящим сообщает Вам, что Совет директоров Общества принял решение о созыве и проведении годового общего собрания акционеров Общества.</w:t>
      </w:r>
    </w:p>
    <w:p w:rsidR="00207F42" w:rsidRPr="00F00307" w:rsidRDefault="00207F42" w:rsidP="00207F42">
      <w:pPr>
        <w:ind w:firstLine="900"/>
        <w:jc w:val="both"/>
        <w:rPr>
          <w:sz w:val="22"/>
          <w:szCs w:val="22"/>
        </w:rPr>
      </w:pPr>
    </w:p>
    <w:p w:rsidR="00207F42" w:rsidRPr="00F00307" w:rsidRDefault="00207F42" w:rsidP="00207F42">
      <w:pPr>
        <w:spacing w:after="120"/>
        <w:ind w:firstLine="708"/>
        <w:jc w:val="both"/>
        <w:rPr>
          <w:b/>
          <w:sz w:val="22"/>
          <w:szCs w:val="22"/>
        </w:rPr>
      </w:pPr>
      <w:proofErr w:type="gramStart"/>
      <w:r w:rsidRPr="00F00307">
        <w:rPr>
          <w:sz w:val="22"/>
          <w:szCs w:val="22"/>
        </w:rPr>
        <w:t xml:space="preserve">Форма проведения годового общего собрания акционеров Общества: </w:t>
      </w:r>
      <w:r w:rsidRPr="00F00307">
        <w:rPr>
          <w:b/>
          <w:sz w:val="22"/>
          <w:szCs w:val="22"/>
        </w:rPr>
        <w:t>собрание (совмес</w:t>
      </w:r>
      <w:r w:rsidRPr="00F00307">
        <w:rPr>
          <w:b/>
          <w:sz w:val="22"/>
          <w:szCs w:val="22"/>
        </w:rPr>
        <w:t>т</w:t>
      </w:r>
      <w:r w:rsidRPr="00F00307">
        <w:rPr>
          <w:b/>
          <w:sz w:val="22"/>
          <w:szCs w:val="22"/>
        </w:rPr>
        <w:t>ное присутствие акционеров)</w:t>
      </w:r>
      <w:proofErr w:type="gramEnd"/>
    </w:p>
    <w:p w:rsidR="00207F42" w:rsidRPr="00F00307" w:rsidRDefault="00207F42" w:rsidP="00207F42">
      <w:pPr>
        <w:spacing w:after="120"/>
        <w:ind w:firstLine="708"/>
        <w:jc w:val="both"/>
        <w:rPr>
          <w:b/>
          <w:sz w:val="22"/>
          <w:szCs w:val="22"/>
        </w:rPr>
      </w:pPr>
      <w:r w:rsidRPr="00F00307">
        <w:rPr>
          <w:sz w:val="22"/>
          <w:szCs w:val="22"/>
        </w:rPr>
        <w:t xml:space="preserve">Дата проведения годового общего собрания акционеров: </w:t>
      </w:r>
      <w:r>
        <w:rPr>
          <w:b/>
          <w:sz w:val="22"/>
          <w:szCs w:val="22"/>
        </w:rPr>
        <w:t>09</w:t>
      </w:r>
      <w:r w:rsidRPr="00966E57">
        <w:rPr>
          <w:b/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>июн</w:t>
      </w:r>
      <w:r w:rsidRPr="00EF3506">
        <w:rPr>
          <w:b/>
          <w:sz w:val="22"/>
          <w:szCs w:val="22"/>
        </w:rPr>
        <w:t>я 201</w:t>
      </w:r>
      <w:r>
        <w:rPr>
          <w:b/>
          <w:sz w:val="22"/>
          <w:szCs w:val="22"/>
        </w:rPr>
        <w:t>6</w:t>
      </w:r>
      <w:r w:rsidRPr="00EF3506">
        <w:rPr>
          <w:b/>
          <w:sz w:val="22"/>
          <w:szCs w:val="22"/>
        </w:rPr>
        <w:t xml:space="preserve"> года</w:t>
      </w:r>
    </w:p>
    <w:p w:rsidR="00207F42" w:rsidRDefault="00207F42" w:rsidP="00207F42">
      <w:pPr>
        <w:ind w:firstLine="708"/>
        <w:jc w:val="both"/>
        <w:rPr>
          <w:sz w:val="22"/>
          <w:szCs w:val="22"/>
        </w:rPr>
      </w:pPr>
      <w:r w:rsidRPr="00F00307">
        <w:rPr>
          <w:sz w:val="22"/>
          <w:szCs w:val="22"/>
        </w:rPr>
        <w:t xml:space="preserve">Время начала годового общего собрания акционеров: </w:t>
      </w:r>
      <w:r w:rsidRPr="00F00307">
        <w:rPr>
          <w:b/>
          <w:sz w:val="22"/>
          <w:szCs w:val="22"/>
        </w:rPr>
        <w:t>11 час. 00 мин.</w:t>
      </w:r>
      <w:r w:rsidRPr="00F00307">
        <w:rPr>
          <w:sz w:val="22"/>
          <w:szCs w:val="22"/>
        </w:rPr>
        <w:t xml:space="preserve"> </w:t>
      </w:r>
    </w:p>
    <w:p w:rsidR="00207F42" w:rsidRPr="00F00307" w:rsidRDefault="00207F42" w:rsidP="00207F42">
      <w:pPr>
        <w:ind w:firstLine="708"/>
        <w:jc w:val="both"/>
        <w:rPr>
          <w:sz w:val="22"/>
          <w:szCs w:val="22"/>
        </w:rPr>
      </w:pPr>
      <w:r w:rsidRPr="00F00307">
        <w:rPr>
          <w:sz w:val="22"/>
          <w:szCs w:val="22"/>
        </w:rPr>
        <w:t xml:space="preserve">Время начала регистрации участников годового общего собрания акционеров: </w:t>
      </w:r>
      <w:r w:rsidRPr="00F00307">
        <w:rPr>
          <w:b/>
          <w:sz w:val="22"/>
          <w:szCs w:val="22"/>
        </w:rPr>
        <w:t>10 час. 00 мин.</w:t>
      </w:r>
    </w:p>
    <w:p w:rsidR="00207F42" w:rsidRPr="00F00307" w:rsidRDefault="00207F42" w:rsidP="00207F42">
      <w:pPr>
        <w:ind w:firstLine="708"/>
        <w:jc w:val="both"/>
        <w:rPr>
          <w:b/>
          <w:sz w:val="22"/>
          <w:szCs w:val="22"/>
        </w:rPr>
      </w:pPr>
      <w:r w:rsidRPr="00F00307">
        <w:rPr>
          <w:sz w:val="22"/>
          <w:szCs w:val="22"/>
        </w:rPr>
        <w:t xml:space="preserve">Место проведения годового общего собрания акционеров: </w:t>
      </w:r>
      <w:proofErr w:type="gramStart"/>
      <w:r w:rsidRPr="00F00307">
        <w:rPr>
          <w:b/>
          <w:sz w:val="22"/>
          <w:szCs w:val="22"/>
        </w:rPr>
        <w:t>г</w:t>
      </w:r>
      <w:proofErr w:type="gramEnd"/>
      <w:r w:rsidRPr="00F00307">
        <w:rPr>
          <w:b/>
          <w:sz w:val="22"/>
          <w:szCs w:val="22"/>
        </w:rPr>
        <w:t>. Санкт-Петербург, Англи</w:t>
      </w:r>
      <w:r w:rsidRPr="00F00307">
        <w:rPr>
          <w:b/>
          <w:sz w:val="22"/>
          <w:szCs w:val="22"/>
        </w:rPr>
        <w:t>й</w:t>
      </w:r>
      <w:r w:rsidRPr="00F00307">
        <w:rPr>
          <w:b/>
          <w:sz w:val="22"/>
          <w:szCs w:val="22"/>
        </w:rPr>
        <w:t>ский пр., д.16, Закрытое акционерное общество «Кондитерская фабрика им. К. Самойловой» («Красный Октябрь»).</w:t>
      </w:r>
    </w:p>
    <w:p w:rsidR="00207F42" w:rsidRPr="00F00307" w:rsidRDefault="00207F42" w:rsidP="00207F42">
      <w:pPr>
        <w:ind w:firstLine="708"/>
        <w:jc w:val="both"/>
        <w:rPr>
          <w:sz w:val="22"/>
          <w:szCs w:val="22"/>
        </w:rPr>
      </w:pPr>
      <w:r w:rsidRPr="00F00307">
        <w:rPr>
          <w:bCs/>
          <w:sz w:val="22"/>
          <w:szCs w:val="22"/>
        </w:rPr>
        <w:t>Дата составления списка лиц, имеющих право на участие в годовом общем собрании а</w:t>
      </w:r>
      <w:r w:rsidRPr="00F00307">
        <w:rPr>
          <w:bCs/>
          <w:sz w:val="22"/>
          <w:szCs w:val="22"/>
        </w:rPr>
        <w:t>к</w:t>
      </w:r>
      <w:r w:rsidRPr="00F00307">
        <w:rPr>
          <w:bCs/>
          <w:sz w:val="22"/>
          <w:szCs w:val="22"/>
        </w:rPr>
        <w:t xml:space="preserve">ционеров: </w:t>
      </w:r>
      <w:r>
        <w:rPr>
          <w:b/>
          <w:bCs/>
          <w:sz w:val="22"/>
          <w:szCs w:val="22"/>
        </w:rPr>
        <w:t>18</w:t>
      </w:r>
      <w:r w:rsidRPr="00EF350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мая</w:t>
      </w:r>
      <w:r w:rsidRPr="00EF3506">
        <w:rPr>
          <w:b/>
          <w:bCs/>
          <w:sz w:val="22"/>
          <w:szCs w:val="22"/>
        </w:rPr>
        <w:t xml:space="preserve"> 201</w:t>
      </w:r>
      <w:r>
        <w:rPr>
          <w:b/>
          <w:bCs/>
          <w:sz w:val="22"/>
          <w:szCs w:val="22"/>
        </w:rPr>
        <w:t>6</w:t>
      </w:r>
      <w:r w:rsidRPr="00EF3506">
        <w:rPr>
          <w:b/>
          <w:bCs/>
          <w:sz w:val="22"/>
          <w:szCs w:val="22"/>
        </w:rPr>
        <w:t xml:space="preserve"> года</w:t>
      </w:r>
      <w:r w:rsidRPr="00F00307">
        <w:rPr>
          <w:b/>
          <w:bCs/>
          <w:sz w:val="22"/>
          <w:szCs w:val="22"/>
        </w:rPr>
        <w:t>.</w:t>
      </w:r>
    </w:p>
    <w:p w:rsidR="00207F42" w:rsidRPr="00F00307" w:rsidRDefault="00207F42" w:rsidP="00207F42">
      <w:pPr>
        <w:spacing w:after="120"/>
        <w:ind w:firstLine="708"/>
        <w:jc w:val="both"/>
        <w:rPr>
          <w:sz w:val="22"/>
          <w:szCs w:val="22"/>
        </w:rPr>
      </w:pPr>
      <w:r w:rsidRPr="00F00307">
        <w:rPr>
          <w:sz w:val="22"/>
          <w:szCs w:val="22"/>
        </w:rPr>
        <w:t xml:space="preserve">Повестка дня годового общего собрания акционеров Общества: </w:t>
      </w:r>
    </w:p>
    <w:p w:rsidR="00207F42" w:rsidRDefault="00207F42" w:rsidP="00207F42">
      <w:pPr>
        <w:numPr>
          <w:ilvl w:val="0"/>
          <w:numId w:val="1"/>
        </w:numPr>
        <w:tabs>
          <w:tab w:val="num" w:pos="900"/>
          <w:tab w:val="num" w:pos="1080"/>
        </w:tabs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Избрание Счетной комиссии Общества;</w:t>
      </w:r>
    </w:p>
    <w:p w:rsidR="00207F42" w:rsidRPr="00F00307" w:rsidRDefault="00207F42" w:rsidP="00207F42">
      <w:pPr>
        <w:numPr>
          <w:ilvl w:val="0"/>
          <w:numId w:val="1"/>
        </w:numPr>
        <w:tabs>
          <w:tab w:val="num" w:pos="900"/>
          <w:tab w:val="num" w:pos="1080"/>
        </w:tabs>
        <w:ind w:firstLine="360"/>
        <w:jc w:val="both"/>
        <w:rPr>
          <w:b/>
          <w:sz w:val="22"/>
          <w:szCs w:val="22"/>
        </w:rPr>
      </w:pPr>
      <w:r w:rsidRPr="00F00307">
        <w:rPr>
          <w:b/>
          <w:sz w:val="22"/>
          <w:szCs w:val="22"/>
        </w:rPr>
        <w:t>Утверждение годового отчета Общества за 20</w:t>
      </w:r>
      <w:r w:rsidRPr="004D7B3C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5</w:t>
      </w:r>
      <w:r w:rsidRPr="00F00307">
        <w:rPr>
          <w:b/>
          <w:sz w:val="22"/>
          <w:szCs w:val="22"/>
        </w:rPr>
        <w:t xml:space="preserve"> год;</w:t>
      </w:r>
    </w:p>
    <w:p w:rsidR="00207F42" w:rsidRPr="00207F42" w:rsidRDefault="00207F42" w:rsidP="00207F42">
      <w:pPr>
        <w:numPr>
          <w:ilvl w:val="0"/>
          <w:numId w:val="1"/>
        </w:numPr>
        <w:tabs>
          <w:tab w:val="clear" w:pos="360"/>
          <w:tab w:val="num" w:pos="900"/>
          <w:tab w:val="num" w:pos="1080"/>
        </w:tabs>
        <w:ind w:left="1080"/>
        <w:jc w:val="both"/>
        <w:rPr>
          <w:b/>
          <w:sz w:val="22"/>
          <w:szCs w:val="22"/>
        </w:rPr>
      </w:pPr>
      <w:r w:rsidRPr="00F00307">
        <w:rPr>
          <w:b/>
          <w:sz w:val="22"/>
          <w:szCs w:val="22"/>
        </w:rPr>
        <w:t>Утверждение годовой бухгалтерской отчетности, в том числе отчета о</w:t>
      </w:r>
      <w:r>
        <w:rPr>
          <w:b/>
          <w:sz w:val="22"/>
          <w:szCs w:val="22"/>
        </w:rPr>
        <w:t xml:space="preserve"> </w:t>
      </w:r>
      <w:r w:rsidRPr="00595763">
        <w:rPr>
          <w:b/>
          <w:sz w:val="20"/>
          <w:szCs w:val="20"/>
        </w:rPr>
        <w:t xml:space="preserve">финансовых </w:t>
      </w:r>
      <w:r w:rsidRPr="00207F42">
        <w:rPr>
          <w:b/>
          <w:sz w:val="22"/>
          <w:szCs w:val="22"/>
        </w:rPr>
        <w:t xml:space="preserve">результатах Общества за 2015 год; </w:t>
      </w:r>
    </w:p>
    <w:p w:rsidR="00207F42" w:rsidRPr="00F00307" w:rsidRDefault="00207F42" w:rsidP="00207F42">
      <w:pPr>
        <w:numPr>
          <w:ilvl w:val="0"/>
          <w:numId w:val="1"/>
        </w:numPr>
        <w:tabs>
          <w:tab w:val="num" w:pos="900"/>
          <w:tab w:val="num" w:pos="1080"/>
        </w:tabs>
        <w:ind w:firstLine="360"/>
        <w:jc w:val="both"/>
        <w:rPr>
          <w:b/>
          <w:sz w:val="22"/>
          <w:szCs w:val="22"/>
        </w:rPr>
      </w:pPr>
      <w:r w:rsidRPr="00F00307">
        <w:rPr>
          <w:b/>
          <w:sz w:val="22"/>
          <w:szCs w:val="22"/>
        </w:rPr>
        <w:t>О выплате (объявлении) дивидендов;</w:t>
      </w:r>
    </w:p>
    <w:p w:rsidR="00207F42" w:rsidRPr="00F00307" w:rsidRDefault="00207F42" w:rsidP="00207F42">
      <w:pPr>
        <w:numPr>
          <w:ilvl w:val="0"/>
          <w:numId w:val="1"/>
        </w:numPr>
        <w:tabs>
          <w:tab w:val="clear" w:pos="360"/>
          <w:tab w:val="num" w:pos="900"/>
          <w:tab w:val="num" w:pos="1080"/>
        </w:tabs>
        <w:ind w:left="1080"/>
        <w:jc w:val="both"/>
        <w:rPr>
          <w:b/>
          <w:sz w:val="22"/>
          <w:szCs w:val="22"/>
        </w:rPr>
      </w:pPr>
      <w:r w:rsidRPr="00F00307">
        <w:rPr>
          <w:b/>
          <w:sz w:val="22"/>
          <w:szCs w:val="22"/>
        </w:rPr>
        <w:t>Распределение прибыли и убытков Общества по результатам 20</w:t>
      </w:r>
      <w:r w:rsidRPr="004D7B3C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5</w:t>
      </w:r>
      <w:r w:rsidRPr="00F00307">
        <w:rPr>
          <w:b/>
          <w:sz w:val="22"/>
          <w:szCs w:val="22"/>
        </w:rPr>
        <w:t xml:space="preserve"> финансового года; </w:t>
      </w:r>
    </w:p>
    <w:p w:rsidR="00207F42" w:rsidRPr="00F00307" w:rsidRDefault="00207F42" w:rsidP="00207F42">
      <w:pPr>
        <w:numPr>
          <w:ilvl w:val="0"/>
          <w:numId w:val="1"/>
        </w:numPr>
        <w:tabs>
          <w:tab w:val="num" w:pos="900"/>
          <w:tab w:val="num" w:pos="1080"/>
        </w:tabs>
        <w:ind w:firstLine="360"/>
        <w:jc w:val="both"/>
        <w:rPr>
          <w:b/>
          <w:sz w:val="22"/>
          <w:szCs w:val="22"/>
        </w:rPr>
      </w:pPr>
      <w:r w:rsidRPr="00F00307">
        <w:rPr>
          <w:b/>
          <w:sz w:val="22"/>
          <w:szCs w:val="22"/>
        </w:rPr>
        <w:t>Избрание Совета директоров Общества;</w:t>
      </w:r>
    </w:p>
    <w:p w:rsidR="00207F42" w:rsidRPr="00F00307" w:rsidRDefault="00207F42" w:rsidP="00207F42">
      <w:pPr>
        <w:numPr>
          <w:ilvl w:val="0"/>
          <w:numId w:val="1"/>
        </w:numPr>
        <w:tabs>
          <w:tab w:val="num" w:pos="900"/>
          <w:tab w:val="num" w:pos="1080"/>
        </w:tabs>
        <w:ind w:firstLine="360"/>
        <w:jc w:val="both"/>
        <w:rPr>
          <w:b/>
          <w:sz w:val="22"/>
          <w:szCs w:val="22"/>
        </w:rPr>
      </w:pPr>
      <w:r w:rsidRPr="00F00307">
        <w:rPr>
          <w:b/>
          <w:sz w:val="22"/>
          <w:szCs w:val="22"/>
        </w:rPr>
        <w:t>Избрание Ревизионной комиссии Общества;</w:t>
      </w:r>
    </w:p>
    <w:p w:rsidR="00207F42" w:rsidRDefault="00207F42" w:rsidP="00207F42">
      <w:pPr>
        <w:numPr>
          <w:ilvl w:val="0"/>
          <w:numId w:val="1"/>
        </w:numPr>
        <w:tabs>
          <w:tab w:val="num" w:pos="900"/>
          <w:tab w:val="num" w:pos="1080"/>
        </w:tabs>
        <w:ind w:firstLine="360"/>
        <w:jc w:val="both"/>
        <w:rPr>
          <w:b/>
          <w:sz w:val="22"/>
          <w:szCs w:val="22"/>
        </w:rPr>
      </w:pPr>
      <w:r w:rsidRPr="00F00307">
        <w:rPr>
          <w:b/>
          <w:sz w:val="22"/>
          <w:szCs w:val="22"/>
        </w:rPr>
        <w:t>Утверждение аудитора Общества</w:t>
      </w:r>
      <w:r>
        <w:rPr>
          <w:b/>
          <w:sz w:val="22"/>
          <w:szCs w:val="22"/>
        </w:rPr>
        <w:t>.</w:t>
      </w:r>
    </w:p>
    <w:p w:rsidR="00207F42" w:rsidRPr="00F00307" w:rsidRDefault="00207F42" w:rsidP="00207F42">
      <w:pPr>
        <w:jc w:val="both"/>
        <w:rPr>
          <w:b/>
          <w:sz w:val="22"/>
          <w:szCs w:val="22"/>
        </w:rPr>
      </w:pPr>
    </w:p>
    <w:p w:rsidR="00207F42" w:rsidRPr="00F00307" w:rsidRDefault="00207F42" w:rsidP="00207F42">
      <w:pPr>
        <w:jc w:val="both"/>
        <w:rPr>
          <w:b/>
          <w:sz w:val="22"/>
          <w:szCs w:val="22"/>
        </w:rPr>
      </w:pPr>
      <w:r w:rsidRPr="00F00307">
        <w:rPr>
          <w:b/>
          <w:sz w:val="22"/>
          <w:szCs w:val="22"/>
        </w:rPr>
        <w:t>Лица, имеющие право на участие в годовом общем собрании акционеров Общества, могут ознакомиться с информацией (материалами), подлежащей предоставлению при подготовке к проведению годового общего собрания акционеров, в течение 20 дней до проведения год</w:t>
      </w:r>
      <w:r w:rsidRPr="00F00307">
        <w:rPr>
          <w:b/>
          <w:sz w:val="22"/>
          <w:szCs w:val="22"/>
        </w:rPr>
        <w:t>о</w:t>
      </w:r>
      <w:r w:rsidRPr="00F00307">
        <w:rPr>
          <w:b/>
          <w:sz w:val="22"/>
          <w:szCs w:val="22"/>
        </w:rPr>
        <w:t>вого общего собрания акционеров с 10.00 час</w:t>
      </w:r>
      <w:proofErr w:type="gramStart"/>
      <w:r w:rsidRPr="00F00307">
        <w:rPr>
          <w:b/>
          <w:sz w:val="22"/>
          <w:szCs w:val="22"/>
        </w:rPr>
        <w:t>.</w:t>
      </w:r>
      <w:proofErr w:type="gramEnd"/>
      <w:r w:rsidRPr="00F00307">
        <w:rPr>
          <w:b/>
          <w:sz w:val="22"/>
          <w:szCs w:val="22"/>
        </w:rPr>
        <w:t xml:space="preserve"> </w:t>
      </w:r>
      <w:proofErr w:type="gramStart"/>
      <w:r w:rsidRPr="00F00307">
        <w:rPr>
          <w:b/>
          <w:sz w:val="22"/>
          <w:szCs w:val="22"/>
        </w:rPr>
        <w:t>д</w:t>
      </w:r>
      <w:proofErr w:type="gramEnd"/>
      <w:r w:rsidRPr="00F00307">
        <w:rPr>
          <w:b/>
          <w:sz w:val="22"/>
          <w:szCs w:val="22"/>
        </w:rPr>
        <w:t>о 1</w:t>
      </w:r>
      <w:r>
        <w:rPr>
          <w:b/>
          <w:sz w:val="22"/>
          <w:szCs w:val="22"/>
        </w:rPr>
        <w:t>6</w:t>
      </w:r>
      <w:r w:rsidRPr="00F00307">
        <w:rPr>
          <w:b/>
          <w:sz w:val="22"/>
          <w:szCs w:val="22"/>
        </w:rPr>
        <w:t>.00 час. по адресу: г. Санкт-Петербург, Английский пр., д.16, Закрытое акционерное общество «Кондитерская фабрика им. К. С</w:t>
      </w:r>
      <w:r w:rsidRPr="00F00307">
        <w:rPr>
          <w:b/>
          <w:sz w:val="22"/>
          <w:szCs w:val="22"/>
        </w:rPr>
        <w:t>а</w:t>
      </w:r>
      <w:r w:rsidRPr="00F00307">
        <w:rPr>
          <w:b/>
          <w:sz w:val="22"/>
          <w:szCs w:val="22"/>
        </w:rPr>
        <w:t>мойловой» («Красный Октябрь»).</w:t>
      </w:r>
    </w:p>
    <w:p w:rsidR="00207F42" w:rsidRPr="00F00307" w:rsidRDefault="00207F42" w:rsidP="00207F42">
      <w:pPr>
        <w:jc w:val="both"/>
        <w:rPr>
          <w:b/>
          <w:sz w:val="22"/>
          <w:szCs w:val="22"/>
        </w:rPr>
      </w:pPr>
    </w:p>
    <w:p w:rsidR="00207F42" w:rsidRDefault="00207F42" w:rsidP="00207F42">
      <w:pPr>
        <w:outlineLvl w:val="0"/>
        <w:rPr>
          <w:b/>
          <w:bCs/>
          <w:sz w:val="22"/>
          <w:szCs w:val="22"/>
        </w:rPr>
      </w:pPr>
    </w:p>
    <w:p w:rsidR="00207F42" w:rsidRPr="00F00307" w:rsidRDefault="00207F42" w:rsidP="00207F42">
      <w:pPr>
        <w:outlineLvl w:val="0"/>
        <w:rPr>
          <w:b/>
          <w:bCs/>
          <w:sz w:val="22"/>
          <w:szCs w:val="22"/>
        </w:rPr>
      </w:pPr>
      <w:r w:rsidRPr="00F00307">
        <w:rPr>
          <w:b/>
          <w:bCs/>
          <w:sz w:val="22"/>
          <w:szCs w:val="22"/>
        </w:rPr>
        <w:t xml:space="preserve">Совет директоров </w:t>
      </w:r>
    </w:p>
    <w:p w:rsidR="00207F42" w:rsidRPr="00F00307" w:rsidRDefault="00207F42" w:rsidP="00207F42">
      <w:pPr>
        <w:outlineLvl w:val="0"/>
        <w:rPr>
          <w:b/>
          <w:bCs/>
          <w:sz w:val="22"/>
          <w:szCs w:val="22"/>
        </w:rPr>
      </w:pPr>
      <w:r w:rsidRPr="00F00307">
        <w:rPr>
          <w:b/>
          <w:bCs/>
          <w:sz w:val="22"/>
          <w:szCs w:val="22"/>
        </w:rPr>
        <w:t>ЗАО «Фабрика им. К. Самойловой</w:t>
      </w:r>
      <w:r w:rsidRPr="00F00307">
        <w:rPr>
          <w:b/>
          <w:sz w:val="22"/>
          <w:szCs w:val="22"/>
        </w:rPr>
        <w:t>»</w:t>
      </w:r>
    </w:p>
    <w:p w:rsidR="009A2769" w:rsidRPr="0044700A" w:rsidRDefault="009A2769" w:rsidP="009662EF">
      <w:pP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sectPr w:rsidR="009A2769" w:rsidRPr="0044700A" w:rsidSect="0044700A">
      <w:footerReference w:type="even" r:id="rId8"/>
      <w:footerReference w:type="default" r:id="rId9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32" w:rsidRDefault="00604E32" w:rsidP="00F944DA">
      <w:r>
        <w:separator/>
      </w:r>
    </w:p>
  </w:endnote>
  <w:endnote w:type="continuationSeparator" w:id="0">
    <w:p w:rsidR="00604E32" w:rsidRDefault="00604E32" w:rsidP="00F9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0A" w:rsidRDefault="00A7317A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70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0A" w:rsidRDefault="00A7317A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700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7F42">
      <w:rPr>
        <w:rStyle w:val="a5"/>
        <w:noProof/>
      </w:rPr>
      <w:t>1</w:t>
    </w:r>
    <w:r>
      <w:rPr>
        <w:rStyle w:val="a5"/>
      </w:rPr>
      <w:fldChar w:fldCharType="end"/>
    </w:r>
    <w:r w:rsidR="009662EF">
      <w:rPr>
        <w:rStyle w:val="a5"/>
      </w:rPr>
      <w:t>(</w:t>
    </w:r>
    <w:fldSimple w:instr=" SECTIONPAGES  \* MERGEFORMAT ">
      <w:r w:rsidR="00207F42" w:rsidRPr="00207F42">
        <w:rPr>
          <w:rStyle w:val="a5"/>
          <w:noProof/>
        </w:rPr>
        <w:t>2</w:t>
      </w:r>
    </w:fldSimple>
    <w:r w:rsidR="009662EF">
      <w:rPr>
        <w:rStyle w:val="a5"/>
      </w:rPr>
      <w:t>)</w:t>
    </w:r>
  </w:p>
  <w:p w:rsidR="0044700A" w:rsidRDefault="0044700A" w:rsidP="00F944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32" w:rsidRDefault="00604E32" w:rsidP="00F944DA">
      <w:r>
        <w:separator/>
      </w:r>
    </w:p>
  </w:footnote>
  <w:footnote w:type="continuationSeparator" w:id="0">
    <w:p w:rsidR="00604E32" w:rsidRDefault="00604E32" w:rsidP="00F94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366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A8D"/>
    <w:rsid w:val="000636FC"/>
    <w:rsid w:val="00165BE7"/>
    <w:rsid w:val="00207F42"/>
    <w:rsid w:val="002109C2"/>
    <w:rsid w:val="00247358"/>
    <w:rsid w:val="002E1B6E"/>
    <w:rsid w:val="0044700A"/>
    <w:rsid w:val="004D5EF4"/>
    <w:rsid w:val="00604E32"/>
    <w:rsid w:val="007D4D62"/>
    <w:rsid w:val="009662EF"/>
    <w:rsid w:val="00967014"/>
    <w:rsid w:val="009A2769"/>
    <w:rsid w:val="00A7317A"/>
    <w:rsid w:val="00B242D4"/>
    <w:rsid w:val="00C101B9"/>
    <w:rsid w:val="00C20762"/>
    <w:rsid w:val="00D02AED"/>
    <w:rsid w:val="00E049F3"/>
    <w:rsid w:val="00E70ED8"/>
    <w:rsid w:val="00F944DA"/>
    <w:rsid w:val="00FF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4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0268D3-167C-4827-91E5-F026415D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Sbogospasaeva</dc:creator>
  <cp:lastModifiedBy>Sbogospasaeva</cp:lastModifiedBy>
  <cp:revision>1</cp:revision>
  <dcterms:created xsi:type="dcterms:W3CDTF">2016-05-10T10:24:00Z</dcterms:created>
  <dcterms:modified xsi:type="dcterms:W3CDTF">2016-05-10T14:30:00Z</dcterms:modified>
</cp:coreProperties>
</file>