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45A3E" w14:textId="77777777" w:rsidR="008C6CB5" w:rsidRPr="001C3496" w:rsidRDefault="00C95785" w:rsidP="008C6CB5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C3496">
        <w:rPr>
          <w:rFonts w:ascii="Times New Roman" w:hAnsi="Times New Roman" w:cs="Times New Roman"/>
          <w:b/>
          <w:sz w:val="21"/>
          <w:szCs w:val="21"/>
        </w:rPr>
        <w:t xml:space="preserve">Сообщение об итогах осуществления преимущественного права </w:t>
      </w:r>
    </w:p>
    <w:p w14:paraId="6C268364" w14:textId="2215838C" w:rsidR="00C95785" w:rsidRPr="001C3496" w:rsidRDefault="00C95785" w:rsidP="008C6CB5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C3496">
        <w:rPr>
          <w:rFonts w:ascii="Times New Roman" w:hAnsi="Times New Roman" w:cs="Times New Roman"/>
          <w:b/>
          <w:sz w:val="21"/>
          <w:szCs w:val="21"/>
        </w:rPr>
        <w:t>приобретения размещаемых акций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5103"/>
      </w:tblGrid>
      <w:tr w:rsidR="00C95785" w:rsidRPr="001C3496" w14:paraId="09F4E642" w14:textId="77777777" w:rsidTr="001C3496">
        <w:trPr>
          <w:trHeight w:val="5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64"/>
            </w:tblGrid>
            <w:tr w:rsidR="00C95785" w:rsidRPr="001C3496" w14:paraId="3F8EEDD6" w14:textId="77777777" w:rsidTr="00C95785">
              <w:trPr>
                <w:trHeight w:val="117"/>
                <w:jc w:val="center"/>
              </w:trPr>
              <w:tc>
                <w:tcPr>
                  <w:tcW w:w="0" w:type="auto"/>
                </w:tcPr>
                <w:p w14:paraId="68592936" w14:textId="77777777" w:rsidR="00C95785" w:rsidRPr="001C3496" w:rsidRDefault="00C95785" w:rsidP="00C957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349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1. Общие сведения </w:t>
                  </w:r>
                </w:p>
              </w:tc>
            </w:tr>
          </w:tbl>
          <w:p w14:paraId="575C45F7" w14:textId="60279C0C" w:rsidR="00C95785" w:rsidRPr="001C3496" w:rsidRDefault="00C95785" w:rsidP="00C9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5785" w:rsidRPr="001C3496" w14:paraId="0B455ABF" w14:textId="77777777" w:rsidTr="001C3496">
        <w:trPr>
          <w:trHeight w:val="5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C43B" w14:textId="62534C68" w:rsidR="00C95785" w:rsidRPr="001C3496" w:rsidRDefault="00C95785" w:rsidP="002F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 Полное фирменное наименование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D5D7" w14:textId="731A56F4" w:rsidR="00C95785" w:rsidRPr="001C3496" w:rsidRDefault="008C6CB5" w:rsidP="00C9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Открытое акционерное общество «</w:t>
            </w:r>
            <w:r w:rsidR="00B25B21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РОТ ФРОНТ</w:t>
            </w: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</w:tr>
      <w:tr w:rsidR="00C95785" w:rsidRPr="001C3496" w14:paraId="516CFD5D" w14:textId="77777777" w:rsidTr="001C3496">
        <w:trPr>
          <w:trHeight w:val="5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9365" w14:textId="2C6DB488" w:rsidR="00C95785" w:rsidRPr="001C3496" w:rsidRDefault="002F750C" w:rsidP="00C9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3346" w14:textId="039CD3DD" w:rsidR="00C95785" w:rsidRPr="001C3496" w:rsidRDefault="00B25B21" w:rsidP="00C9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115184, г. Москва, 2-й Новокузнецкий пер., д. 13/15</w:t>
            </w:r>
          </w:p>
        </w:tc>
      </w:tr>
      <w:tr w:rsidR="00C95785" w:rsidRPr="001C3496" w14:paraId="7757EA1A" w14:textId="77777777" w:rsidTr="001C3496">
        <w:trPr>
          <w:trHeight w:val="5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C774" w14:textId="07B39A3B" w:rsidR="00C95785" w:rsidRPr="001C3496" w:rsidRDefault="002F750C" w:rsidP="00C9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1.3. ОГРН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91D9" w14:textId="212AC7C6" w:rsidR="00C95785" w:rsidRPr="001C3496" w:rsidRDefault="00B25B21" w:rsidP="00C9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1027700042985</w:t>
            </w:r>
          </w:p>
        </w:tc>
      </w:tr>
      <w:tr w:rsidR="00C95785" w:rsidRPr="001C3496" w14:paraId="5D413ADD" w14:textId="77777777" w:rsidTr="001C3496">
        <w:trPr>
          <w:trHeight w:val="5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D119" w14:textId="10306E3A" w:rsidR="00C95785" w:rsidRPr="001C3496" w:rsidRDefault="002F750C" w:rsidP="00C9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1.4. ИНН эмитента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40E" w14:textId="49C704AE" w:rsidR="00C95785" w:rsidRPr="001C3496" w:rsidRDefault="00B25B21" w:rsidP="00C9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7705033216</w:t>
            </w:r>
          </w:p>
        </w:tc>
      </w:tr>
      <w:tr w:rsidR="00C95785" w:rsidRPr="001C3496" w14:paraId="64A65204" w14:textId="77777777" w:rsidTr="001C3496">
        <w:trPr>
          <w:trHeight w:val="5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0F98" w14:textId="2D0161AA" w:rsidR="00C95785" w:rsidRPr="001C3496" w:rsidRDefault="002F750C" w:rsidP="00C9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1.5. Уникальный код эмитента, присвоенный Банком России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15DA" w14:textId="23FB15F6" w:rsidR="00C95785" w:rsidRPr="001C3496" w:rsidRDefault="00B25B21" w:rsidP="00C9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03514-А</w:t>
            </w:r>
          </w:p>
        </w:tc>
      </w:tr>
      <w:tr w:rsidR="00C95785" w:rsidRPr="001C3496" w14:paraId="4D16BC95" w14:textId="77777777" w:rsidTr="001C3496">
        <w:trPr>
          <w:trHeight w:val="5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4D2D" w14:textId="290C923F" w:rsidR="00C95785" w:rsidRPr="001C3496" w:rsidRDefault="002F750C" w:rsidP="00C9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9C80" w14:textId="1ECC8A50" w:rsidR="00C95785" w:rsidRPr="001C3496" w:rsidRDefault="00B25B21" w:rsidP="00C9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Эмитент не обязан раскрывать информацию в форме отчета эмитента и сообщений о существенных фактах.</w:t>
            </w:r>
          </w:p>
        </w:tc>
      </w:tr>
      <w:tr w:rsidR="00C95785" w:rsidRPr="001C3496" w14:paraId="2548997F" w14:textId="77777777" w:rsidTr="001C3496">
        <w:trPr>
          <w:trHeight w:val="5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711F" w14:textId="7C129A7D" w:rsidR="00C95785" w:rsidRPr="001C3496" w:rsidRDefault="002F750C" w:rsidP="00C9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C007" w14:textId="7059E9DE" w:rsidR="00C95785" w:rsidRPr="001C3496" w:rsidRDefault="008C6CB5" w:rsidP="00C95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</w:t>
            </w:r>
            <w:r w:rsidR="001C3496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DA35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 </w:t>
            </w:r>
            <w:r w:rsidR="001C3496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июня</w:t>
            </w: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202</w:t>
            </w:r>
            <w:r w:rsidR="001C3496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</w:t>
            </w:r>
          </w:p>
        </w:tc>
      </w:tr>
    </w:tbl>
    <w:p w14:paraId="7EB7095B" w14:textId="6C98DABC" w:rsidR="00C95785" w:rsidRPr="001C3496" w:rsidRDefault="00C95785" w:rsidP="00C9578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2F750C" w:rsidRPr="001C3496" w14:paraId="41C39F43" w14:textId="77777777" w:rsidTr="001C3496">
        <w:trPr>
          <w:trHeight w:val="58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72"/>
            </w:tblGrid>
            <w:tr w:rsidR="002F750C" w:rsidRPr="001C3496" w14:paraId="711E4686" w14:textId="77777777" w:rsidTr="002F750C">
              <w:trPr>
                <w:trHeight w:val="117"/>
                <w:jc w:val="center"/>
              </w:trPr>
              <w:tc>
                <w:tcPr>
                  <w:tcW w:w="0" w:type="auto"/>
                </w:tcPr>
                <w:p w14:paraId="4AF34155" w14:textId="0B69833F" w:rsidR="002F750C" w:rsidRPr="001C3496" w:rsidRDefault="004121A0" w:rsidP="002F75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349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  <w:r w:rsidR="002F750C" w:rsidRPr="001C349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 w:rsidRPr="001C349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Содержание сообщения</w:t>
                  </w:r>
                  <w:r w:rsidR="002F750C" w:rsidRPr="001C349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14:paraId="31847685" w14:textId="77777777" w:rsidR="002F750C" w:rsidRPr="001C3496" w:rsidRDefault="002F750C" w:rsidP="002F7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121A0" w:rsidRPr="001C3496" w14:paraId="1C59E7BB" w14:textId="77777777" w:rsidTr="001C3496">
        <w:trPr>
          <w:trHeight w:val="58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5928" w14:textId="6DECF8F6" w:rsidR="008C6CB5" w:rsidRPr="001C3496" w:rsidRDefault="008C6CB5" w:rsidP="008C6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2.1. Вид, категория (тип), серия и иные идентификационные признаки ценных бумаг: обыкновенные акции, номинальной стоимостью </w:t>
            </w:r>
            <w:r w:rsidR="00B25B21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611</w:t>
            </w:r>
            <w:r w:rsidR="00FA6958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r w:rsidR="00B25B21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Шестьсот одиннадцать</w:t>
            </w:r>
            <w:r w:rsidR="00FA6958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) </w:t>
            </w:r>
            <w:r w:rsidR="00B25B21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рублей</w:t>
            </w:r>
            <w:r w:rsidR="00FA6958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bookmarkStart w:id="0" w:name="_Hlk177724035"/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(далее также – Акции, ценные бумаги).</w:t>
            </w:r>
            <w:bookmarkEnd w:id="0"/>
          </w:p>
          <w:p w14:paraId="447044AC" w14:textId="4BF3728D" w:rsidR="008C6CB5" w:rsidRPr="001C3496" w:rsidRDefault="008C6CB5" w:rsidP="008C6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2.2. Государственный регистрационный номер дополнительного выпуска ценных бумаг и дата его государственной регистрации: </w:t>
            </w:r>
            <w:r w:rsidR="00B25B21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1-03-03514-А-002D от </w:t>
            </w:r>
            <w:r w:rsidR="001A4F44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  <w:r w:rsidR="00B25B21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="001A4F44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  <w:r w:rsidR="00B25B21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.202</w:t>
            </w:r>
            <w:r w:rsidR="001A4F44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B25B21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</w:t>
            </w:r>
          </w:p>
          <w:p w14:paraId="22075EF7" w14:textId="77777777" w:rsidR="008C6CB5" w:rsidRPr="001C3496" w:rsidRDefault="008C6CB5" w:rsidP="008C6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2.3. Наименование регистрирующего органа, осуществившего государственную регистрацию дополнительного выпуска ценных бумаг: Банк России.</w:t>
            </w:r>
          </w:p>
          <w:p w14:paraId="2AD2C585" w14:textId="34F7001E" w:rsidR="008C6CB5" w:rsidRPr="001C3496" w:rsidRDefault="008C6CB5" w:rsidP="008C6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2.4. Количество размещаемых ценных бумаг и номинальная стоимость каждой ценной бумаги: </w:t>
            </w:r>
            <w:r w:rsidR="00B25B21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3 830 (Три тысячи восемьсот тридцать) штук, 611 (Шестьсот одиннадцать) рублей каждая</w:t>
            </w: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14:paraId="71D75A76" w14:textId="77777777" w:rsidR="00122687" w:rsidRPr="001C3496" w:rsidRDefault="00122687" w:rsidP="0012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2.5. Способ размещения ценных бумаг: закрытая подписка.</w:t>
            </w:r>
          </w:p>
          <w:p w14:paraId="72F03603" w14:textId="77777777" w:rsidR="008C6CB5" w:rsidRPr="001C3496" w:rsidRDefault="008C6CB5" w:rsidP="008C6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2.6. Предоставление акционерам (участникам) эмитента и (или) иным лицам преимущественного права приобретения ценных бумаг: в соответствии со статьями 40, 41 Федерального закона «Об акционерных обществах» акционеры Эмитента - владельцы обыкновенных акций, голосовавшие против или не принимавшие участия в голосовании по вопросу о размещении посредством закрытой подписки Акций, имеют преимущественное право приобретения размещаемых посредством закрытой подписки дополнительных обыкновенных акций в количестве, пропорциональном количеству принадлежащих им акций Общества этой категории (типа).</w:t>
            </w:r>
          </w:p>
          <w:p w14:paraId="32A2D371" w14:textId="33D0CA18" w:rsidR="00666245" w:rsidRPr="001C3496" w:rsidRDefault="008C6CB5" w:rsidP="008C6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2.7. Цена размещения ценных бума</w:t>
            </w:r>
            <w:r w:rsidR="00666245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</w:t>
            </w:r>
            <w:r w:rsidR="00B25B21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37 655 (Тридцать семь тысяч шестьсот пятьдесят пять) рублей 92 копейки за одну акцию </w:t>
            </w:r>
            <w:r w:rsidR="00FA6958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 одну акцию.</w:t>
            </w:r>
            <w:r w:rsidR="00666245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Цена размещения ценных бумаг лицам, имеющим преимущественное право приобретения размещаемых дополнительных акций: </w:t>
            </w:r>
            <w:r w:rsidR="00B25B21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37 655 (Тридцать семь тысяч шестьсот пятьдесят пять) рублей 92 копейки за одну акцию </w:t>
            </w:r>
            <w:r w:rsidR="00666245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 одну акцию.</w:t>
            </w:r>
          </w:p>
          <w:p w14:paraId="4C3516A2" w14:textId="217965C3" w:rsidR="008C6CB5" w:rsidRPr="001C3496" w:rsidRDefault="008C6CB5" w:rsidP="008C6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2.8. Дата начала размещения ценных бумаг: </w:t>
            </w:r>
            <w:r w:rsidR="001A4F44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="001A4F44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.202</w:t>
            </w:r>
            <w:r w:rsidR="001A4F44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0532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</w:t>
            </w: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14:paraId="2BB22A28" w14:textId="7798A2F0" w:rsidR="008C6CB5" w:rsidRPr="001C3496" w:rsidRDefault="008C6CB5" w:rsidP="008C6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2.9. Дата, на которую составлен список лиц, имеющих преимущественное право приобретения размещаемых ценных бумаг: </w:t>
            </w:r>
            <w:r w:rsidR="001A4F44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</w:t>
            </w:r>
            <w:r w:rsidR="001A4F44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.202</w:t>
            </w:r>
            <w:r w:rsidR="001A4F44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0532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</w:t>
            </w:r>
            <w:bookmarkStart w:id="1" w:name="_GoBack"/>
            <w:bookmarkEnd w:id="1"/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14:paraId="6D080A2F" w14:textId="5BE1687B" w:rsidR="008C6CB5" w:rsidRPr="001C3496" w:rsidRDefault="008C6CB5" w:rsidP="008C6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2.10. Дата опубликования уведомления о возможности осуществления преимущественного права приобретения ценных бумаг на веб-сайте Эмитента в сети Интернет по адрес</w:t>
            </w:r>
            <w:r w:rsidR="00FA6958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</w:t>
            </w: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B25B21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http://www.uniconf.ru/factories/rot-front:</w:t>
            </w:r>
            <w:r w:rsidR="001A4F44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28</w:t>
            </w:r>
            <w:r w:rsidR="00B25B21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="001A4F44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  <w:r w:rsidR="00B25B21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.202</w:t>
            </w:r>
            <w:r w:rsidR="001A4F44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B25B21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</w:t>
            </w:r>
          </w:p>
          <w:p w14:paraId="33DF0B67" w14:textId="77777777" w:rsidR="004121A0" w:rsidRPr="001C3496" w:rsidRDefault="008C6CB5" w:rsidP="008C6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2.11. Срок действия преимущественного права: 45 (Сорок пять) дней с даты осуществления уведомления лиц, имевших преимущественное право приобретения размещаемых акций о возможности осуществления преимущественного права приобретения размещаемых акций в порядке, предусмотренном Документом, содержащим условия размещения ценных бумаг.</w:t>
            </w:r>
          </w:p>
          <w:p w14:paraId="6AC9CA8E" w14:textId="79F06C1D" w:rsidR="008C6CB5" w:rsidRPr="001C3496" w:rsidRDefault="008C6CB5" w:rsidP="008C6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окончания срока действия преимущественного права: </w:t>
            </w:r>
            <w:r w:rsidR="001A4F44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1C3496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="001A4F44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.202</w:t>
            </w:r>
            <w:r w:rsidR="001A4F44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1C3496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</w:t>
            </w: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14:paraId="5A6C98DA" w14:textId="35E7334B" w:rsidR="008C6CB5" w:rsidRPr="001C3496" w:rsidRDefault="008C6CB5" w:rsidP="008C6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2.12. Количество поступивших письменных заявлений о приобретении размещаемых ценных бумаг и указаний (инструкций) лицу, которое осуществляет учет его прав на акции Общества о приобретении дополнительных акций: </w:t>
            </w:r>
            <w:r w:rsidR="001C3496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r w:rsidR="001C3496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Ноль</w:t>
            </w: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штук.</w:t>
            </w:r>
          </w:p>
          <w:p w14:paraId="1330D95C" w14:textId="24867B35" w:rsidR="008C6CB5" w:rsidRPr="001C3496" w:rsidRDefault="008C6CB5" w:rsidP="008C6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2.13. Количество дополнительных акций Общества, размещаемых лицам, включенным в список лиц, имеющих преимущественное право приобретения дополнительных акций Общества в соответствии с заявлениями (указаниями) данных лиц: </w:t>
            </w:r>
            <w:r w:rsidR="001C3496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r w:rsidR="001C3496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Ноль</w:t>
            </w: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штук.</w:t>
            </w:r>
          </w:p>
          <w:p w14:paraId="08A77C58" w14:textId="0E9A9717" w:rsidR="008C6CB5" w:rsidRPr="001C3496" w:rsidRDefault="008C6CB5" w:rsidP="008C6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2.14. Дата подведения итогов осуществления преимущественного права приобретения размещаемых акций:</w:t>
            </w:r>
            <w:r w:rsidR="008A6FB0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1A4F44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DA35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="001C3496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.202</w:t>
            </w:r>
            <w:r w:rsidR="001C3496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г.</w:t>
            </w:r>
          </w:p>
        </w:tc>
      </w:tr>
      <w:tr w:rsidR="008C6CB5" w:rsidRPr="001C3496" w14:paraId="03634B50" w14:textId="77777777" w:rsidTr="001C3496">
        <w:trPr>
          <w:trHeight w:val="58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4"/>
            </w:tblGrid>
            <w:tr w:rsidR="008C6CB5" w:rsidRPr="001C3496" w14:paraId="74BF3D66" w14:textId="77777777" w:rsidTr="008C6CB5">
              <w:trPr>
                <w:trHeight w:val="117"/>
                <w:jc w:val="center"/>
              </w:trPr>
              <w:tc>
                <w:tcPr>
                  <w:tcW w:w="0" w:type="auto"/>
                </w:tcPr>
                <w:p w14:paraId="48836B7C" w14:textId="49A792F1" w:rsidR="008C6CB5" w:rsidRPr="001C3496" w:rsidRDefault="008C6CB5" w:rsidP="008C6C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C349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3. Подпись</w:t>
                  </w:r>
                </w:p>
              </w:tc>
            </w:tr>
          </w:tbl>
          <w:p w14:paraId="67A36B96" w14:textId="77777777" w:rsidR="008C6CB5" w:rsidRPr="001C3496" w:rsidRDefault="008C6CB5" w:rsidP="008C6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C6CB5" w:rsidRPr="001C3496" w14:paraId="04D491B0" w14:textId="77777777" w:rsidTr="001C3496">
        <w:trPr>
          <w:trHeight w:val="58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D49F" w14:textId="28173118" w:rsidR="00B25B21" w:rsidRPr="001C3496" w:rsidRDefault="008C6CB5" w:rsidP="008C6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3.1. </w:t>
            </w:r>
            <w:r w:rsidR="00B25B21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Генеральный директор ООО «Объединенные кондитеры», осуществляющего полномочия единоличного исполнительного органа ОАО «РОТ ФРОНТ» на основании договора № 001-юд от 01.09.2003 г. о передаче полномочий единоличного исполнительного органа </w:t>
            </w:r>
          </w:p>
          <w:p w14:paraId="1CC32436" w14:textId="77777777" w:rsidR="001C3496" w:rsidRPr="001C3496" w:rsidRDefault="001C3496" w:rsidP="008C6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574BA3D7" w14:textId="743D6EBF" w:rsidR="008C6CB5" w:rsidRPr="001C3496" w:rsidRDefault="008C6CB5" w:rsidP="008C6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</w:t>
            </w:r>
            <w:r w:rsidR="001C3496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</w:t>
            </w: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__ </w:t>
            </w:r>
            <w:r w:rsidR="00B25B21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="00B25B21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r w:rsidR="00B25B21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Андрюшкин</w:t>
            </w:r>
          </w:p>
          <w:p w14:paraId="63DEA1FA" w14:textId="0F31A774" w:rsidR="008C6CB5" w:rsidRPr="001C3496" w:rsidRDefault="008C6CB5" w:rsidP="008C6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</w:t>
            </w:r>
            <w:r w:rsidR="001C3496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</w:t>
            </w: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подпись)</w:t>
            </w:r>
            <w:r w:rsidR="001C3496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</w:t>
            </w:r>
            <w:proofErr w:type="gramEnd"/>
            <w:r w:rsidR="001C3496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М.П.</w:t>
            </w:r>
          </w:p>
          <w:p w14:paraId="5903E0D1" w14:textId="42F13892" w:rsidR="008C6CB5" w:rsidRPr="001C3496" w:rsidRDefault="008C6CB5" w:rsidP="001C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3.2. Дата «</w:t>
            </w:r>
            <w:r w:rsidR="001C3496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DA35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  <w:r w:rsidR="008A6FB0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1C3496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июня</w:t>
            </w:r>
            <w:r w:rsidR="00B25B21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</w:t>
            </w:r>
            <w:r w:rsidR="001C3496"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1C3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</w:t>
            </w:r>
          </w:p>
        </w:tc>
      </w:tr>
    </w:tbl>
    <w:p w14:paraId="25F58710" w14:textId="26141957" w:rsidR="00C95785" w:rsidRPr="001C3496" w:rsidRDefault="00C95785" w:rsidP="00C95785">
      <w:pPr>
        <w:spacing w:after="0" w:line="240" w:lineRule="auto"/>
        <w:rPr>
          <w:rFonts w:ascii="Times New Roman" w:hAnsi="Times New Roman" w:cs="Times New Roman"/>
        </w:rPr>
      </w:pPr>
    </w:p>
    <w:sectPr w:rsidR="00C95785" w:rsidRPr="001C3496" w:rsidSect="007C68C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C4"/>
    <w:rsid w:val="000532D9"/>
    <w:rsid w:val="00122687"/>
    <w:rsid w:val="001A4F44"/>
    <w:rsid w:val="001C3496"/>
    <w:rsid w:val="002F750C"/>
    <w:rsid w:val="004121A0"/>
    <w:rsid w:val="00491A9C"/>
    <w:rsid w:val="00597A17"/>
    <w:rsid w:val="00666245"/>
    <w:rsid w:val="007C68C8"/>
    <w:rsid w:val="008A6FB0"/>
    <w:rsid w:val="008C6CB5"/>
    <w:rsid w:val="00941CAF"/>
    <w:rsid w:val="00B25B21"/>
    <w:rsid w:val="00C95785"/>
    <w:rsid w:val="00D879C4"/>
    <w:rsid w:val="00DA3536"/>
    <w:rsid w:val="00E95EED"/>
    <w:rsid w:val="00FA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D351"/>
  <w15:chartTrackingRefBased/>
  <w15:docId w15:val="{BA46EB88-976A-4A19-B63A-A7436E2F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7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F4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A4F44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C3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3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Елисеев Денис Сергеевич</dc:creator>
  <cp:keywords/>
  <dc:description/>
  <cp:lastModifiedBy>Елисеев Денис Сергеевич</cp:lastModifiedBy>
  <cp:revision>11</cp:revision>
  <cp:lastPrinted>2025-06-17T11:39:00Z</cp:lastPrinted>
  <dcterms:created xsi:type="dcterms:W3CDTF">2023-03-10T08:23:00Z</dcterms:created>
  <dcterms:modified xsi:type="dcterms:W3CDTF">2025-06-17T11:39:00Z</dcterms:modified>
</cp:coreProperties>
</file>