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0097B3" w14:textId="09BFCC9C" w:rsidR="00ED54E6" w:rsidRPr="00ED54E6" w:rsidRDefault="00ED54E6" w:rsidP="00ED54E6">
      <w:pPr>
        <w:spacing w:after="0" w:line="240" w:lineRule="auto"/>
        <w:jc w:val="center"/>
        <w:rPr>
          <w:rFonts w:ascii="Times New Roman" w:hAnsi="Times New Roman" w:cs="Times New Roman"/>
          <w:b/>
          <w:sz w:val="24"/>
          <w:szCs w:val="24"/>
        </w:rPr>
      </w:pPr>
      <w:r w:rsidRPr="00ED54E6">
        <w:rPr>
          <w:rFonts w:ascii="Times New Roman" w:hAnsi="Times New Roman" w:cs="Times New Roman"/>
          <w:b/>
          <w:sz w:val="24"/>
          <w:szCs w:val="24"/>
        </w:rPr>
        <w:t>Акционерам ОАО «</w:t>
      </w:r>
      <w:r w:rsidR="0021492C">
        <w:rPr>
          <w:rFonts w:ascii="Times New Roman" w:hAnsi="Times New Roman" w:cs="Times New Roman"/>
          <w:b/>
          <w:sz w:val="24"/>
          <w:szCs w:val="24"/>
        </w:rPr>
        <w:t>РОТ ФРОНТ»</w:t>
      </w:r>
    </w:p>
    <w:p w14:paraId="6CC89760" w14:textId="77777777" w:rsidR="00ED54E6" w:rsidRPr="00ED54E6" w:rsidRDefault="00ED54E6" w:rsidP="00ED54E6">
      <w:pPr>
        <w:spacing w:after="0" w:line="240" w:lineRule="auto"/>
        <w:jc w:val="center"/>
        <w:rPr>
          <w:rFonts w:ascii="Times New Roman" w:hAnsi="Times New Roman" w:cs="Times New Roman"/>
          <w:b/>
          <w:sz w:val="24"/>
          <w:szCs w:val="24"/>
        </w:rPr>
      </w:pPr>
    </w:p>
    <w:p w14:paraId="666426B3" w14:textId="77777777" w:rsidR="00ED54E6" w:rsidRPr="00ED54E6" w:rsidRDefault="00ED54E6" w:rsidP="00ED54E6">
      <w:pPr>
        <w:spacing w:after="0" w:line="240" w:lineRule="auto"/>
        <w:jc w:val="center"/>
        <w:rPr>
          <w:rFonts w:ascii="Times New Roman" w:hAnsi="Times New Roman" w:cs="Times New Roman"/>
          <w:b/>
          <w:sz w:val="24"/>
          <w:szCs w:val="24"/>
        </w:rPr>
      </w:pPr>
      <w:r w:rsidRPr="00ED54E6">
        <w:rPr>
          <w:rFonts w:ascii="Times New Roman" w:hAnsi="Times New Roman" w:cs="Times New Roman"/>
          <w:b/>
          <w:sz w:val="24"/>
          <w:szCs w:val="24"/>
        </w:rPr>
        <w:t>УВЕДОМЛЕНИЕ</w:t>
      </w:r>
    </w:p>
    <w:p w14:paraId="3308BBC3" w14:textId="77777777" w:rsidR="0021492C" w:rsidRDefault="00ED54E6" w:rsidP="00ED54E6">
      <w:pPr>
        <w:spacing w:after="0" w:line="240" w:lineRule="auto"/>
        <w:jc w:val="center"/>
        <w:rPr>
          <w:rFonts w:ascii="Times New Roman" w:hAnsi="Times New Roman" w:cs="Times New Roman"/>
          <w:b/>
          <w:sz w:val="24"/>
          <w:szCs w:val="24"/>
        </w:rPr>
      </w:pPr>
      <w:r w:rsidRPr="00ED54E6">
        <w:rPr>
          <w:rFonts w:ascii="Times New Roman" w:hAnsi="Times New Roman" w:cs="Times New Roman"/>
          <w:b/>
          <w:sz w:val="24"/>
          <w:szCs w:val="24"/>
        </w:rPr>
        <w:t xml:space="preserve">о возможности осуществления преимущественного права приобретения </w:t>
      </w:r>
    </w:p>
    <w:p w14:paraId="2B2D7F5D" w14:textId="5B6B00C0" w:rsidR="00ED54E6" w:rsidRPr="00ED54E6" w:rsidRDefault="00ED54E6" w:rsidP="00ED54E6">
      <w:pPr>
        <w:spacing w:after="0" w:line="240" w:lineRule="auto"/>
        <w:jc w:val="center"/>
        <w:rPr>
          <w:rFonts w:ascii="Times New Roman" w:hAnsi="Times New Roman" w:cs="Times New Roman"/>
          <w:b/>
          <w:sz w:val="24"/>
          <w:szCs w:val="24"/>
        </w:rPr>
      </w:pPr>
      <w:r w:rsidRPr="00ED54E6">
        <w:rPr>
          <w:rFonts w:ascii="Times New Roman" w:hAnsi="Times New Roman" w:cs="Times New Roman"/>
          <w:b/>
          <w:sz w:val="24"/>
          <w:szCs w:val="24"/>
        </w:rPr>
        <w:t xml:space="preserve">дополнительных акций </w:t>
      </w:r>
      <w:r>
        <w:rPr>
          <w:rFonts w:ascii="Times New Roman" w:hAnsi="Times New Roman" w:cs="Times New Roman"/>
          <w:b/>
          <w:sz w:val="24"/>
          <w:szCs w:val="24"/>
        </w:rPr>
        <w:t>О</w:t>
      </w:r>
      <w:r w:rsidRPr="00ED54E6">
        <w:rPr>
          <w:rFonts w:ascii="Times New Roman" w:hAnsi="Times New Roman" w:cs="Times New Roman"/>
          <w:b/>
          <w:sz w:val="24"/>
          <w:szCs w:val="24"/>
        </w:rPr>
        <w:t>АО «</w:t>
      </w:r>
      <w:r w:rsidR="0021492C">
        <w:rPr>
          <w:rFonts w:ascii="Times New Roman" w:hAnsi="Times New Roman" w:cs="Times New Roman"/>
          <w:b/>
          <w:sz w:val="24"/>
          <w:szCs w:val="24"/>
        </w:rPr>
        <w:t>РОТ ФРОНТ</w:t>
      </w:r>
      <w:r w:rsidRPr="00ED54E6">
        <w:rPr>
          <w:rFonts w:ascii="Times New Roman" w:hAnsi="Times New Roman" w:cs="Times New Roman"/>
          <w:b/>
          <w:sz w:val="24"/>
          <w:szCs w:val="24"/>
        </w:rPr>
        <w:t>»</w:t>
      </w:r>
    </w:p>
    <w:p w14:paraId="0B7BE090" w14:textId="77777777" w:rsidR="00ED54E6" w:rsidRPr="00ED54E6" w:rsidRDefault="00ED54E6" w:rsidP="00ED54E6">
      <w:pPr>
        <w:spacing w:after="0" w:line="240" w:lineRule="auto"/>
        <w:jc w:val="both"/>
        <w:rPr>
          <w:rFonts w:ascii="Times New Roman" w:hAnsi="Times New Roman" w:cs="Times New Roman"/>
          <w:sz w:val="24"/>
          <w:szCs w:val="24"/>
        </w:rPr>
      </w:pPr>
    </w:p>
    <w:p w14:paraId="2A62BC9F" w14:textId="70C4A580" w:rsidR="00ED54E6" w:rsidRPr="00ED54E6" w:rsidRDefault="00ED54E6" w:rsidP="00ED54E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Открытое </w:t>
      </w:r>
      <w:r w:rsidRPr="00ED54E6">
        <w:rPr>
          <w:rFonts w:ascii="Times New Roman" w:hAnsi="Times New Roman" w:cs="Times New Roman"/>
          <w:sz w:val="24"/>
          <w:szCs w:val="24"/>
        </w:rPr>
        <w:t>акционерное общество «</w:t>
      </w:r>
      <w:r w:rsidR="0021492C">
        <w:rPr>
          <w:rFonts w:ascii="Times New Roman" w:hAnsi="Times New Roman" w:cs="Times New Roman"/>
          <w:sz w:val="24"/>
          <w:szCs w:val="24"/>
        </w:rPr>
        <w:t>РОТ ФРОНТ</w:t>
      </w:r>
      <w:r w:rsidRPr="00ED54E6">
        <w:rPr>
          <w:rFonts w:ascii="Times New Roman" w:hAnsi="Times New Roman" w:cs="Times New Roman"/>
          <w:sz w:val="24"/>
          <w:szCs w:val="24"/>
        </w:rPr>
        <w:t xml:space="preserve">» (далее также </w:t>
      </w:r>
      <w:r>
        <w:rPr>
          <w:rFonts w:ascii="Times New Roman" w:hAnsi="Times New Roman" w:cs="Times New Roman"/>
          <w:sz w:val="24"/>
          <w:szCs w:val="24"/>
        </w:rPr>
        <w:t>О</w:t>
      </w:r>
      <w:r w:rsidRPr="00ED54E6">
        <w:rPr>
          <w:rFonts w:ascii="Times New Roman" w:hAnsi="Times New Roman" w:cs="Times New Roman"/>
          <w:sz w:val="24"/>
          <w:szCs w:val="24"/>
        </w:rPr>
        <w:t>АО «</w:t>
      </w:r>
      <w:r w:rsidR="0021492C">
        <w:rPr>
          <w:rFonts w:ascii="Times New Roman" w:hAnsi="Times New Roman" w:cs="Times New Roman"/>
          <w:sz w:val="24"/>
          <w:szCs w:val="24"/>
        </w:rPr>
        <w:t>РОТ ФРОНТ</w:t>
      </w:r>
      <w:r w:rsidRPr="00ED54E6">
        <w:rPr>
          <w:rFonts w:ascii="Times New Roman" w:hAnsi="Times New Roman" w:cs="Times New Roman"/>
          <w:sz w:val="24"/>
          <w:szCs w:val="24"/>
        </w:rPr>
        <w:t xml:space="preserve">», Общество, Эмитент), место нахождения: </w:t>
      </w:r>
      <w:r w:rsidR="0021492C" w:rsidRPr="0021492C">
        <w:rPr>
          <w:rFonts w:ascii="Times New Roman" w:hAnsi="Times New Roman" w:cs="Times New Roman"/>
          <w:sz w:val="24"/>
          <w:szCs w:val="24"/>
        </w:rPr>
        <w:t>115184, г. Москва, 2-й Новокузнецкий пер., д. 13/15</w:t>
      </w:r>
      <w:r>
        <w:rPr>
          <w:rFonts w:ascii="Times New Roman" w:hAnsi="Times New Roman" w:cs="Times New Roman"/>
          <w:sz w:val="24"/>
          <w:szCs w:val="24"/>
        </w:rPr>
        <w:t>)</w:t>
      </w:r>
      <w:r w:rsidRPr="00ED54E6">
        <w:rPr>
          <w:rFonts w:ascii="Times New Roman" w:hAnsi="Times New Roman" w:cs="Times New Roman"/>
          <w:sz w:val="24"/>
          <w:szCs w:val="24"/>
        </w:rPr>
        <w:t xml:space="preserve">, сообщает о возможности акционеров, голосовавших против или не принимавших участия в голосовании по вопросу о размещении посредством закрытой подписки дополнительных обыкновенных акций Общества на </w:t>
      </w:r>
      <w:r>
        <w:rPr>
          <w:rFonts w:ascii="Times New Roman" w:hAnsi="Times New Roman" w:cs="Times New Roman"/>
          <w:sz w:val="24"/>
          <w:szCs w:val="24"/>
        </w:rPr>
        <w:t>внеочередном о</w:t>
      </w:r>
      <w:r w:rsidRPr="00ED54E6">
        <w:rPr>
          <w:rFonts w:ascii="Times New Roman" w:hAnsi="Times New Roman" w:cs="Times New Roman"/>
          <w:sz w:val="24"/>
          <w:szCs w:val="24"/>
        </w:rPr>
        <w:t xml:space="preserve">бщем собрании акционеров Общества, проведенном </w:t>
      </w:r>
      <w:r w:rsidR="00867DA1" w:rsidRPr="00867DA1">
        <w:rPr>
          <w:rFonts w:ascii="Times New Roman" w:hAnsi="Times New Roman" w:cs="Times New Roman"/>
          <w:sz w:val="24"/>
          <w:szCs w:val="24"/>
        </w:rPr>
        <w:t>«21» февраля 2025 г.</w:t>
      </w:r>
      <w:r w:rsidR="00867DA1">
        <w:rPr>
          <w:rFonts w:ascii="Times New Roman" w:hAnsi="Times New Roman" w:cs="Times New Roman"/>
          <w:sz w:val="24"/>
          <w:szCs w:val="24"/>
        </w:rPr>
        <w:t xml:space="preserve">, </w:t>
      </w:r>
      <w:r w:rsidRPr="00ED54E6">
        <w:rPr>
          <w:rFonts w:ascii="Times New Roman" w:hAnsi="Times New Roman" w:cs="Times New Roman"/>
          <w:sz w:val="24"/>
          <w:szCs w:val="24"/>
        </w:rPr>
        <w:t xml:space="preserve">осуществить свое преимущественное право приобретения размещаемых дополнительных акций Общества. </w:t>
      </w:r>
    </w:p>
    <w:p w14:paraId="28EADE1B" w14:textId="09E635DB" w:rsidR="00ED54E6" w:rsidRPr="00ED54E6" w:rsidRDefault="00ED54E6" w:rsidP="00ED54E6">
      <w:pPr>
        <w:spacing w:after="0" w:line="240" w:lineRule="auto"/>
        <w:ind w:firstLine="708"/>
        <w:jc w:val="both"/>
        <w:rPr>
          <w:rFonts w:ascii="Times New Roman" w:hAnsi="Times New Roman" w:cs="Times New Roman"/>
          <w:sz w:val="24"/>
          <w:szCs w:val="24"/>
        </w:rPr>
      </w:pPr>
      <w:r w:rsidRPr="00867DA1">
        <w:rPr>
          <w:rFonts w:ascii="Times New Roman" w:hAnsi="Times New Roman" w:cs="Times New Roman"/>
          <w:sz w:val="24"/>
          <w:szCs w:val="24"/>
        </w:rPr>
        <w:t>«</w:t>
      </w:r>
      <w:r w:rsidR="00867DA1" w:rsidRPr="00867DA1">
        <w:rPr>
          <w:rFonts w:ascii="Times New Roman" w:hAnsi="Times New Roman" w:cs="Times New Roman"/>
          <w:sz w:val="24"/>
          <w:szCs w:val="24"/>
        </w:rPr>
        <w:t>24</w:t>
      </w:r>
      <w:r w:rsidRPr="00867DA1">
        <w:rPr>
          <w:rFonts w:ascii="Times New Roman" w:hAnsi="Times New Roman" w:cs="Times New Roman"/>
          <w:sz w:val="24"/>
          <w:szCs w:val="24"/>
        </w:rPr>
        <w:t xml:space="preserve">» </w:t>
      </w:r>
      <w:r w:rsidR="00867DA1" w:rsidRPr="00867DA1">
        <w:rPr>
          <w:rFonts w:ascii="Times New Roman" w:hAnsi="Times New Roman" w:cs="Times New Roman"/>
          <w:sz w:val="24"/>
          <w:szCs w:val="24"/>
        </w:rPr>
        <w:t xml:space="preserve">апреля </w:t>
      </w:r>
      <w:r w:rsidRPr="00867DA1">
        <w:rPr>
          <w:rFonts w:ascii="Times New Roman" w:hAnsi="Times New Roman" w:cs="Times New Roman"/>
          <w:sz w:val="24"/>
          <w:szCs w:val="24"/>
        </w:rPr>
        <w:t>202</w:t>
      </w:r>
      <w:r w:rsidR="00867DA1" w:rsidRPr="00867DA1">
        <w:rPr>
          <w:rFonts w:ascii="Times New Roman" w:hAnsi="Times New Roman" w:cs="Times New Roman"/>
          <w:sz w:val="24"/>
          <w:szCs w:val="24"/>
        </w:rPr>
        <w:t>5</w:t>
      </w:r>
      <w:r w:rsidRPr="00867DA1">
        <w:rPr>
          <w:rFonts w:ascii="Times New Roman" w:hAnsi="Times New Roman" w:cs="Times New Roman"/>
          <w:sz w:val="24"/>
          <w:szCs w:val="24"/>
        </w:rPr>
        <w:t xml:space="preserve"> г.</w:t>
      </w:r>
      <w:r w:rsidRPr="00ED54E6">
        <w:rPr>
          <w:rFonts w:ascii="Times New Roman" w:hAnsi="Times New Roman" w:cs="Times New Roman"/>
          <w:sz w:val="24"/>
          <w:szCs w:val="24"/>
        </w:rPr>
        <w:t xml:space="preserve"> Банк России осуществил государственную регистрацию дополнительного выпуска обыкновенных акций </w:t>
      </w:r>
      <w:r>
        <w:rPr>
          <w:rFonts w:ascii="Times New Roman" w:hAnsi="Times New Roman" w:cs="Times New Roman"/>
          <w:sz w:val="24"/>
          <w:szCs w:val="24"/>
        </w:rPr>
        <w:t>О</w:t>
      </w:r>
      <w:r w:rsidRPr="00ED54E6">
        <w:rPr>
          <w:rFonts w:ascii="Times New Roman" w:hAnsi="Times New Roman" w:cs="Times New Roman"/>
          <w:sz w:val="24"/>
          <w:szCs w:val="24"/>
        </w:rPr>
        <w:t>АО «</w:t>
      </w:r>
      <w:r w:rsidR="0021492C">
        <w:rPr>
          <w:rFonts w:ascii="Times New Roman" w:hAnsi="Times New Roman" w:cs="Times New Roman"/>
          <w:sz w:val="24"/>
          <w:szCs w:val="24"/>
        </w:rPr>
        <w:t>РОТ ФРОНТ</w:t>
      </w:r>
      <w:r w:rsidRPr="00ED54E6">
        <w:rPr>
          <w:rFonts w:ascii="Times New Roman" w:hAnsi="Times New Roman" w:cs="Times New Roman"/>
          <w:sz w:val="24"/>
          <w:szCs w:val="24"/>
        </w:rPr>
        <w:t xml:space="preserve">», размещаемых путем закрытой подписки (далее также Акции, дополнительные акции, ценные бумаги, размещаемые ценные бумаги). Дополнительному выпуску Акций присвоен государственный регистрационный номер </w:t>
      </w:r>
      <w:r w:rsidR="00867DA1" w:rsidRPr="00867DA1">
        <w:rPr>
          <w:rFonts w:ascii="Times New Roman" w:hAnsi="Times New Roman" w:cs="Times New Roman"/>
          <w:sz w:val="24"/>
          <w:szCs w:val="24"/>
        </w:rPr>
        <w:t>1-03-03514-А-002D</w:t>
      </w:r>
      <w:r w:rsidR="00867DA1">
        <w:rPr>
          <w:rFonts w:ascii="Times New Roman" w:hAnsi="Times New Roman" w:cs="Times New Roman"/>
          <w:sz w:val="24"/>
          <w:szCs w:val="24"/>
        </w:rPr>
        <w:t>.</w:t>
      </w:r>
    </w:p>
    <w:p w14:paraId="46BE1228" w14:textId="4773C844" w:rsidR="00E17E74" w:rsidRDefault="00ED54E6" w:rsidP="00E17E74">
      <w:pPr>
        <w:spacing w:after="0" w:line="240" w:lineRule="auto"/>
        <w:ind w:firstLine="708"/>
        <w:jc w:val="both"/>
        <w:rPr>
          <w:rFonts w:ascii="Times New Roman" w:hAnsi="Times New Roman" w:cs="Times New Roman"/>
          <w:sz w:val="24"/>
          <w:szCs w:val="24"/>
        </w:rPr>
      </w:pPr>
      <w:r w:rsidRPr="00ED54E6">
        <w:rPr>
          <w:rFonts w:ascii="Times New Roman" w:hAnsi="Times New Roman" w:cs="Times New Roman"/>
          <w:sz w:val="24"/>
          <w:szCs w:val="24"/>
        </w:rPr>
        <w:t>1</w:t>
      </w:r>
      <w:r>
        <w:rPr>
          <w:rFonts w:ascii="Times New Roman" w:hAnsi="Times New Roman" w:cs="Times New Roman"/>
          <w:sz w:val="24"/>
          <w:szCs w:val="24"/>
        </w:rPr>
        <w:t xml:space="preserve">. </w:t>
      </w:r>
      <w:r w:rsidRPr="00ED54E6">
        <w:rPr>
          <w:rFonts w:ascii="Times New Roman" w:hAnsi="Times New Roman" w:cs="Times New Roman"/>
          <w:sz w:val="24"/>
          <w:szCs w:val="24"/>
        </w:rPr>
        <w:t xml:space="preserve">Количество размещаемых Акций дополнительного выпуска: </w:t>
      </w:r>
      <w:r w:rsidR="0021492C" w:rsidRPr="0021492C">
        <w:rPr>
          <w:rFonts w:ascii="Times New Roman" w:hAnsi="Times New Roman" w:cs="Times New Roman"/>
          <w:sz w:val="24"/>
          <w:szCs w:val="24"/>
        </w:rPr>
        <w:t xml:space="preserve">3 830 (Три тысячи восемьсот тридцать) </w:t>
      </w:r>
      <w:r w:rsidRPr="00ED54E6">
        <w:rPr>
          <w:rFonts w:ascii="Times New Roman" w:hAnsi="Times New Roman" w:cs="Times New Roman"/>
          <w:sz w:val="24"/>
          <w:szCs w:val="24"/>
        </w:rPr>
        <w:t xml:space="preserve">штук, номинальная стоимость размещаемых акций: </w:t>
      </w:r>
      <w:r w:rsidR="0021492C" w:rsidRPr="0021492C">
        <w:rPr>
          <w:rFonts w:ascii="Times New Roman" w:hAnsi="Times New Roman" w:cs="Times New Roman"/>
          <w:sz w:val="24"/>
          <w:szCs w:val="24"/>
        </w:rPr>
        <w:t>611</w:t>
      </w:r>
      <w:r w:rsidRPr="00ED54E6">
        <w:rPr>
          <w:rFonts w:ascii="Times New Roman" w:hAnsi="Times New Roman" w:cs="Times New Roman"/>
          <w:sz w:val="24"/>
          <w:szCs w:val="24"/>
        </w:rPr>
        <w:t xml:space="preserve"> (</w:t>
      </w:r>
      <w:r w:rsidR="0021492C" w:rsidRPr="0021492C">
        <w:rPr>
          <w:rFonts w:ascii="Times New Roman" w:hAnsi="Times New Roman" w:cs="Times New Roman"/>
          <w:sz w:val="24"/>
          <w:szCs w:val="24"/>
        </w:rPr>
        <w:t>Шестьсот одиннадцать</w:t>
      </w:r>
      <w:r w:rsidRPr="00ED54E6">
        <w:rPr>
          <w:rFonts w:ascii="Times New Roman" w:hAnsi="Times New Roman" w:cs="Times New Roman"/>
          <w:sz w:val="24"/>
          <w:szCs w:val="24"/>
        </w:rPr>
        <w:t xml:space="preserve">) </w:t>
      </w:r>
      <w:r w:rsidR="0021492C">
        <w:rPr>
          <w:rFonts w:ascii="Times New Roman" w:hAnsi="Times New Roman" w:cs="Times New Roman"/>
          <w:sz w:val="24"/>
          <w:szCs w:val="24"/>
        </w:rPr>
        <w:t xml:space="preserve">рублей </w:t>
      </w:r>
      <w:r w:rsidRPr="00ED54E6">
        <w:rPr>
          <w:rFonts w:ascii="Times New Roman" w:hAnsi="Times New Roman" w:cs="Times New Roman"/>
          <w:sz w:val="24"/>
          <w:szCs w:val="24"/>
        </w:rPr>
        <w:t>каждая.</w:t>
      </w:r>
    </w:p>
    <w:p w14:paraId="660BF5FB" w14:textId="070B3856" w:rsidR="00E17E74" w:rsidRPr="00E17E74" w:rsidRDefault="00E17E74" w:rsidP="00E17E7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 </w:t>
      </w:r>
      <w:r w:rsidR="00ED54E6" w:rsidRPr="00ED54E6">
        <w:rPr>
          <w:rFonts w:ascii="Times New Roman" w:hAnsi="Times New Roman" w:cs="Times New Roman"/>
          <w:sz w:val="24"/>
          <w:szCs w:val="24"/>
        </w:rPr>
        <w:t>Цена размещения Акций:</w:t>
      </w:r>
      <w:r>
        <w:rPr>
          <w:rFonts w:ascii="Times New Roman" w:hAnsi="Times New Roman" w:cs="Times New Roman"/>
          <w:sz w:val="24"/>
          <w:szCs w:val="24"/>
        </w:rPr>
        <w:t xml:space="preserve"> </w:t>
      </w:r>
      <w:r w:rsidR="0021492C" w:rsidRPr="0021492C">
        <w:rPr>
          <w:rFonts w:ascii="Times New Roman" w:hAnsi="Times New Roman" w:cs="Times New Roman"/>
          <w:sz w:val="24"/>
          <w:szCs w:val="24"/>
        </w:rPr>
        <w:t xml:space="preserve">37 655 (Тридцать семь тысяч шестьсот пятьдесят пять) рублей 92 копейки </w:t>
      </w:r>
      <w:r w:rsidRPr="00E17E74">
        <w:rPr>
          <w:rFonts w:ascii="Times New Roman" w:hAnsi="Times New Roman" w:cs="Times New Roman"/>
          <w:sz w:val="24"/>
          <w:szCs w:val="24"/>
        </w:rPr>
        <w:t>за одну акцию</w:t>
      </w:r>
      <w:r>
        <w:rPr>
          <w:rFonts w:ascii="Times New Roman" w:hAnsi="Times New Roman" w:cs="Times New Roman"/>
          <w:sz w:val="24"/>
          <w:szCs w:val="24"/>
        </w:rPr>
        <w:t>.</w:t>
      </w:r>
    </w:p>
    <w:p w14:paraId="09FF245D" w14:textId="060DA593" w:rsidR="00E17E74" w:rsidRDefault="00E17E74" w:rsidP="00E17E7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Ц</w:t>
      </w:r>
      <w:r w:rsidRPr="00E17E74">
        <w:rPr>
          <w:rFonts w:ascii="Times New Roman" w:hAnsi="Times New Roman" w:cs="Times New Roman"/>
          <w:sz w:val="24"/>
          <w:szCs w:val="24"/>
        </w:rPr>
        <w:t xml:space="preserve">ена размещения </w:t>
      </w:r>
      <w:r>
        <w:rPr>
          <w:rFonts w:ascii="Times New Roman" w:hAnsi="Times New Roman" w:cs="Times New Roman"/>
          <w:sz w:val="24"/>
          <w:szCs w:val="24"/>
        </w:rPr>
        <w:t>А</w:t>
      </w:r>
      <w:r w:rsidRPr="00E17E74">
        <w:rPr>
          <w:rFonts w:ascii="Times New Roman" w:hAnsi="Times New Roman" w:cs="Times New Roman"/>
          <w:sz w:val="24"/>
          <w:szCs w:val="24"/>
        </w:rPr>
        <w:t xml:space="preserve">кций лицам, имеющим преимущественное право приобретения размещаемых дополнительных акций: </w:t>
      </w:r>
      <w:r w:rsidR="0021492C" w:rsidRPr="0021492C">
        <w:rPr>
          <w:rFonts w:ascii="Times New Roman" w:hAnsi="Times New Roman" w:cs="Times New Roman"/>
          <w:sz w:val="24"/>
          <w:szCs w:val="24"/>
        </w:rPr>
        <w:t xml:space="preserve">37 655 (Тридцать семь тысяч шестьсот пятьдесят пять) рублей 92 копейки </w:t>
      </w:r>
      <w:r w:rsidRPr="00E17E74">
        <w:rPr>
          <w:rFonts w:ascii="Times New Roman" w:hAnsi="Times New Roman" w:cs="Times New Roman"/>
          <w:sz w:val="24"/>
          <w:szCs w:val="24"/>
        </w:rPr>
        <w:t>за одну акцию</w:t>
      </w:r>
      <w:r>
        <w:rPr>
          <w:rFonts w:ascii="Times New Roman" w:hAnsi="Times New Roman" w:cs="Times New Roman"/>
          <w:sz w:val="24"/>
          <w:szCs w:val="24"/>
        </w:rPr>
        <w:t>.</w:t>
      </w:r>
    </w:p>
    <w:p w14:paraId="07D50F9B" w14:textId="2CC9CCE9" w:rsidR="00ED54E6" w:rsidRDefault="00E17E74" w:rsidP="00E17E7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4. </w:t>
      </w:r>
      <w:r w:rsidR="00ED54E6" w:rsidRPr="00ED54E6">
        <w:rPr>
          <w:rFonts w:ascii="Times New Roman" w:hAnsi="Times New Roman" w:cs="Times New Roman"/>
          <w:sz w:val="24"/>
          <w:szCs w:val="24"/>
        </w:rPr>
        <w:t>Порядок определения количества Акций, которое вправе приобрести каждое лицо, имеющее преимущественное право их приобретения:</w:t>
      </w:r>
    </w:p>
    <w:p w14:paraId="0F7746E2" w14:textId="7DB2B056" w:rsidR="0021492C" w:rsidRPr="0021492C" w:rsidRDefault="0021492C" w:rsidP="0021492C">
      <w:pPr>
        <w:autoSpaceDE w:val="0"/>
        <w:autoSpaceDN w:val="0"/>
        <w:spacing w:after="0" w:line="240" w:lineRule="auto"/>
        <w:ind w:firstLine="720"/>
        <w:jc w:val="both"/>
        <w:rPr>
          <w:rFonts w:ascii="Times New Roman" w:eastAsia="Times New Roman" w:hAnsi="Times New Roman" w:cs="Times New Roman"/>
          <w:sz w:val="24"/>
          <w:szCs w:val="24"/>
          <w:lang w:eastAsia="ru-RU"/>
        </w:rPr>
      </w:pPr>
      <w:bookmarkStart w:id="0" w:name="_Hlk129095929"/>
      <w:r w:rsidRPr="0021492C">
        <w:rPr>
          <w:rFonts w:ascii="Times New Roman" w:eastAsia="Times New Roman" w:hAnsi="Times New Roman" w:cs="Times New Roman"/>
          <w:sz w:val="24"/>
          <w:szCs w:val="24"/>
          <w:lang w:eastAsia="ru-RU"/>
        </w:rPr>
        <w:t xml:space="preserve">Максимальное количество дополнительных акций, которое может приобрести Заявитель, пропорционально количеству имеющихся у него обыкновенных акций Эмитента на </w:t>
      </w:r>
      <w:r w:rsidR="00867DA1" w:rsidRPr="00867DA1">
        <w:rPr>
          <w:rFonts w:ascii="Times New Roman" w:eastAsia="Times New Roman" w:hAnsi="Times New Roman" w:cs="Times New Roman"/>
          <w:sz w:val="24"/>
          <w:szCs w:val="24"/>
          <w:lang w:eastAsia="ru-RU"/>
        </w:rPr>
        <w:t>«27» января 2025 г.</w:t>
      </w:r>
      <w:r w:rsidRPr="0021492C">
        <w:rPr>
          <w:rFonts w:ascii="Times New Roman" w:eastAsia="Times New Roman" w:hAnsi="Times New Roman" w:cs="Times New Roman"/>
          <w:sz w:val="24"/>
          <w:szCs w:val="24"/>
          <w:lang w:eastAsia="ru-RU"/>
        </w:rPr>
        <w:t xml:space="preserve"> (дату составления списка лиц, имеющих право на участие во Внеочередном общем собрании акционеров, которое состоялось </w:t>
      </w:r>
      <w:r w:rsidR="00867DA1" w:rsidRPr="00867DA1">
        <w:rPr>
          <w:rFonts w:ascii="Times New Roman" w:eastAsia="Times New Roman" w:hAnsi="Times New Roman" w:cs="Times New Roman"/>
          <w:sz w:val="24"/>
          <w:szCs w:val="24"/>
          <w:lang w:eastAsia="ru-RU"/>
        </w:rPr>
        <w:t>«21» февраля 2025 г</w:t>
      </w:r>
      <w:r w:rsidRPr="0021492C">
        <w:rPr>
          <w:rFonts w:ascii="Times New Roman" w:eastAsia="Times New Roman" w:hAnsi="Times New Roman" w:cs="Times New Roman"/>
          <w:sz w:val="24"/>
          <w:szCs w:val="24"/>
          <w:lang w:eastAsia="ru-RU"/>
        </w:rPr>
        <w:t>., на котором было принято решение об увеличении уставного капитала</w:t>
      </w:r>
      <w:r w:rsidRPr="0021492C">
        <w:rPr>
          <w:rFonts w:ascii="Times New Roman" w:eastAsia="Times New Roman" w:hAnsi="Times New Roman" w:cs="Times New Roman"/>
          <w:sz w:val="20"/>
          <w:szCs w:val="20"/>
          <w:lang w:eastAsia="ru-RU"/>
        </w:rPr>
        <w:t xml:space="preserve"> </w:t>
      </w:r>
      <w:r w:rsidRPr="0021492C">
        <w:rPr>
          <w:rFonts w:ascii="Times New Roman" w:eastAsia="Times New Roman" w:hAnsi="Times New Roman" w:cs="Times New Roman"/>
          <w:sz w:val="24"/>
          <w:szCs w:val="24"/>
          <w:lang w:eastAsia="ru-RU"/>
        </w:rPr>
        <w:t xml:space="preserve">путем размещения дополнительных акций), и определяется по следующей формуле: </w:t>
      </w:r>
    </w:p>
    <w:p w14:paraId="6DE6F96E" w14:textId="77777777" w:rsidR="0021492C" w:rsidRPr="0021492C" w:rsidRDefault="0021492C" w:rsidP="0021492C">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21492C">
        <w:rPr>
          <w:rFonts w:ascii="Times New Roman" w:eastAsia="Times New Roman" w:hAnsi="Times New Roman" w:cs="Times New Roman"/>
          <w:sz w:val="24"/>
          <w:szCs w:val="24"/>
          <w:lang w:eastAsia="ru-RU"/>
        </w:rPr>
        <w:t xml:space="preserve">Х = Y * (3 830 / 241 239), где: </w:t>
      </w:r>
    </w:p>
    <w:p w14:paraId="50FBED0B" w14:textId="77777777" w:rsidR="0021492C" w:rsidRPr="0021492C" w:rsidRDefault="0021492C" w:rsidP="0021492C">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21492C">
        <w:rPr>
          <w:rFonts w:ascii="Times New Roman" w:eastAsia="Times New Roman" w:hAnsi="Times New Roman" w:cs="Times New Roman"/>
          <w:sz w:val="24"/>
          <w:szCs w:val="24"/>
          <w:lang w:eastAsia="ru-RU"/>
        </w:rPr>
        <w:t xml:space="preserve">Х – максимальное количество дополнительных акций настоящего дополнительного выпуска, которое может приобрести Заявитель; </w:t>
      </w:r>
    </w:p>
    <w:p w14:paraId="6BC1910A" w14:textId="26FE2FA7" w:rsidR="0021492C" w:rsidRPr="0021492C" w:rsidRDefault="0021492C" w:rsidP="0021492C">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21492C">
        <w:rPr>
          <w:rFonts w:ascii="Times New Roman" w:eastAsia="Times New Roman" w:hAnsi="Times New Roman" w:cs="Times New Roman"/>
          <w:sz w:val="24"/>
          <w:szCs w:val="24"/>
          <w:lang w:eastAsia="ru-RU"/>
        </w:rPr>
        <w:t xml:space="preserve">Y – количество обыкновенных акций Эмитента, принадлежащих Заявителю по состоянию на </w:t>
      </w:r>
      <w:r w:rsidR="00867DA1" w:rsidRPr="00867DA1">
        <w:rPr>
          <w:rFonts w:ascii="Times New Roman" w:eastAsia="Times New Roman" w:hAnsi="Times New Roman" w:cs="Times New Roman"/>
          <w:sz w:val="24"/>
          <w:szCs w:val="24"/>
          <w:lang w:eastAsia="ru-RU"/>
        </w:rPr>
        <w:t xml:space="preserve">«27» января 2025 г. </w:t>
      </w:r>
      <w:r w:rsidRPr="0021492C">
        <w:rPr>
          <w:rFonts w:ascii="Times New Roman" w:eastAsia="Times New Roman" w:hAnsi="Times New Roman" w:cs="Times New Roman"/>
          <w:sz w:val="24"/>
          <w:szCs w:val="24"/>
          <w:lang w:eastAsia="ru-RU"/>
        </w:rPr>
        <w:t xml:space="preserve">(дату составления списка лиц, имеющих право на участие во Внеочередном общем собрании акционеров, которое состоялось </w:t>
      </w:r>
      <w:r w:rsidR="00867DA1" w:rsidRPr="00867DA1">
        <w:rPr>
          <w:rFonts w:ascii="Times New Roman" w:eastAsia="Times New Roman" w:hAnsi="Times New Roman" w:cs="Times New Roman"/>
          <w:sz w:val="24"/>
          <w:szCs w:val="24"/>
          <w:lang w:eastAsia="ru-RU"/>
        </w:rPr>
        <w:t xml:space="preserve">«21» февраля 2025 г., </w:t>
      </w:r>
      <w:r w:rsidRPr="0021492C">
        <w:rPr>
          <w:rFonts w:ascii="Times New Roman" w:eastAsia="Times New Roman" w:hAnsi="Times New Roman" w:cs="Times New Roman"/>
          <w:sz w:val="24"/>
          <w:szCs w:val="24"/>
          <w:lang w:eastAsia="ru-RU"/>
        </w:rPr>
        <w:t>на котором было принято решение об увеличении уставного капитала</w:t>
      </w:r>
      <w:r w:rsidRPr="0021492C">
        <w:rPr>
          <w:rFonts w:ascii="Times New Roman" w:eastAsia="Times New Roman" w:hAnsi="Times New Roman" w:cs="Times New Roman"/>
          <w:sz w:val="20"/>
          <w:szCs w:val="20"/>
          <w:lang w:eastAsia="ru-RU"/>
        </w:rPr>
        <w:t xml:space="preserve"> </w:t>
      </w:r>
      <w:r w:rsidRPr="0021492C">
        <w:rPr>
          <w:rFonts w:ascii="Times New Roman" w:eastAsia="Times New Roman" w:hAnsi="Times New Roman" w:cs="Times New Roman"/>
          <w:sz w:val="24"/>
          <w:szCs w:val="24"/>
          <w:lang w:eastAsia="ru-RU"/>
        </w:rPr>
        <w:t>путем размещения дополнительных акций);</w:t>
      </w:r>
    </w:p>
    <w:p w14:paraId="7BE628DC" w14:textId="77777777" w:rsidR="0021492C" w:rsidRPr="0021492C" w:rsidRDefault="0021492C" w:rsidP="0021492C">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21492C">
        <w:rPr>
          <w:rFonts w:ascii="Times New Roman" w:eastAsia="Times New Roman" w:hAnsi="Times New Roman" w:cs="Times New Roman"/>
          <w:sz w:val="24"/>
          <w:szCs w:val="24"/>
          <w:lang w:eastAsia="ru-RU"/>
        </w:rPr>
        <w:t>3 830 (Три тысячи восемьсот тридцать) – количество дополнительных акций, размещаемых Эмитентом в соответствии с ДСУР;</w:t>
      </w:r>
    </w:p>
    <w:p w14:paraId="47BA866B" w14:textId="224413A1" w:rsidR="0021492C" w:rsidRPr="0021492C" w:rsidRDefault="0021492C" w:rsidP="0021492C">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21492C">
        <w:rPr>
          <w:rFonts w:ascii="Times New Roman" w:eastAsia="Times New Roman" w:hAnsi="Times New Roman" w:cs="Times New Roman"/>
          <w:sz w:val="24"/>
          <w:szCs w:val="24"/>
          <w:lang w:eastAsia="ru-RU"/>
        </w:rPr>
        <w:t xml:space="preserve"> 241 239 (Двести сорок одна тысяча двести тридцать девять) – общее количество обыкновенных акций, размещенных Эмитентом по состоянию на </w:t>
      </w:r>
      <w:r w:rsidR="00867DA1" w:rsidRPr="00867DA1">
        <w:rPr>
          <w:rFonts w:ascii="Times New Roman" w:eastAsia="Times New Roman" w:hAnsi="Times New Roman" w:cs="Times New Roman"/>
          <w:sz w:val="24"/>
          <w:szCs w:val="24"/>
          <w:lang w:eastAsia="ru-RU"/>
        </w:rPr>
        <w:t>«27» января 2025 г</w:t>
      </w:r>
      <w:r w:rsidRPr="0021492C">
        <w:rPr>
          <w:rFonts w:ascii="Times New Roman" w:eastAsia="Times New Roman" w:hAnsi="Times New Roman" w:cs="Times New Roman"/>
          <w:sz w:val="24"/>
          <w:szCs w:val="24"/>
          <w:lang w:eastAsia="ru-RU"/>
        </w:rPr>
        <w:t xml:space="preserve">.  (дату составления списка лиц, имеющих право на участие во Внеочередном общем собрании акционеров, которое состоялось </w:t>
      </w:r>
      <w:r w:rsidR="00867DA1" w:rsidRPr="00867DA1">
        <w:rPr>
          <w:rFonts w:ascii="Times New Roman" w:eastAsia="Times New Roman" w:hAnsi="Times New Roman" w:cs="Times New Roman"/>
          <w:sz w:val="24"/>
          <w:szCs w:val="24"/>
          <w:lang w:eastAsia="ru-RU"/>
        </w:rPr>
        <w:t xml:space="preserve">«21» февраля 2025 г., </w:t>
      </w:r>
      <w:r w:rsidRPr="0021492C">
        <w:rPr>
          <w:rFonts w:ascii="Times New Roman" w:eastAsia="Times New Roman" w:hAnsi="Times New Roman" w:cs="Times New Roman"/>
          <w:sz w:val="24"/>
          <w:szCs w:val="24"/>
          <w:lang w:eastAsia="ru-RU"/>
        </w:rPr>
        <w:t>на котором было принято решение об увеличении уставного капитала</w:t>
      </w:r>
      <w:r w:rsidRPr="0021492C">
        <w:rPr>
          <w:rFonts w:ascii="Times New Roman" w:eastAsia="Times New Roman" w:hAnsi="Times New Roman" w:cs="Times New Roman"/>
          <w:sz w:val="20"/>
          <w:szCs w:val="20"/>
          <w:lang w:eastAsia="ru-RU"/>
        </w:rPr>
        <w:t xml:space="preserve"> </w:t>
      </w:r>
      <w:r w:rsidRPr="0021492C">
        <w:rPr>
          <w:rFonts w:ascii="Times New Roman" w:eastAsia="Times New Roman" w:hAnsi="Times New Roman" w:cs="Times New Roman"/>
          <w:sz w:val="24"/>
          <w:szCs w:val="24"/>
          <w:lang w:eastAsia="ru-RU"/>
        </w:rPr>
        <w:t>путем размещения дополнительных акций).</w:t>
      </w:r>
    </w:p>
    <w:p w14:paraId="59C39282" w14:textId="77777777" w:rsidR="0021492C" w:rsidRPr="0021492C" w:rsidRDefault="0021492C" w:rsidP="0021492C">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21492C">
        <w:rPr>
          <w:rFonts w:ascii="Times New Roman" w:eastAsia="Times New Roman" w:hAnsi="Times New Roman" w:cs="Times New Roman"/>
          <w:sz w:val="24"/>
          <w:szCs w:val="24"/>
          <w:lang w:eastAsia="ru-RU"/>
        </w:rPr>
        <w:t xml:space="preserve">Если в результате указанного выше порядка определения количества размещаемых дополнительных акций, в пределах которого Заявителем может быть осуществлено преимущественное право, образуется дробное число, Заявитель вправе приобрести часть размещаемой дополнительной акции (дробную акцию), соответствующую дробной части образовавшегося числа. </w:t>
      </w:r>
    </w:p>
    <w:bookmarkEnd w:id="0"/>
    <w:p w14:paraId="71EF37D0" w14:textId="3ED864B0" w:rsidR="0021492C" w:rsidRPr="0021492C" w:rsidRDefault="0021492C" w:rsidP="0021492C">
      <w:pPr>
        <w:spacing w:after="0" w:line="240" w:lineRule="auto"/>
        <w:ind w:firstLine="708"/>
        <w:jc w:val="both"/>
        <w:rPr>
          <w:rFonts w:ascii="Times New Roman" w:hAnsi="Times New Roman" w:cs="Times New Roman"/>
          <w:sz w:val="24"/>
          <w:szCs w:val="24"/>
        </w:rPr>
      </w:pPr>
      <w:r w:rsidRPr="0021492C">
        <w:rPr>
          <w:rFonts w:ascii="Times New Roman" w:eastAsia="Times New Roman" w:hAnsi="Times New Roman" w:cs="Times New Roman"/>
          <w:sz w:val="24"/>
          <w:szCs w:val="24"/>
          <w:lang w:eastAsia="ru-RU"/>
        </w:rPr>
        <w:lastRenderedPageBreak/>
        <w:t>Дробная акция предоставляет акционеру - ее владельцу права, предоставляемые акцией соответствующей категории, в объеме, соответствующем части целой акции, которую она составляет. Дробные акции обращаются наравне с целыми акциями.</w:t>
      </w:r>
    </w:p>
    <w:p w14:paraId="22D49027" w14:textId="465466E6" w:rsidR="00ED54E6" w:rsidRDefault="00E17E74" w:rsidP="00E17E74">
      <w:pPr>
        <w:spacing w:after="0" w:line="240" w:lineRule="auto"/>
        <w:ind w:firstLine="708"/>
        <w:jc w:val="both"/>
        <w:rPr>
          <w:rFonts w:ascii="Times New Roman" w:hAnsi="Times New Roman" w:cs="Times New Roman"/>
          <w:sz w:val="24"/>
          <w:szCs w:val="24"/>
        </w:rPr>
      </w:pPr>
      <w:r w:rsidRPr="00E17E74">
        <w:rPr>
          <w:rFonts w:ascii="Times New Roman" w:hAnsi="Times New Roman" w:cs="Times New Roman"/>
          <w:sz w:val="24"/>
          <w:szCs w:val="24"/>
        </w:rPr>
        <w:t xml:space="preserve">5. </w:t>
      </w:r>
      <w:r w:rsidR="00ED54E6" w:rsidRPr="00E17E74">
        <w:rPr>
          <w:rFonts w:ascii="Times New Roman" w:hAnsi="Times New Roman" w:cs="Times New Roman"/>
          <w:sz w:val="24"/>
          <w:szCs w:val="24"/>
        </w:rPr>
        <w:t>Порядок, в котором заявления лиц, имеющих преимущественное право приобретения Акций, должны быть поданы в Общество:</w:t>
      </w:r>
    </w:p>
    <w:p w14:paraId="4FAAE4EF" w14:textId="0802EE09" w:rsidR="00ED54E6" w:rsidRPr="00E17E74" w:rsidRDefault="00ED54E6" w:rsidP="00E17E74">
      <w:pPr>
        <w:spacing w:after="0" w:line="240" w:lineRule="auto"/>
        <w:ind w:firstLine="708"/>
        <w:jc w:val="both"/>
        <w:rPr>
          <w:rFonts w:ascii="Times New Roman" w:hAnsi="Times New Roman" w:cs="Times New Roman"/>
          <w:sz w:val="24"/>
          <w:szCs w:val="24"/>
        </w:rPr>
      </w:pPr>
      <w:r w:rsidRPr="00E17E74">
        <w:rPr>
          <w:rFonts w:ascii="Times New Roman" w:hAnsi="Times New Roman" w:cs="Times New Roman"/>
          <w:sz w:val="24"/>
          <w:szCs w:val="24"/>
        </w:rPr>
        <w:t xml:space="preserve">Дата, на которую составляется список лиц, имеющих преимущественное право приобретения размещаемых Акций: </w:t>
      </w:r>
      <w:r w:rsidR="00867DA1" w:rsidRPr="00867DA1">
        <w:rPr>
          <w:rFonts w:ascii="Times New Roman" w:hAnsi="Times New Roman" w:cs="Times New Roman"/>
          <w:sz w:val="24"/>
          <w:szCs w:val="24"/>
        </w:rPr>
        <w:t>«27» января 2025 г</w:t>
      </w:r>
      <w:r w:rsidR="00867DA1">
        <w:rPr>
          <w:rFonts w:ascii="Times New Roman" w:hAnsi="Times New Roman" w:cs="Times New Roman"/>
          <w:sz w:val="24"/>
          <w:szCs w:val="24"/>
        </w:rPr>
        <w:t>.</w:t>
      </w:r>
    </w:p>
    <w:p w14:paraId="5711335C" w14:textId="789DEF8E" w:rsidR="007F03A4" w:rsidRPr="007F03A4" w:rsidRDefault="007F03A4" w:rsidP="007F03A4">
      <w:pPr>
        <w:spacing w:after="0" w:line="240" w:lineRule="auto"/>
        <w:ind w:firstLine="708"/>
        <w:jc w:val="both"/>
        <w:rPr>
          <w:rFonts w:ascii="Times New Roman" w:hAnsi="Times New Roman" w:cs="Times New Roman"/>
          <w:sz w:val="24"/>
          <w:szCs w:val="24"/>
        </w:rPr>
      </w:pPr>
      <w:r w:rsidRPr="007F03A4">
        <w:rPr>
          <w:rFonts w:ascii="Times New Roman" w:hAnsi="Times New Roman" w:cs="Times New Roman"/>
          <w:sz w:val="24"/>
          <w:szCs w:val="24"/>
        </w:rPr>
        <w:t>В соответствии с абзацем 1 пункта 1.1 статьи 40 Федерального закона «Об акционерных обществах», акционеры Эмитента, голосовавшие против или не принимавшие участия в голосовании по вопросу о размещении посредством закрытой подписки дополнительных обыкновенных акций (а именно по вопросу об увеличении уставного капитала ОАО «</w:t>
      </w:r>
      <w:r w:rsidR="001F75B2">
        <w:rPr>
          <w:rFonts w:ascii="Times New Roman" w:hAnsi="Times New Roman" w:cs="Times New Roman"/>
          <w:sz w:val="24"/>
          <w:szCs w:val="24"/>
        </w:rPr>
        <w:t>РОТ ФРОНТ</w:t>
      </w:r>
      <w:r w:rsidRPr="007F03A4">
        <w:rPr>
          <w:rFonts w:ascii="Times New Roman" w:hAnsi="Times New Roman" w:cs="Times New Roman"/>
          <w:sz w:val="24"/>
          <w:szCs w:val="24"/>
        </w:rPr>
        <w:t>»), имеют преимущественное право приобретения дополнительных обыкновенных акций, размещаемых посредством закрытой подписки, в количестве, пропорциональном количеству принадлежащих им обыкновенных акций Эмитента.</w:t>
      </w:r>
    </w:p>
    <w:p w14:paraId="2E7D49B1" w14:textId="0526921E" w:rsidR="007F03A4" w:rsidRDefault="007F03A4" w:rsidP="007F03A4">
      <w:pPr>
        <w:spacing w:after="0" w:line="240" w:lineRule="auto"/>
        <w:ind w:firstLine="708"/>
        <w:jc w:val="both"/>
        <w:rPr>
          <w:rFonts w:ascii="Times New Roman" w:hAnsi="Times New Roman" w:cs="Times New Roman"/>
          <w:sz w:val="24"/>
          <w:szCs w:val="24"/>
        </w:rPr>
      </w:pPr>
      <w:r w:rsidRPr="007F03A4">
        <w:rPr>
          <w:rFonts w:ascii="Times New Roman" w:hAnsi="Times New Roman" w:cs="Times New Roman"/>
          <w:sz w:val="24"/>
          <w:szCs w:val="24"/>
        </w:rPr>
        <w:t>Лицо, имеющее преимущественное право приобретения дополнительных акций, в течение срока действия, указанного права, вправе полностью или частично осуществить свое преимущественное право путем подачи Заявления, либо соответствующих указаний (инструкций) лицу, которое осуществляет учет прав Заявителя на акции Эмитента, и исполнения обязанности по их оплате.</w:t>
      </w:r>
    </w:p>
    <w:p w14:paraId="71FDAF99" w14:textId="77777777" w:rsidR="007F03A4" w:rsidRPr="007F03A4" w:rsidRDefault="007F03A4" w:rsidP="007F03A4">
      <w:pPr>
        <w:spacing w:after="0" w:line="240" w:lineRule="auto"/>
        <w:ind w:firstLine="708"/>
        <w:jc w:val="both"/>
        <w:rPr>
          <w:rFonts w:ascii="Times New Roman" w:hAnsi="Times New Roman" w:cs="Times New Roman"/>
          <w:sz w:val="24"/>
          <w:szCs w:val="24"/>
        </w:rPr>
      </w:pPr>
      <w:r w:rsidRPr="007F03A4">
        <w:rPr>
          <w:rFonts w:ascii="Times New Roman" w:hAnsi="Times New Roman" w:cs="Times New Roman"/>
          <w:sz w:val="24"/>
          <w:szCs w:val="24"/>
        </w:rPr>
        <w:t>В случае, если Заявителем является лицо, зарегистрированное в реестре акционеров Эмитента:</w:t>
      </w:r>
    </w:p>
    <w:p w14:paraId="2C46825C" w14:textId="77777777" w:rsidR="007F03A4" w:rsidRPr="007F03A4" w:rsidRDefault="007F03A4" w:rsidP="007F03A4">
      <w:pPr>
        <w:spacing w:after="0" w:line="240" w:lineRule="auto"/>
        <w:ind w:firstLine="708"/>
        <w:jc w:val="both"/>
        <w:rPr>
          <w:rFonts w:ascii="Times New Roman" w:hAnsi="Times New Roman" w:cs="Times New Roman"/>
          <w:sz w:val="24"/>
          <w:szCs w:val="24"/>
        </w:rPr>
      </w:pPr>
      <w:r w:rsidRPr="007F03A4">
        <w:rPr>
          <w:rFonts w:ascii="Times New Roman" w:hAnsi="Times New Roman" w:cs="Times New Roman"/>
          <w:sz w:val="24"/>
          <w:szCs w:val="24"/>
        </w:rPr>
        <w:t xml:space="preserve">1) Заявление должно содержать: </w:t>
      </w:r>
    </w:p>
    <w:p w14:paraId="2803CDFA" w14:textId="77777777" w:rsidR="007F03A4" w:rsidRPr="007F03A4" w:rsidRDefault="007F03A4" w:rsidP="007F03A4">
      <w:pPr>
        <w:spacing w:after="0" w:line="240" w:lineRule="auto"/>
        <w:ind w:firstLine="708"/>
        <w:jc w:val="both"/>
        <w:rPr>
          <w:rFonts w:ascii="Times New Roman" w:hAnsi="Times New Roman" w:cs="Times New Roman"/>
          <w:sz w:val="24"/>
          <w:szCs w:val="24"/>
        </w:rPr>
      </w:pPr>
      <w:r w:rsidRPr="007F03A4">
        <w:rPr>
          <w:rFonts w:ascii="Times New Roman" w:hAnsi="Times New Roman" w:cs="Times New Roman"/>
          <w:sz w:val="24"/>
          <w:szCs w:val="24"/>
        </w:rPr>
        <w:t xml:space="preserve">- сведения, позволяющие идентифицировать Заявителя; </w:t>
      </w:r>
    </w:p>
    <w:p w14:paraId="3501BF65" w14:textId="77777777" w:rsidR="007F03A4" w:rsidRPr="007F03A4" w:rsidRDefault="007F03A4" w:rsidP="007F03A4">
      <w:pPr>
        <w:spacing w:after="0" w:line="240" w:lineRule="auto"/>
        <w:ind w:firstLine="708"/>
        <w:jc w:val="both"/>
        <w:rPr>
          <w:rFonts w:ascii="Times New Roman" w:hAnsi="Times New Roman" w:cs="Times New Roman"/>
          <w:sz w:val="24"/>
          <w:szCs w:val="24"/>
        </w:rPr>
      </w:pPr>
      <w:r w:rsidRPr="007F03A4">
        <w:rPr>
          <w:rFonts w:ascii="Times New Roman" w:hAnsi="Times New Roman" w:cs="Times New Roman"/>
          <w:sz w:val="24"/>
          <w:szCs w:val="24"/>
        </w:rPr>
        <w:t>- количество приобретаемых Заявителем ценных бумаг;</w:t>
      </w:r>
    </w:p>
    <w:p w14:paraId="1F185BC9" w14:textId="77777777" w:rsidR="007F03A4" w:rsidRPr="007F03A4" w:rsidRDefault="007F03A4" w:rsidP="007F03A4">
      <w:pPr>
        <w:spacing w:after="0" w:line="240" w:lineRule="auto"/>
        <w:ind w:firstLine="708"/>
        <w:jc w:val="both"/>
        <w:rPr>
          <w:rFonts w:ascii="Times New Roman" w:hAnsi="Times New Roman" w:cs="Times New Roman"/>
          <w:sz w:val="24"/>
          <w:szCs w:val="24"/>
        </w:rPr>
      </w:pPr>
      <w:r w:rsidRPr="007F03A4">
        <w:rPr>
          <w:rFonts w:ascii="Times New Roman" w:hAnsi="Times New Roman" w:cs="Times New Roman"/>
          <w:sz w:val="24"/>
          <w:szCs w:val="24"/>
        </w:rPr>
        <w:t>2) Заявление подается путем направления или вручения под роспись регистратору Эмитента документа в письменной форме, подписанного подающим Заявление лицом, а если это предусмотрено правилами, в соответствии с которыми регистратор Эмитента осуществляет деятельность по ведению реестра, также путем направления регистратору Эмитента электронного документа, подписанного квалифицированной электронной подписью. Указанными правилами также может быть предусмотрена возможность подписания такого электронного документа простой или неквалифицированной электронной подписью. В этом случае электронный документ, подписанный простой или неквалифицированной электронной подписью, признается равнозначным документу на бумажном носителе, подписанному собственноручной подписью;</w:t>
      </w:r>
    </w:p>
    <w:p w14:paraId="0485FC8C" w14:textId="77777777" w:rsidR="007F03A4" w:rsidRPr="007F03A4" w:rsidRDefault="007F03A4" w:rsidP="007F03A4">
      <w:pPr>
        <w:spacing w:after="0" w:line="240" w:lineRule="auto"/>
        <w:ind w:firstLine="708"/>
        <w:jc w:val="both"/>
        <w:rPr>
          <w:rFonts w:ascii="Times New Roman" w:hAnsi="Times New Roman" w:cs="Times New Roman"/>
          <w:sz w:val="24"/>
          <w:szCs w:val="24"/>
        </w:rPr>
      </w:pPr>
      <w:r w:rsidRPr="007F03A4">
        <w:rPr>
          <w:rFonts w:ascii="Times New Roman" w:hAnsi="Times New Roman" w:cs="Times New Roman"/>
          <w:sz w:val="24"/>
          <w:szCs w:val="24"/>
        </w:rPr>
        <w:t>3) Заявление, направленное или врученное регистратору Эмитента, считается поданным Эмитенту в день его получения регистратором Эмитента.</w:t>
      </w:r>
    </w:p>
    <w:p w14:paraId="23364820" w14:textId="77777777" w:rsidR="007F03A4" w:rsidRPr="007F03A4" w:rsidRDefault="007F03A4" w:rsidP="007F03A4">
      <w:pPr>
        <w:spacing w:after="0" w:line="240" w:lineRule="auto"/>
        <w:ind w:firstLine="708"/>
        <w:jc w:val="both"/>
        <w:rPr>
          <w:rFonts w:ascii="Times New Roman" w:hAnsi="Times New Roman" w:cs="Times New Roman"/>
          <w:sz w:val="24"/>
          <w:szCs w:val="24"/>
        </w:rPr>
      </w:pPr>
      <w:r w:rsidRPr="007F03A4">
        <w:rPr>
          <w:rFonts w:ascii="Times New Roman" w:hAnsi="Times New Roman" w:cs="Times New Roman"/>
          <w:sz w:val="24"/>
          <w:szCs w:val="24"/>
        </w:rPr>
        <w:t>Сведения о регистраторе Эмитента:</w:t>
      </w:r>
    </w:p>
    <w:p w14:paraId="7479AF1D" w14:textId="77777777" w:rsidR="007F03A4" w:rsidRPr="007F03A4" w:rsidRDefault="007F03A4" w:rsidP="007F03A4">
      <w:pPr>
        <w:spacing w:after="0" w:line="240" w:lineRule="auto"/>
        <w:ind w:firstLine="708"/>
        <w:jc w:val="both"/>
        <w:rPr>
          <w:rFonts w:ascii="Times New Roman" w:hAnsi="Times New Roman" w:cs="Times New Roman"/>
          <w:sz w:val="24"/>
          <w:szCs w:val="24"/>
        </w:rPr>
      </w:pPr>
      <w:r w:rsidRPr="007F03A4">
        <w:rPr>
          <w:rFonts w:ascii="Times New Roman" w:hAnsi="Times New Roman" w:cs="Times New Roman"/>
          <w:sz w:val="24"/>
          <w:szCs w:val="24"/>
        </w:rPr>
        <w:t>Полное фирменное наименование: Общество с ограниченной ответственностью «Московский Фондовый Центр».</w:t>
      </w:r>
    </w:p>
    <w:p w14:paraId="7B3FF447" w14:textId="77777777" w:rsidR="007F03A4" w:rsidRPr="007F03A4" w:rsidRDefault="007F03A4" w:rsidP="007F03A4">
      <w:pPr>
        <w:spacing w:after="0" w:line="240" w:lineRule="auto"/>
        <w:ind w:firstLine="708"/>
        <w:jc w:val="both"/>
        <w:rPr>
          <w:rFonts w:ascii="Times New Roman" w:hAnsi="Times New Roman" w:cs="Times New Roman"/>
          <w:sz w:val="24"/>
          <w:szCs w:val="24"/>
        </w:rPr>
      </w:pPr>
      <w:r w:rsidRPr="007F03A4">
        <w:rPr>
          <w:rFonts w:ascii="Times New Roman" w:hAnsi="Times New Roman" w:cs="Times New Roman"/>
          <w:sz w:val="24"/>
          <w:szCs w:val="24"/>
        </w:rPr>
        <w:t>Сокращенное фирменное наименование: ООО «Московский Фондовый Центр».</w:t>
      </w:r>
    </w:p>
    <w:p w14:paraId="5F8B34AA" w14:textId="77777777" w:rsidR="007F03A4" w:rsidRPr="007F03A4" w:rsidRDefault="007F03A4" w:rsidP="007F03A4">
      <w:pPr>
        <w:spacing w:after="0" w:line="240" w:lineRule="auto"/>
        <w:ind w:firstLine="708"/>
        <w:jc w:val="both"/>
        <w:rPr>
          <w:rFonts w:ascii="Times New Roman" w:hAnsi="Times New Roman" w:cs="Times New Roman"/>
          <w:sz w:val="24"/>
          <w:szCs w:val="24"/>
        </w:rPr>
      </w:pPr>
      <w:r w:rsidRPr="007F03A4">
        <w:rPr>
          <w:rFonts w:ascii="Times New Roman" w:hAnsi="Times New Roman" w:cs="Times New Roman"/>
          <w:sz w:val="24"/>
          <w:szCs w:val="24"/>
        </w:rPr>
        <w:t>Место нахождения: 107078, г. Москва, Орликов пер., д. 5, стр. 3.</w:t>
      </w:r>
    </w:p>
    <w:p w14:paraId="7A7034BF" w14:textId="5D604867" w:rsidR="007F03A4" w:rsidRPr="007F03A4" w:rsidRDefault="007F03A4" w:rsidP="007F03A4">
      <w:pPr>
        <w:spacing w:after="0" w:line="240" w:lineRule="auto"/>
        <w:ind w:firstLine="708"/>
        <w:jc w:val="both"/>
        <w:rPr>
          <w:rFonts w:ascii="Times New Roman" w:hAnsi="Times New Roman" w:cs="Times New Roman"/>
          <w:sz w:val="24"/>
          <w:szCs w:val="24"/>
        </w:rPr>
      </w:pPr>
      <w:r w:rsidRPr="007F03A4">
        <w:rPr>
          <w:rFonts w:ascii="Times New Roman" w:hAnsi="Times New Roman" w:cs="Times New Roman"/>
          <w:sz w:val="24"/>
          <w:szCs w:val="24"/>
        </w:rPr>
        <w:t xml:space="preserve">ОГРН: </w:t>
      </w:r>
      <w:r w:rsidR="008C3844" w:rsidRPr="008C3844">
        <w:rPr>
          <w:rFonts w:ascii="Times New Roman" w:hAnsi="Times New Roman" w:cs="Times New Roman"/>
          <w:sz w:val="24"/>
          <w:szCs w:val="24"/>
        </w:rPr>
        <w:t>5147746153847</w:t>
      </w:r>
      <w:r w:rsidRPr="007F03A4">
        <w:rPr>
          <w:rFonts w:ascii="Times New Roman" w:hAnsi="Times New Roman" w:cs="Times New Roman"/>
          <w:sz w:val="24"/>
          <w:szCs w:val="24"/>
        </w:rPr>
        <w:t>.</w:t>
      </w:r>
    </w:p>
    <w:p w14:paraId="3DA47F2B" w14:textId="77777777" w:rsidR="007F03A4" w:rsidRPr="007F03A4" w:rsidRDefault="007F03A4" w:rsidP="007F03A4">
      <w:pPr>
        <w:spacing w:after="0" w:line="240" w:lineRule="auto"/>
        <w:ind w:firstLine="708"/>
        <w:jc w:val="both"/>
        <w:rPr>
          <w:rFonts w:ascii="Times New Roman" w:hAnsi="Times New Roman" w:cs="Times New Roman"/>
          <w:sz w:val="24"/>
          <w:szCs w:val="24"/>
        </w:rPr>
      </w:pPr>
      <w:r w:rsidRPr="007F03A4">
        <w:rPr>
          <w:rFonts w:ascii="Times New Roman" w:hAnsi="Times New Roman" w:cs="Times New Roman"/>
          <w:sz w:val="24"/>
          <w:szCs w:val="24"/>
        </w:rPr>
        <w:t>Телефон: +7 (495) 644-03-02, адрес электронной почты: orgmail@srmfc.ru.</w:t>
      </w:r>
    </w:p>
    <w:p w14:paraId="6AAF7128" w14:textId="77777777" w:rsidR="007F03A4" w:rsidRPr="007F03A4" w:rsidRDefault="007F03A4" w:rsidP="007F03A4">
      <w:pPr>
        <w:spacing w:after="0" w:line="240" w:lineRule="auto"/>
        <w:ind w:firstLine="708"/>
        <w:jc w:val="both"/>
        <w:rPr>
          <w:rFonts w:ascii="Times New Roman" w:hAnsi="Times New Roman" w:cs="Times New Roman"/>
          <w:sz w:val="24"/>
          <w:szCs w:val="24"/>
        </w:rPr>
      </w:pPr>
      <w:r w:rsidRPr="007F03A4">
        <w:rPr>
          <w:rFonts w:ascii="Times New Roman" w:hAnsi="Times New Roman" w:cs="Times New Roman"/>
          <w:sz w:val="24"/>
          <w:szCs w:val="24"/>
        </w:rPr>
        <w:t>Прием Заявлений осуществляется по адресу: 107078, г. Москва, Орликов пер., д. 5, стр. 3.</w:t>
      </w:r>
    </w:p>
    <w:p w14:paraId="6794F1E2" w14:textId="77777777" w:rsidR="007F03A4" w:rsidRPr="007F03A4" w:rsidRDefault="007F03A4" w:rsidP="007F03A4">
      <w:pPr>
        <w:spacing w:after="0" w:line="240" w:lineRule="auto"/>
        <w:ind w:firstLine="708"/>
        <w:jc w:val="both"/>
        <w:rPr>
          <w:rFonts w:ascii="Times New Roman" w:hAnsi="Times New Roman" w:cs="Times New Roman"/>
          <w:sz w:val="24"/>
          <w:szCs w:val="24"/>
        </w:rPr>
      </w:pPr>
      <w:r w:rsidRPr="007F03A4">
        <w:rPr>
          <w:rFonts w:ascii="Times New Roman" w:hAnsi="Times New Roman" w:cs="Times New Roman"/>
          <w:sz w:val="24"/>
          <w:szCs w:val="24"/>
        </w:rPr>
        <w:t xml:space="preserve">Прием акционеров: понедельник – пятница: c 10:00 до 14:00 без перерыва на обед; </w:t>
      </w:r>
    </w:p>
    <w:p w14:paraId="33C0406C" w14:textId="58104996" w:rsidR="007F03A4" w:rsidRDefault="007F03A4" w:rsidP="007F03A4">
      <w:pPr>
        <w:spacing w:after="0" w:line="240" w:lineRule="auto"/>
        <w:ind w:firstLine="708"/>
        <w:jc w:val="both"/>
        <w:rPr>
          <w:rFonts w:ascii="Times New Roman" w:hAnsi="Times New Roman" w:cs="Times New Roman"/>
          <w:sz w:val="24"/>
          <w:szCs w:val="24"/>
        </w:rPr>
      </w:pPr>
      <w:r w:rsidRPr="007F03A4">
        <w:rPr>
          <w:rFonts w:ascii="Times New Roman" w:hAnsi="Times New Roman" w:cs="Times New Roman"/>
          <w:sz w:val="24"/>
          <w:szCs w:val="24"/>
        </w:rPr>
        <w:t>Почтовый адрес регистратора Эмитента для направления Заявлений: 101000, г. Москва, А/Я 277.</w:t>
      </w:r>
    </w:p>
    <w:p w14:paraId="3417233D" w14:textId="77777777" w:rsidR="007F03A4" w:rsidRPr="007F03A4" w:rsidRDefault="007F03A4" w:rsidP="007F03A4">
      <w:pPr>
        <w:spacing w:after="0" w:line="240" w:lineRule="auto"/>
        <w:ind w:firstLine="708"/>
        <w:jc w:val="both"/>
        <w:rPr>
          <w:rFonts w:ascii="Times New Roman" w:hAnsi="Times New Roman" w:cs="Times New Roman"/>
          <w:sz w:val="24"/>
          <w:szCs w:val="24"/>
        </w:rPr>
      </w:pPr>
      <w:r w:rsidRPr="007F03A4">
        <w:rPr>
          <w:rFonts w:ascii="Times New Roman" w:hAnsi="Times New Roman" w:cs="Times New Roman"/>
          <w:sz w:val="24"/>
          <w:szCs w:val="24"/>
        </w:rPr>
        <w:t>В случае, если Заявителем является лицо, не зарегистрированное в реестре акционеров Эмитента:</w:t>
      </w:r>
    </w:p>
    <w:p w14:paraId="76AFA975" w14:textId="77777777" w:rsidR="007F03A4" w:rsidRPr="007F03A4" w:rsidRDefault="007F03A4" w:rsidP="007F03A4">
      <w:pPr>
        <w:spacing w:after="0" w:line="240" w:lineRule="auto"/>
        <w:ind w:firstLine="708"/>
        <w:jc w:val="both"/>
        <w:rPr>
          <w:rFonts w:ascii="Times New Roman" w:hAnsi="Times New Roman" w:cs="Times New Roman"/>
          <w:sz w:val="24"/>
          <w:szCs w:val="24"/>
        </w:rPr>
      </w:pPr>
      <w:r w:rsidRPr="007F03A4">
        <w:rPr>
          <w:rFonts w:ascii="Times New Roman" w:hAnsi="Times New Roman" w:cs="Times New Roman"/>
          <w:sz w:val="24"/>
          <w:szCs w:val="24"/>
        </w:rPr>
        <w:t>1) Заявитель осуществляет свое преимущественное право путем дачи соответствующего указания (инструкции) лицу, которое осуществляет учет его прав на акции Эмитента. Такое указание (инструкция) дается в соответствии с требованиями законодательства Российской Федерации о ценных бумагах и должно содержать количество приобретаемых ценных бумаг;</w:t>
      </w:r>
    </w:p>
    <w:p w14:paraId="4C04E696" w14:textId="77777777" w:rsidR="007F03A4" w:rsidRPr="007F03A4" w:rsidRDefault="007F03A4" w:rsidP="007F03A4">
      <w:pPr>
        <w:spacing w:after="0" w:line="240" w:lineRule="auto"/>
        <w:ind w:firstLine="708"/>
        <w:jc w:val="both"/>
        <w:rPr>
          <w:rFonts w:ascii="Times New Roman" w:hAnsi="Times New Roman" w:cs="Times New Roman"/>
          <w:sz w:val="24"/>
          <w:szCs w:val="24"/>
        </w:rPr>
      </w:pPr>
      <w:r w:rsidRPr="007F03A4">
        <w:rPr>
          <w:rFonts w:ascii="Times New Roman" w:hAnsi="Times New Roman" w:cs="Times New Roman"/>
          <w:sz w:val="24"/>
          <w:szCs w:val="24"/>
        </w:rPr>
        <w:t>2) Заявление считается поданным Эмитенту в день получения регистратором Эмитента от номинального держателя акций, зарегистрированного в реестре акционеров Эмитента, сообщения, содержащего волеизъявление Заявителя.</w:t>
      </w:r>
    </w:p>
    <w:p w14:paraId="730EF6B5" w14:textId="77777777" w:rsidR="007F03A4" w:rsidRPr="007F03A4" w:rsidRDefault="007F03A4" w:rsidP="007F03A4">
      <w:pPr>
        <w:spacing w:after="0" w:line="240" w:lineRule="auto"/>
        <w:ind w:firstLine="708"/>
        <w:jc w:val="both"/>
        <w:rPr>
          <w:rFonts w:ascii="Times New Roman" w:hAnsi="Times New Roman" w:cs="Times New Roman"/>
          <w:sz w:val="24"/>
          <w:szCs w:val="24"/>
        </w:rPr>
      </w:pPr>
      <w:r w:rsidRPr="007F03A4">
        <w:rPr>
          <w:rFonts w:ascii="Times New Roman" w:hAnsi="Times New Roman" w:cs="Times New Roman"/>
          <w:sz w:val="24"/>
          <w:szCs w:val="24"/>
        </w:rPr>
        <w:t xml:space="preserve">Рекомендуется включить в Заявление (указание (инструкции) лицу, которое осуществляет учет прав Заявителя, не зарегистрированного в реестре акционеров Эмитента, на акции Эмитента) следующие сведения: </w:t>
      </w:r>
    </w:p>
    <w:p w14:paraId="201B8560" w14:textId="4CE0F23F" w:rsidR="007F03A4" w:rsidRPr="007F03A4" w:rsidRDefault="007F03A4" w:rsidP="007F03A4">
      <w:pPr>
        <w:spacing w:after="0" w:line="240" w:lineRule="auto"/>
        <w:ind w:firstLine="708"/>
        <w:jc w:val="both"/>
        <w:rPr>
          <w:rFonts w:ascii="Times New Roman" w:hAnsi="Times New Roman" w:cs="Times New Roman"/>
          <w:sz w:val="24"/>
          <w:szCs w:val="24"/>
        </w:rPr>
      </w:pPr>
      <w:r w:rsidRPr="007F03A4">
        <w:rPr>
          <w:rFonts w:ascii="Times New Roman" w:hAnsi="Times New Roman" w:cs="Times New Roman"/>
          <w:sz w:val="24"/>
          <w:szCs w:val="24"/>
        </w:rPr>
        <w:t>- заголовок: «Заявление на приобретение акций ОАО «</w:t>
      </w:r>
      <w:r w:rsidR="0021492C">
        <w:rPr>
          <w:rFonts w:ascii="Times New Roman" w:hAnsi="Times New Roman" w:cs="Times New Roman"/>
          <w:sz w:val="24"/>
          <w:szCs w:val="24"/>
        </w:rPr>
        <w:t>РОТ ФРОНТ</w:t>
      </w:r>
      <w:r w:rsidRPr="007F03A4">
        <w:rPr>
          <w:rFonts w:ascii="Times New Roman" w:hAnsi="Times New Roman" w:cs="Times New Roman"/>
          <w:sz w:val="24"/>
          <w:szCs w:val="24"/>
        </w:rPr>
        <w:t xml:space="preserve">» в порядке осуществления преимущественного права»; </w:t>
      </w:r>
    </w:p>
    <w:p w14:paraId="5AD88505" w14:textId="77777777" w:rsidR="007F03A4" w:rsidRPr="007F03A4" w:rsidRDefault="007F03A4" w:rsidP="007F03A4">
      <w:pPr>
        <w:spacing w:after="0" w:line="240" w:lineRule="auto"/>
        <w:ind w:firstLine="708"/>
        <w:jc w:val="both"/>
        <w:rPr>
          <w:rFonts w:ascii="Times New Roman" w:hAnsi="Times New Roman" w:cs="Times New Roman"/>
          <w:sz w:val="24"/>
          <w:szCs w:val="24"/>
        </w:rPr>
      </w:pPr>
      <w:r w:rsidRPr="007F03A4">
        <w:rPr>
          <w:rFonts w:ascii="Times New Roman" w:hAnsi="Times New Roman" w:cs="Times New Roman"/>
          <w:sz w:val="24"/>
          <w:szCs w:val="24"/>
        </w:rPr>
        <w:t xml:space="preserve">- фамилия, имя, отчество (полное фирменное наименование) Заявителя; </w:t>
      </w:r>
    </w:p>
    <w:p w14:paraId="3F740628" w14:textId="77777777" w:rsidR="007F03A4" w:rsidRPr="007F03A4" w:rsidRDefault="007F03A4" w:rsidP="007F03A4">
      <w:pPr>
        <w:spacing w:after="0" w:line="240" w:lineRule="auto"/>
        <w:ind w:firstLine="708"/>
        <w:jc w:val="both"/>
        <w:rPr>
          <w:rFonts w:ascii="Times New Roman" w:hAnsi="Times New Roman" w:cs="Times New Roman"/>
          <w:sz w:val="24"/>
          <w:szCs w:val="24"/>
        </w:rPr>
      </w:pPr>
      <w:r w:rsidRPr="007F03A4">
        <w:rPr>
          <w:rFonts w:ascii="Times New Roman" w:hAnsi="Times New Roman" w:cs="Times New Roman"/>
          <w:sz w:val="24"/>
          <w:szCs w:val="24"/>
        </w:rPr>
        <w:t xml:space="preserve">- указание места жительства (места нахождения) Заявителя; </w:t>
      </w:r>
    </w:p>
    <w:p w14:paraId="611CF13D" w14:textId="77777777" w:rsidR="007F03A4" w:rsidRPr="007F03A4" w:rsidRDefault="007F03A4" w:rsidP="007F03A4">
      <w:pPr>
        <w:spacing w:after="0" w:line="240" w:lineRule="auto"/>
        <w:ind w:firstLine="708"/>
        <w:jc w:val="both"/>
        <w:rPr>
          <w:rFonts w:ascii="Times New Roman" w:hAnsi="Times New Roman" w:cs="Times New Roman"/>
          <w:sz w:val="24"/>
          <w:szCs w:val="24"/>
        </w:rPr>
      </w:pPr>
      <w:r w:rsidRPr="007F03A4">
        <w:rPr>
          <w:rFonts w:ascii="Times New Roman" w:hAnsi="Times New Roman" w:cs="Times New Roman"/>
          <w:sz w:val="24"/>
          <w:szCs w:val="24"/>
        </w:rPr>
        <w:t xml:space="preserve">- для физических лиц - указание паспортных данных (дата и место рождения; серия, номер и дата выдачи паспорта (иного документа, удостоверяющего личность); орган, его выдавший; срок действия паспорта (иного документа, удостоверяющего личность), если применимо); </w:t>
      </w:r>
    </w:p>
    <w:p w14:paraId="2E5FA0A8" w14:textId="77777777" w:rsidR="007F03A4" w:rsidRPr="007F03A4" w:rsidRDefault="007F03A4" w:rsidP="007F03A4">
      <w:pPr>
        <w:spacing w:after="0" w:line="240" w:lineRule="auto"/>
        <w:ind w:firstLine="708"/>
        <w:jc w:val="both"/>
        <w:rPr>
          <w:rFonts w:ascii="Times New Roman" w:hAnsi="Times New Roman" w:cs="Times New Roman"/>
          <w:sz w:val="24"/>
          <w:szCs w:val="24"/>
        </w:rPr>
      </w:pPr>
      <w:r w:rsidRPr="007F03A4">
        <w:rPr>
          <w:rFonts w:ascii="Times New Roman" w:hAnsi="Times New Roman" w:cs="Times New Roman"/>
          <w:sz w:val="24"/>
          <w:szCs w:val="24"/>
        </w:rPr>
        <w:t>- для юридических лиц - сведения о государственной регистрации юридического лица и внесении записи в Единый государственный реестр юридических лиц (далее также – «ЕГРЮЛ») (основной государственный регистрационный номер и (или) иной регистрационный номер, если применимо; дата, регистрирующий орган, номер соответствующего свидетельства);</w:t>
      </w:r>
    </w:p>
    <w:p w14:paraId="25A30B4C" w14:textId="77777777" w:rsidR="007F03A4" w:rsidRPr="007F03A4" w:rsidRDefault="007F03A4" w:rsidP="007F03A4">
      <w:pPr>
        <w:spacing w:after="0" w:line="240" w:lineRule="auto"/>
        <w:ind w:firstLine="708"/>
        <w:jc w:val="both"/>
        <w:rPr>
          <w:rFonts w:ascii="Times New Roman" w:hAnsi="Times New Roman" w:cs="Times New Roman"/>
          <w:sz w:val="24"/>
          <w:szCs w:val="24"/>
        </w:rPr>
      </w:pPr>
      <w:r w:rsidRPr="007F03A4">
        <w:rPr>
          <w:rFonts w:ascii="Times New Roman" w:hAnsi="Times New Roman" w:cs="Times New Roman"/>
          <w:sz w:val="24"/>
          <w:szCs w:val="24"/>
        </w:rPr>
        <w:t xml:space="preserve">- идентификационный номер налогоплательщика (ИНН) Заявителя; </w:t>
      </w:r>
    </w:p>
    <w:p w14:paraId="7AF53A46" w14:textId="76DE76C9" w:rsidR="007F03A4" w:rsidRPr="007F03A4" w:rsidRDefault="007F03A4" w:rsidP="007F03A4">
      <w:pPr>
        <w:spacing w:after="0" w:line="240" w:lineRule="auto"/>
        <w:ind w:firstLine="708"/>
        <w:jc w:val="both"/>
        <w:rPr>
          <w:rFonts w:ascii="Times New Roman" w:hAnsi="Times New Roman" w:cs="Times New Roman"/>
          <w:sz w:val="24"/>
          <w:szCs w:val="24"/>
        </w:rPr>
      </w:pPr>
      <w:r w:rsidRPr="007F03A4">
        <w:rPr>
          <w:rFonts w:ascii="Times New Roman" w:hAnsi="Times New Roman" w:cs="Times New Roman"/>
          <w:sz w:val="24"/>
          <w:szCs w:val="24"/>
        </w:rPr>
        <w:t xml:space="preserve">- указание банковских реквизитов Заявителя, по которым Эмитентом может осуществляться возврат денежных средств в случаях, предусмотренных Документом, содержащим условия размещения ценных бумаг; </w:t>
      </w:r>
    </w:p>
    <w:p w14:paraId="2CC97D33" w14:textId="77777777" w:rsidR="007F03A4" w:rsidRPr="007F03A4" w:rsidRDefault="007F03A4" w:rsidP="007F03A4">
      <w:pPr>
        <w:spacing w:after="0" w:line="240" w:lineRule="auto"/>
        <w:ind w:firstLine="708"/>
        <w:jc w:val="both"/>
        <w:rPr>
          <w:rFonts w:ascii="Times New Roman" w:hAnsi="Times New Roman" w:cs="Times New Roman"/>
          <w:sz w:val="24"/>
          <w:szCs w:val="24"/>
        </w:rPr>
      </w:pPr>
      <w:r w:rsidRPr="007F03A4">
        <w:rPr>
          <w:rFonts w:ascii="Times New Roman" w:hAnsi="Times New Roman" w:cs="Times New Roman"/>
          <w:sz w:val="24"/>
          <w:szCs w:val="24"/>
        </w:rPr>
        <w:t xml:space="preserve">- контактные данные Заявителя (почтовый адрес, адрес электронной почты и факс с указанием междугороднего кода), а также предпочтительный способ для направления уведомлений Заявителю от Эмитента; </w:t>
      </w:r>
    </w:p>
    <w:p w14:paraId="48D4EB6A" w14:textId="77777777" w:rsidR="007F03A4" w:rsidRPr="007F03A4" w:rsidRDefault="007F03A4" w:rsidP="007F03A4">
      <w:pPr>
        <w:spacing w:after="0" w:line="240" w:lineRule="auto"/>
        <w:ind w:firstLine="708"/>
        <w:jc w:val="both"/>
        <w:rPr>
          <w:rFonts w:ascii="Times New Roman" w:hAnsi="Times New Roman" w:cs="Times New Roman"/>
          <w:sz w:val="24"/>
          <w:szCs w:val="24"/>
        </w:rPr>
      </w:pPr>
      <w:r w:rsidRPr="007F03A4">
        <w:rPr>
          <w:rFonts w:ascii="Times New Roman" w:hAnsi="Times New Roman" w:cs="Times New Roman"/>
          <w:sz w:val="24"/>
          <w:szCs w:val="24"/>
        </w:rPr>
        <w:t xml:space="preserve">- опись прилагаемых к Заявлению документов с указанием количества листов каждого документа; </w:t>
      </w:r>
    </w:p>
    <w:p w14:paraId="12D12A59" w14:textId="6BCAF1C6" w:rsidR="007F03A4" w:rsidRDefault="007F03A4" w:rsidP="007F03A4">
      <w:pPr>
        <w:spacing w:after="0" w:line="240" w:lineRule="auto"/>
        <w:ind w:firstLine="708"/>
        <w:jc w:val="both"/>
        <w:rPr>
          <w:rFonts w:ascii="Times New Roman" w:hAnsi="Times New Roman" w:cs="Times New Roman"/>
          <w:sz w:val="24"/>
          <w:szCs w:val="24"/>
        </w:rPr>
      </w:pPr>
      <w:r w:rsidRPr="007F03A4">
        <w:rPr>
          <w:rFonts w:ascii="Times New Roman" w:hAnsi="Times New Roman" w:cs="Times New Roman"/>
          <w:sz w:val="24"/>
          <w:szCs w:val="24"/>
        </w:rPr>
        <w:t>- дата подписания Заявления.</w:t>
      </w:r>
    </w:p>
    <w:p w14:paraId="0FE9FB4E" w14:textId="77777777" w:rsidR="0062052E" w:rsidRPr="0062052E" w:rsidRDefault="0062052E" w:rsidP="0062052E">
      <w:pPr>
        <w:spacing w:after="0" w:line="240" w:lineRule="auto"/>
        <w:ind w:firstLine="708"/>
        <w:jc w:val="both"/>
        <w:rPr>
          <w:rFonts w:ascii="Times New Roman" w:hAnsi="Times New Roman" w:cs="Times New Roman"/>
          <w:sz w:val="24"/>
          <w:szCs w:val="24"/>
        </w:rPr>
      </w:pPr>
      <w:r w:rsidRPr="0062052E">
        <w:rPr>
          <w:rFonts w:ascii="Times New Roman" w:hAnsi="Times New Roman" w:cs="Times New Roman"/>
          <w:sz w:val="24"/>
          <w:szCs w:val="24"/>
        </w:rPr>
        <w:t xml:space="preserve">Заявитель несет ответственность за достоверность сведений, указанных в Заявлении, и их соответствие сведениям в реестре владельцев ценных бумаг Заявителя. </w:t>
      </w:r>
    </w:p>
    <w:p w14:paraId="1E5A88EC" w14:textId="77777777" w:rsidR="0062052E" w:rsidRPr="0062052E" w:rsidRDefault="0062052E" w:rsidP="0062052E">
      <w:pPr>
        <w:spacing w:after="0" w:line="240" w:lineRule="auto"/>
        <w:ind w:firstLine="708"/>
        <w:jc w:val="both"/>
        <w:rPr>
          <w:rFonts w:ascii="Times New Roman" w:hAnsi="Times New Roman" w:cs="Times New Roman"/>
          <w:sz w:val="24"/>
          <w:szCs w:val="24"/>
        </w:rPr>
      </w:pPr>
      <w:r w:rsidRPr="0062052E">
        <w:rPr>
          <w:rFonts w:ascii="Times New Roman" w:hAnsi="Times New Roman" w:cs="Times New Roman"/>
          <w:sz w:val="24"/>
          <w:szCs w:val="24"/>
        </w:rPr>
        <w:t xml:space="preserve">Заявление должно быть составлено на русском языке. </w:t>
      </w:r>
    </w:p>
    <w:p w14:paraId="1243984F" w14:textId="77777777" w:rsidR="0062052E" w:rsidRPr="0062052E" w:rsidRDefault="0062052E" w:rsidP="0062052E">
      <w:pPr>
        <w:spacing w:after="0" w:line="240" w:lineRule="auto"/>
        <w:ind w:firstLine="708"/>
        <w:jc w:val="both"/>
        <w:rPr>
          <w:rFonts w:ascii="Times New Roman" w:hAnsi="Times New Roman" w:cs="Times New Roman"/>
          <w:sz w:val="24"/>
          <w:szCs w:val="24"/>
        </w:rPr>
      </w:pPr>
      <w:r w:rsidRPr="0062052E">
        <w:rPr>
          <w:rFonts w:ascii="Times New Roman" w:hAnsi="Times New Roman" w:cs="Times New Roman"/>
          <w:sz w:val="24"/>
          <w:szCs w:val="24"/>
        </w:rPr>
        <w:t xml:space="preserve">Заявление должно быть подписано Заявителем (или уполномоченным им лицом, с приложением оригинала или удостоверенной нотариально копии надлежащим образом оформленной доверенности или иного документа, подтверждающего полномочия представителя в соответствие с законодательством Российской Федерации). </w:t>
      </w:r>
    </w:p>
    <w:p w14:paraId="4636C89E" w14:textId="77777777" w:rsidR="0062052E" w:rsidRPr="0062052E" w:rsidRDefault="0062052E" w:rsidP="0062052E">
      <w:pPr>
        <w:spacing w:after="0" w:line="240" w:lineRule="auto"/>
        <w:ind w:firstLine="708"/>
        <w:jc w:val="both"/>
        <w:rPr>
          <w:rFonts w:ascii="Times New Roman" w:hAnsi="Times New Roman" w:cs="Times New Roman"/>
          <w:sz w:val="24"/>
          <w:szCs w:val="24"/>
        </w:rPr>
      </w:pPr>
      <w:r w:rsidRPr="0062052E">
        <w:rPr>
          <w:rFonts w:ascii="Times New Roman" w:hAnsi="Times New Roman" w:cs="Times New Roman"/>
          <w:sz w:val="24"/>
          <w:szCs w:val="24"/>
        </w:rPr>
        <w:t xml:space="preserve">Помимо подписи подающего Заявление лица Заявление юридического лица должно содержать оттиск печати такого юридического лица (если в соответствии с действующим законодательством юридическое лицо имеет печать). </w:t>
      </w:r>
    </w:p>
    <w:p w14:paraId="63AA1B62" w14:textId="3EBB3EE6" w:rsidR="007F03A4" w:rsidRDefault="0062052E" w:rsidP="0062052E">
      <w:pPr>
        <w:spacing w:after="0" w:line="240" w:lineRule="auto"/>
        <w:ind w:firstLine="708"/>
        <w:jc w:val="both"/>
        <w:rPr>
          <w:rFonts w:ascii="Times New Roman" w:hAnsi="Times New Roman" w:cs="Times New Roman"/>
          <w:sz w:val="24"/>
          <w:szCs w:val="24"/>
          <w:highlight w:val="yellow"/>
        </w:rPr>
      </w:pPr>
      <w:r w:rsidRPr="0062052E">
        <w:rPr>
          <w:rFonts w:ascii="Times New Roman" w:hAnsi="Times New Roman" w:cs="Times New Roman"/>
          <w:sz w:val="24"/>
          <w:szCs w:val="24"/>
        </w:rPr>
        <w:t>В случае если Заявление составлено на 2 (Двух) и более листах, указанное Заявление должно быть прошито, пронумеровано, заверено печатью (если в соответствии с действующим законодательством юридическое лицо имеет печать) и подписью того же физического лица, что подписало Заявление.</w:t>
      </w:r>
    </w:p>
    <w:p w14:paraId="4E973E9E" w14:textId="051E157D" w:rsidR="0062052E" w:rsidRDefault="00ED54E6" w:rsidP="0062052E">
      <w:pPr>
        <w:spacing w:after="0" w:line="240" w:lineRule="auto"/>
        <w:ind w:firstLine="708"/>
        <w:jc w:val="both"/>
        <w:rPr>
          <w:rFonts w:ascii="Times New Roman" w:hAnsi="Times New Roman" w:cs="Times New Roman"/>
          <w:sz w:val="24"/>
          <w:szCs w:val="24"/>
        </w:rPr>
      </w:pPr>
      <w:r w:rsidRPr="0062052E">
        <w:rPr>
          <w:rFonts w:ascii="Times New Roman" w:hAnsi="Times New Roman" w:cs="Times New Roman"/>
          <w:sz w:val="24"/>
          <w:szCs w:val="24"/>
        </w:rPr>
        <w:t xml:space="preserve">Настоящий дополнительный выпуск акций не будет размещаться за пределами Российской Федерации, в том числе посредством размещения соответствующих иностранных ценных бумаг. Настоящий дополнительный выпуск акций и размещаемые Акции не будут регистрироваться в качестве ценных бумаг в иных юрисдикциях помимо Российской Федерации. </w:t>
      </w:r>
    </w:p>
    <w:p w14:paraId="6E2B0D56" w14:textId="60667C2A" w:rsidR="0062052E" w:rsidRDefault="0062052E" w:rsidP="0062052E">
      <w:pPr>
        <w:spacing w:after="0" w:line="240" w:lineRule="auto"/>
        <w:ind w:firstLine="708"/>
        <w:jc w:val="both"/>
        <w:rPr>
          <w:rFonts w:ascii="Times New Roman" w:hAnsi="Times New Roman" w:cs="Times New Roman"/>
          <w:sz w:val="24"/>
          <w:szCs w:val="24"/>
        </w:rPr>
      </w:pPr>
      <w:r w:rsidRPr="0062052E">
        <w:rPr>
          <w:rFonts w:ascii="Times New Roman" w:hAnsi="Times New Roman" w:cs="Times New Roman"/>
          <w:sz w:val="24"/>
          <w:szCs w:val="24"/>
        </w:rPr>
        <w:t>Осуществление (исполнение) сдел</w:t>
      </w:r>
      <w:r>
        <w:rPr>
          <w:rFonts w:ascii="Times New Roman" w:hAnsi="Times New Roman" w:cs="Times New Roman"/>
          <w:sz w:val="24"/>
          <w:szCs w:val="24"/>
        </w:rPr>
        <w:t>ок</w:t>
      </w:r>
      <w:r w:rsidRPr="0062052E">
        <w:rPr>
          <w:rFonts w:ascii="Times New Roman" w:hAnsi="Times New Roman" w:cs="Times New Roman"/>
          <w:sz w:val="24"/>
          <w:szCs w:val="24"/>
        </w:rPr>
        <w:t xml:space="preserve"> (операци</w:t>
      </w:r>
      <w:r>
        <w:rPr>
          <w:rFonts w:ascii="Times New Roman" w:hAnsi="Times New Roman" w:cs="Times New Roman"/>
          <w:sz w:val="24"/>
          <w:szCs w:val="24"/>
        </w:rPr>
        <w:t>й</w:t>
      </w:r>
      <w:r w:rsidRPr="0062052E">
        <w:rPr>
          <w:rFonts w:ascii="Times New Roman" w:hAnsi="Times New Roman" w:cs="Times New Roman"/>
          <w:sz w:val="24"/>
          <w:szCs w:val="24"/>
        </w:rPr>
        <w:t>)</w:t>
      </w:r>
      <w:r>
        <w:rPr>
          <w:rFonts w:ascii="Times New Roman" w:hAnsi="Times New Roman" w:cs="Times New Roman"/>
          <w:sz w:val="24"/>
          <w:szCs w:val="24"/>
        </w:rPr>
        <w:t xml:space="preserve"> по приобретению размещаемых ценных бумаг</w:t>
      </w:r>
      <w:r w:rsidRPr="0062052E">
        <w:rPr>
          <w:rFonts w:ascii="Times New Roman" w:hAnsi="Times New Roman" w:cs="Times New Roman"/>
          <w:sz w:val="24"/>
          <w:szCs w:val="24"/>
        </w:rPr>
        <w:t xml:space="preserve"> Эмитента мо</w:t>
      </w:r>
      <w:r>
        <w:rPr>
          <w:rFonts w:ascii="Times New Roman" w:hAnsi="Times New Roman" w:cs="Times New Roman"/>
          <w:sz w:val="24"/>
          <w:szCs w:val="24"/>
        </w:rPr>
        <w:t>гут</w:t>
      </w:r>
      <w:r w:rsidRPr="0062052E">
        <w:rPr>
          <w:rFonts w:ascii="Times New Roman" w:hAnsi="Times New Roman" w:cs="Times New Roman"/>
          <w:sz w:val="24"/>
          <w:szCs w:val="24"/>
        </w:rPr>
        <w:t xml:space="preserve"> потребовать получения разрешения, предусмотренного подпунктом "б" и (или) подпунктом "г" пункта 1 Указа Президента Российской Федерации </w:t>
      </w:r>
      <w:r>
        <w:rPr>
          <w:rFonts w:ascii="Times New Roman" w:hAnsi="Times New Roman" w:cs="Times New Roman"/>
          <w:sz w:val="24"/>
          <w:szCs w:val="24"/>
        </w:rPr>
        <w:t>№</w:t>
      </w:r>
      <w:r w:rsidRPr="0062052E">
        <w:rPr>
          <w:rFonts w:ascii="Times New Roman" w:hAnsi="Times New Roman" w:cs="Times New Roman"/>
          <w:sz w:val="24"/>
          <w:szCs w:val="24"/>
        </w:rPr>
        <w:t xml:space="preserve"> 81 «О дополнительных временных мерах экономического характера по обеспечению финансовой стабильности Российской Федерации».</w:t>
      </w:r>
    </w:p>
    <w:p w14:paraId="0821A38B" w14:textId="77777777" w:rsidR="00AD190B" w:rsidRPr="00AD190B" w:rsidRDefault="00AD190B" w:rsidP="00AD190B">
      <w:pPr>
        <w:spacing w:after="0" w:line="240" w:lineRule="auto"/>
        <w:ind w:firstLine="708"/>
        <w:jc w:val="both"/>
        <w:rPr>
          <w:rFonts w:ascii="Times New Roman" w:hAnsi="Times New Roman" w:cs="Times New Roman"/>
          <w:sz w:val="24"/>
          <w:szCs w:val="24"/>
        </w:rPr>
      </w:pPr>
      <w:r w:rsidRPr="00AD190B">
        <w:rPr>
          <w:rFonts w:ascii="Times New Roman" w:hAnsi="Times New Roman" w:cs="Times New Roman"/>
          <w:sz w:val="24"/>
          <w:szCs w:val="24"/>
        </w:rPr>
        <w:t>Заявления рассматриваются Эмитентом в течение 3 (Трех) рабочих дней со дня их поступления к Эмитенту (к регистратору Эмитента), а в случае, если Заявление поступило к Эмитенту (к регистратору Эмитента) до даты начала размещения ценных бумаг – в течение 3 (Трех) рабочих дней с даты начала размещения ценных бумаг. В случае, если Заявление подлежит удовлетворению, Эмитент не позднее 3 (Трех) рабочих дней со дня поступления Заявления к Эмитенту (к регистратору Эмитента), а в случае, если Заявление поступило к Эмитенту (к регистратору Эмитента) до даты начала размещения ценных бумаг – не позднее 3 (Трех) рабочих дней с даты начала размещения ценных бумаг, направляет Заявителю уведомление об удовлетворении Заявления.</w:t>
      </w:r>
    </w:p>
    <w:p w14:paraId="0D8BD168" w14:textId="77777777" w:rsidR="00AD190B" w:rsidRPr="00AD190B" w:rsidRDefault="00AD190B" w:rsidP="00AD190B">
      <w:pPr>
        <w:spacing w:after="0" w:line="240" w:lineRule="auto"/>
        <w:ind w:firstLine="708"/>
        <w:jc w:val="both"/>
        <w:rPr>
          <w:rFonts w:ascii="Times New Roman" w:hAnsi="Times New Roman" w:cs="Times New Roman"/>
          <w:sz w:val="24"/>
          <w:szCs w:val="24"/>
        </w:rPr>
      </w:pPr>
      <w:r w:rsidRPr="00AD190B">
        <w:rPr>
          <w:rFonts w:ascii="Times New Roman" w:hAnsi="Times New Roman" w:cs="Times New Roman"/>
          <w:sz w:val="24"/>
          <w:szCs w:val="24"/>
        </w:rPr>
        <w:t>Эмитент отказывает в удовлетворении Заявления в следующих случаях:</w:t>
      </w:r>
    </w:p>
    <w:p w14:paraId="47ED4851" w14:textId="287935EC" w:rsidR="00AD190B" w:rsidRPr="00AD190B" w:rsidRDefault="00AD190B" w:rsidP="00AD190B">
      <w:pPr>
        <w:spacing w:after="0" w:line="240" w:lineRule="auto"/>
        <w:ind w:firstLine="708"/>
        <w:jc w:val="both"/>
        <w:rPr>
          <w:rFonts w:ascii="Times New Roman" w:hAnsi="Times New Roman" w:cs="Times New Roman"/>
          <w:sz w:val="24"/>
          <w:szCs w:val="24"/>
        </w:rPr>
      </w:pPr>
      <w:r w:rsidRPr="00AD190B">
        <w:rPr>
          <w:rFonts w:ascii="Times New Roman" w:hAnsi="Times New Roman" w:cs="Times New Roman"/>
          <w:sz w:val="24"/>
          <w:szCs w:val="24"/>
        </w:rPr>
        <w:t>- Заявление не отвечает требованиям, предусмотренным законодательством Российской Федерации</w:t>
      </w:r>
      <w:r w:rsidR="00163AB0">
        <w:rPr>
          <w:rFonts w:ascii="Times New Roman" w:hAnsi="Times New Roman" w:cs="Times New Roman"/>
          <w:sz w:val="24"/>
          <w:szCs w:val="24"/>
        </w:rPr>
        <w:t>,</w:t>
      </w:r>
      <w:r w:rsidRPr="00AD190B">
        <w:rPr>
          <w:rFonts w:ascii="Times New Roman" w:hAnsi="Times New Roman" w:cs="Times New Roman"/>
          <w:sz w:val="24"/>
          <w:szCs w:val="24"/>
        </w:rPr>
        <w:t xml:space="preserve"> и </w:t>
      </w:r>
      <w:r w:rsidR="00163AB0" w:rsidRPr="00163AB0">
        <w:rPr>
          <w:rFonts w:ascii="Times New Roman" w:hAnsi="Times New Roman" w:cs="Times New Roman"/>
          <w:sz w:val="24"/>
          <w:szCs w:val="24"/>
        </w:rPr>
        <w:t>Документом, содержащим условия размещения ценных бумаг</w:t>
      </w:r>
      <w:r w:rsidRPr="00AD190B">
        <w:rPr>
          <w:rFonts w:ascii="Times New Roman" w:hAnsi="Times New Roman" w:cs="Times New Roman"/>
          <w:sz w:val="24"/>
          <w:szCs w:val="24"/>
        </w:rPr>
        <w:t xml:space="preserve">; </w:t>
      </w:r>
    </w:p>
    <w:p w14:paraId="74FC147A" w14:textId="77777777" w:rsidR="00AD190B" w:rsidRPr="00AD190B" w:rsidRDefault="00AD190B" w:rsidP="00AD190B">
      <w:pPr>
        <w:spacing w:after="0" w:line="240" w:lineRule="auto"/>
        <w:ind w:firstLine="708"/>
        <w:jc w:val="both"/>
        <w:rPr>
          <w:rFonts w:ascii="Times New Roman" w:hAnsi="Times New Roman" w:cs="Times New Roman"/>
          <w:sz w:val="24"/>
          <w:szCs w:val="24"/>
        </w:rPr>
      </w:pPr>
      <w:r w:rsidRPr="00AD190B">
        <w:rPr>
          <w:rFonts w:ascii="Times New Roman" w:hAnsi="Times New Roman" w:cs="Times New Roman"/>
          <w:sz w:val="24"/>
          <w:szCs w:val="24"/>
        </w:rPr>
        <w:t xml:space="preserve">- Заявление не позволяет идентифицировать лицо, от имени которого подано Заявление, как лицо, имеющее преимущественное право приобретения акций; </w:t>
      </w:r>
    </w:p>
    <w:p w14:paraId="44618CD2" w14:textId="05AA9059" w:rsidR="0062052E" w:rsidRDefault="00AD190B" w:rsidP="00AD190B">
      <w:pPr>
        <w:spacing w:after="0" w:line="240" w:lineRule="auto"/>
        <w:ind w:firstLine="708"/>
        <w:jc w:val="both"/>
        <w:rPr>
          <w:rFonts w:ascii="Times New Roman" w:hAnsi="Times New Roman" w:cs="Times New Roman"/>
          <w:sz w:val="24"/>
          <w:szCs w:val="24"/>
        </w:rPr>
      </w:pPr>
      <w:r w:rsidRPr="00AD190B">
        <w:rPr>
          <w:rFonts w:ascii="Times New Roman" w:hAnsi="Times New Roman" w:cs="Times New Roman"/>
          <w:sz w:val="24"/>
          <w:szCs w:val="24"/>
        </w:rPr>
        <w:t>- к Заявлению, поданному представителем лица, имеющего преимущественное право приобретения акций, не приложен оригинал или удостоверенная нотариально копия надлежащим образом оформленной доверенности или иного документа, подтверждающего полномочия представителя в соответствие с законодательством Российской Федерации.</w:t>
      </w:r>
    </w:p>
    <w:p w14:paraId="6C58BDEC" w14:textId="77777777" w:rsidR="00AD190B" w:rsidRPr="00AD190B" w:rsidRDefault="00AD190B" w:rsidP="00AD190B">
      <w:pPr>
        <w:spacing w:after="0" w:line="240" w:lineRule="auto"/>
        <w:ind w:firstLine="708"/>
        <w:jc w:val="both"/>
        <w:rPr>
          <w:rFonts w:ascii="Times New Roman" w:hAnsi="Times New Roman" w:cs="Times New Roman"/>
          <w:sz w:val="24"/>
          <w:szCs w:val="24"/>
        </w:rPr>
      </w:pPr>
      <w:r w:rsidRPr="00AD190B">
        <w:rPr>
          <w:rFonts w:ascii="Times New Roman" w:hAnsi="Times New Roman" w:cs="Times New Roman"/>
          <w:sz w:val="24"/>
          <w:szCs w:val="24"/>
        </w:rPr>
        <w:t>В случае, если Заявление не подлежит удовлетворению, Эмитент не позднее 3 (Трех) рабочих дней со дня поступления Заявления к Эмитенту (к регистратору Эмитента), а в случае если Заявление поступило к Эмитенту (к регистратору Эмитента) до даты начала размещения ценных бумаг – не позднее 3 (Трех) рабочих дней с даты начала размещения ценных бумаг, направляет Заявителю уведомление об отказе в удовлетворении Заявления с указанием причин отказа.</w:t>
      </w:r>
    </w:p>
    <w:p w14:paraId="2082A841" w14:textId="237B061D" w:rsidR="00AD190B" w:rsidRDefault="00AD190B" w:rsidP="00AD190B">
      <w:pPr>
        <w:spacing w:after="0" w:line="240" w:lineRule="auto"/>
        <w:ind w:firstLine="708"/>
        <w:jc w:val="both"/>
        <w:rPr>
          <w:rFonts w:ascii="Times New Roman" w:hAnsi="Times New Roman" w:cs="Times New Roman"/>
          <w:sz w:val="24"/>
          <w:szCs w:val="24"/>
          <w:highlight w:val="yellow"/>
        </w:rPr>
      </w:pPr>
      <w:r w:rsidRPr="00AD190B">
        <w:rPr>
          <w:rFonts w:ascii="Times New Roman" w:hAnsi="Times New Roman" w:cs="Times New Roman"/>
          <w:sz w:val="24"/>
          <w:szCs w:val="24"/>
        </w:rPr>
        <w:t>В случае получения уведомления об отказе в удовлетворении Заявления Заявитель, желающий осуществить преимущественное право приобретения акций, до истечения Срока действия преимущественного права имеет право повторно подать Заявление, устранив недостатки, по которым Заявление не было удовлетворено.</w:t>
      </w:r>
    </w:p>
    <w:p w14:paraId="0C93CE00" w14:textId="77777777" w:rsidR="00AD190B" w:rsidRPr="00AD190B" w:rsidRDefault="00AD190B" w:rsidP="00AD190B">
      <w:pPr>
        <w:spacing w:after="0" w:line="240" w:lineRule="auto"/>
        <w:ind w:firstLine="708"/>
        <w:jc w:val="both"/>
        <w:rPr>
          <w:rFonts w:ascii="Times New Roman" w:hAnsi="Times New Roman" w:cs="Times New Roman"/>
          <w:sz w:val="24"/>
          <w:szCs w:val="24"/>
        </w:rPr>
      </w:pPr>
      <w:r w:rsidRPr="00AD190B">
        <w:rPr>
          <w:rFonts w:ascii="Times New Roman" w:hAnsi="Times New Roman" w:cs="Times New Roman"/>
          <w:sz w:val="24"/>
          <w:szCs w:val="24"/>
        </w:rPr>
        <w:t xml:space="preserve">Эмитент отказывает в возможности осуществления преимущественного права лицу, направившему Заявление, в следующих случаях: </w:t>
      </w:r>
    </w:p>
    <w:p w14:paraId="1D529F0F" w14:textId="1C71BC16" w:rsidR="00AD190B" w:rsidRPr="00AD190B" w:rsidRDefault="00AD190B" w:rsidP="00AD190B">
      <w:pPr>
        <w:spacing w:after="0" w:line="240" w:lineRule="auto"/>
        <w:ind w:firstLine="708"/>
        <w:jc w:val="both"/>
        <w:rPr>
          <w:rFonts w:ascii="Times New Roman" w:hAnsi="Times New Roman" w:cs="Times New Roman"/>
          <w:sz w:val="24"/>
          <w:szCs w:val="24"/>
        </w:rPr>
      </w:pPr>
      <w:r w:rsidRPr="00AD190B">
        <w:rPr>
          <w:rFonts w:ascii="Times New Roman" w:hAnsi="Times New Roman" w:cs="Times New Roman"/>
          <w:sz w:val="24"/>
          <w:szCs w:val="24"/>
        </w:rPr>
        <w:t xml:space="preserve">- лицом, направившем Заявление, не исполнена обязанность по оплате размещаемых ценных бумаг в срок, установленный </w:t>
      </w:r>
      <w:r w:rsidR="00163AB0" w:rsidRPr="00163AB0">
        <w:rPr>
          <w:rFonts w:ascii="Times New Roman" w:hAnsi="Times New Roman" w:cs="Times New Roman"/>
          <w:sz w:val="24"/>
          <w:szCs w:val="24"/>
        </w:rPr>
        <w:t>Документом, содержащим условия размещения ценных бумаг</w:t>
      </w:r>
      <w:r w:rsidRPr="00AD190B">
        <w:rPr>
          <w:rFonts w:ascii="Times New Roman" w:hAnsi="Times New Roman" w:cs="Times New Roman"/>
          <w:sz w:val="24"/>
          <w:szCs w:val="24"/>
        </w:rPr>
        <w:t xml:space="preserve">. В этом случае Эмитент направляет такому лицу уведомление об отказе в возможности осуществления преимущественного права не позднее 3 (Трех) рабочих дней с даты истечения Срока действия преимущественного права, с указанием причин, по которым осуществление преимущественного права приобретения дополнительных акций невозможно; </w:t>
      </w:r>
    </w:p>
    <w:p w14:paraId="05ACB9C0" w14:textId="77777777" w:rsidR="00AD190B" w:rsidRPr="00AD190B" w:rsidRDefault="00AD190B" w:rsidP="00AD190B">
      <w:pPr>
        <w:spacing w:after="0" w:line="240" w:lineRule="auto"/>
        <w:ind w:firstLine="708"/>
        <w:jc w:val="both"/>
        <w:rPr>
          <w:rFonts w:ascii="Times New Roman" w:hAnsi="Times New Roman" w:cs="Times New Roman"/>
          <w:sz w:val="24"/>
          <w:szCs w:val="24"/>
        </w:rPr>
      </w:pPr>
      <w:r w:rsidRPr="00AD190B">
        <w:rPr>
          <w:rFonts w:ascii="Times New Roman" w:hAnsi="Times New Roman" w:cs="Times New Roman"/>
          <w:sz w:val="24"/>
          <w:szCs w:val="24"/>
        </w:rPr>
        <w:t>- Заявление получено Эмитентом после истечения Срока действия преимущественного права. В этом случае Эмитент направляет такому лицу уведомление об отказе в возможности осуществления преимущественного права не позднее 3 (Трех) рабочих дней со дня поступления Заявления к Эмитенту (к регистратору Эмитента), с указанием причин, по которым осуществление преимущественного права приобретения дополнительных акций невозможно.</w:t>
      </w:r>
    </w:p>
    <w:p w14:paraId="4E5EB02C" w14:textId="7CE18FCB" w:rsidR="00AD190B" w:rsidRPr="00AD190B" w:rsidRDefault="00AD190B" w:rsidP="00AD190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У</w:t>
      </w:r>
      <w:r w:rsidRPr="00AD190B">
        <w:rPr>
          <w:rFonts w:ascii="Times New Roman" w:hAnsi="Times New Roman" w:cs="Times New Roman"/>
          <w:sz w:val="24"/>
          <w:szCs w:val="24"/>
        </w:rPr>
        <w:t xml:space="preserve">ведомление об удовлетворении Заявления, уведомление об отказе в удовлетворении Заявления, уведомление об отказе в возможности осуществления преимущественного права направляются Эмитентом: </w:t>
      </w:r>
    </w:p>
    <w:p w14:paraId="21997562" w14:textId="77777777" w:rsidR="00AD190B" w:rsidRPr="00AD190B" w:rsidRDefault="00AD190B" w:rsidP="00AD190B">
      <w:pPr>
        <w:spacing w:after="0" w:line="240" w:lineRule="auto"/>
        <w:ind w:firstLine="708"/>
        <w:jc w:val="both"/>
        <w:rPr>
          <w:rFonts w:ascii="Times New Roman" w:hAnsi="Times New Roman" w:cs="Times New Roman"/>
          <w:sz w:val="24"/>
          <w:szCs w:val="24"/>
        </w:rPr>
      </w:pPr>
      <w:r w:rsidRPr="00AD190B">
        <w:rPr>
          <w:rFonts w:ascii="Times New Roman" w:hAnsi="Times New Roman" w:cs="Times New Roman"/>
          <w:sz w:val="24"/>
          <w:szCs w:val="24"/>
        </w:rPr>
        <w:t xml:space="preserve">- лицам, зарегистрированным в реестре акционеров Эмитента, – способом, указанным в Заявлении (по адресу электронной почты, почтовому адресу и (или) номеру факса). В случае если в Заявлении не содержится информация о способе уведомления Заявителя, то Эмитент направляет такое уведомление по адресу, указанному в Заявлении, а при его отсутствии – по адресу, указанному в реестре акционеров Эмитента; </w:t>
      </w:r>
    </w:p>
    <w:p w14:paraId="1B843A11" w14:textId="1738EB93" w:rsidR="00AD190B" w:rsidRDefault="00AD190B" w:rsidP="00AD190B">
      <w:pPr>
        <w:spacing w:after="0" w:line="240" w:lineRule="auto"/>
        <w:ind w:firstLine="708"/>
        <w:jc w:val="both"/>
        <w:rPr>
          <w:rFonts w:ascii="Times New Roman" w:hAnsi="Times New Roman" w:cs="Times New Roman"/>
          <w:sz w:val="24"/>
          <w:szCs w:val="24"/>
          <w:highlight w:val="yellow"/>
        </w:rPr>
      </w:pPr>
      <w:r w:rsidRPr="00AD190B">
        <w:rPr>
          <w:rFonts w:ascii="Times New Roman" w:hAnsi="Times New Roman" w:cs="Times New Roman"/>
          <w:sz w:val="24"/>
          <w:szCs w:val="24"/>
        </w:rPr>
        <w:t>- лицам, не зарегистрированным в реестре акционеров Эмитента и осуществляющим подачу Заявления путем дачи соответствующего указания (инструкции) лицу, которое осуществляет учет его прав на акции Эмитента, – путем передачи (вручения под роспись) такого уведомления регистратору Эмитента (уполномоченному лицу регистратора Эмитента) для направления номинальному держателю, которому открыт лицевой счет в реестре акционеров Эмитента.</w:t>
      </w:r>
    </w:p>
    <w:p w14:paraId="31CD0F6E" w14:textId="2B00A086" w:rsidR="00AD190B" w:rsidRDefault="00AD190B" w:rsidP="00AD190B">
      <w:pPr>
        <w:spacing w:after="0" w:line="240" w:lineRule="auto"/>
        <w:ind w:firstLine="708"/>
        <w:jc w:val="both"/>
        <w:rPr>
          <w:rFonts w:ascii="Times New Roman" w:hAnsi="Times New Roman" w:cs="Times New Roman"/>
          <w:sz w:val="24"/>
          <w:szCs w:val="24"/>
        </w:rPr>
      </w:pPr>
      <w:r w:rsidRPr="00AD190B">
        <w:rPr>
          <w:rFonts w:ascii="Times New Roman" w:hAnsi="Times New Roman" w:cs="Times New Roman"/>
          <w:sz w:val="24"/>
          <w:szCs w:val="24"/>
        </w:rPr>
        <w:t>До окончания Срока действия преимущественного права приобретения Акций, установленного Документом, содержащим условия размещения ценных бумаг, размещение Акций иначе как посредством осуществления указанного преимущественного права не допускается.</w:t>
      </w:r>
    </w:p>
    <w:p w14:paraId="5B638D23" w14:textId="77777777" w:rsidR="00AD190B" w:rsidRPr="00AD190B" w:rsidRDefault="00AD190B" w:rsidP="00AD190B">
      <w:pPr>
        <w:spacing w:after="0" w:line="240" w:lineRule="auto"/>
        <w:ind w:firstLine="708"/>
        <w:jc w:val="both"/>
        <w:rPr>
          <w:rFonts w:ascii="Times New Roman" w:hAnsi="Times New Roman" w:cs="Times New Roman"/>
          <w:sz w:val="24"/>
          <w:szCs w:val="24"/>
        </w:rPr>
      </w:pPr>
      <w:r w:rsidRPr="00AD190B">
        <w:rPr>
          <w:rFonts w:ascii="Times New Roman" w:hAnsi="Times New Roman" w:cs="Times New Roman"/>
          <w:sz w:val="24"/>
          <w:szCs w:val="24"/>
        </w:rPr>
        <w:t xml:space="preserve">Договор о приобретении Акций с Заявителем, считается заключенным в момент, когда выполнено последнее из 2 (Двух) действий: </w:t>
      </w:r>
    </w:p>
    <w:p w14:paraId="152A63D7" w14:textId="77777777" w:rsidR="00AD190B" w:rsidRPr="00AD190B" w:rsidRDefault="00AD190B" w:rsidP="00AD190B">
      <w:pPr>
        <w:spacing w:after="0" w:line="240" w:lineRule="auto"/>
        <w:ind w:firstLine="708"/>
        <w:jc w:val="both"/>
        <w:rPr>
          <w:rFonts w:ascii="Times New Roman" w:hAnsi="Times New Roman" w:cs="Times New Roman"/>
          <w:sz w:val="24"/>
          <w:szCs w:val="24"/>
        </w:rPr>
      </w:pPr>
      <w:r w:rsidRPr="00AD190B">
        <w:rPr>
          <w:rFonts w:ascii="Times New Roman" w:hAnsi="Times New Roman" w:cs="Times New Roman"/>
          <w:sz w:val="24"/>
          <w:szCs w:val="24"/>
        </w:rPr>
        <w:t xml:space="preserve">- поступление регистратору Эмитента, надлежащего Заявления; </w:t>
      </w:r>
    </w:p>
    <w:p w14:paraId="1644E6B5" w14:textId="77777777" w:rsidR="00AD190B" w:rsidRPr="00AD190B" w:rsidRDefault="00AD190B" w:rsidP="00AD190B">
      <w:pPr>
        <w:spacing w:after="0" w:line="240" w:lineRule="auto"/>
        <w:ind w:firstLine="708"/>
        <w:jc w:val="both"/>
        <w:rPr>
          <w:rFonts w:ascii="Times New Roman" w:hAnsi="Times New Roman" w:cs="Times New Roman"/>
          <w:sz w:val="24"/>
          <w:szCs w:val="24"/>
        </w:rPr>
      </w:pPr>
      <w:r w:rsidRPr="00AD190B">
        <w:rPr>
          <w:rFonts w:ascii="Times New Roman" w:hAnsi="Times New Roman" w:cs="Times New Roman"/>
          <w:sz w:val="24"/>
          <w:szCs w:val="24"/>
        </w:rPr>
        <w:t xml:space="preserve">- исполнение Заявителем обязанностей по оплате Акций. </w:t>
      </w:r>
    </w:p>
    <w:p w14:paraId="6C5358AF" w14:textId="77777777" w:rsidR="00AD190B" w:rsidRPr="00AD190B" w:rsidRDefault="00AD190B" w:rsidP="00AD190B">
      <w:pPr>
        <w:spacing w:after="0" w:line="240" w:lineRule="auto"/>
        <w:ind w:firstLine="708"/>
        <w:jc w:val="both"/>
        <w:rPr>
          <w:rFonts w:ascii="Times New Roman" w:hAnsi="Times New Roman" w:cs="Times New Roman"/>
          <w:sz w:val="24"/>
          <w:szCs w:val="24"/>
        </w:rPr>
      </w:pPr>
      <w:r w:rsidRPr="00AD190B">
        <w:rPr>
          <w:rFonts w:ascii="Times New Roman" w:hAnsi="Times New Roman" w:cs="Times New Roman"/>
          <w:sz w:val="24"/>
          <w:szCs w:val="24"/>
        </w:rPr>
        <w:t xml:space="preserve">При этом в случае, если последнее из указанных действий выполнено до даты начала размещения ценных бумаг, соответствующий договор считается заключенным в дату начала размещения ценных бумаг. </w:t>
      </w:r>
    </w:p>
    <w:p w14:paraId="547E34D9" w14:textId="77777777" w:rsidR="00AD190B" w:rsidRPr="00AD190B" w:rsidRDefault="00AD190B" w:rsidP="00AD190B">
      <w:pPr>
        <w:spacing w:after="0" w:line="240" w:lineRule="auto"/>
        <w:ind w:firstLine="708"/>
        <w:jc w:val="both"/>
        <w:rPr>
          <w:rFonts w:ascii="Times New Roman" w:hAnsi="Times New Roman" w:cs="Times New Roman"/>
          <w:sz w:val="24"/>
          <w:szCs w:val="24"/>
        </w:rPr>
      </w:pPr>
      <w:r w:rsidRPr="00AD190B">
        <w:rPr>
          <w:rFonts w:ascii="Times New Roman" w:hAnsi="Times New Roman" w:cs="Times New Roman"/>
          <w:sz w:val="24"/>
          <w:szCs w:val="24"/>
        </w:rPr>
        <w:t xml:space="preserve">Письменная форма договора считается при этом соблюденной. </w:t>
      </w:r>
    </w:p>
    <w:p w14:paraId="7D3BB31D" w14:textId="08BE4BAB" w:rsidR="00AD190B" w:rsidRDefault="00AD190B" w:rsidP="00AD190B">
      <w:pPr>
        <w:spacing w:after="0" w:line="240" w:lineRule="auto"/>
        <w:ind w:firstLine="708"/>
        <w:jc w:val="both"/>
        <w:rPr>
          <w:rFonts w:ascii="Times New Roman" w:hAnsi="Times New Roman" w:cs="Times New Roman"/>
          <w:sz w:val="24"/>
          <w:szCs w:val="24"/>
          <w:highlight w:val="yellow"/>
        </w:rPr>
      </w:pPr>
      <w:r w:rsidRPr="00AD190B">
        <w:rPr>
          <w:rFonts w:ascii="Times New Roman" w:hAnsi="Times New Roman" w:cs="Times New Roman"/>
          <w:sz w:val="24"/>
          <w:szCs w:val="24"/>
        </w:rPr>
        <w:t>Местом заключения договора является Российская Федерация, г. Москва.</w:t>
      </w:r>
    </w:p>
    <w:p w14:paraId="24F09136" w14:textId="1BDAEF78" w:rsidR="00AD190B" w:rsidRDefault="00AD190B" w:rsidP="00AD190B">
      <w:pPr>
        <w:spacing w:after="0" w:line="240" w:lineRule="auto"/>
        <w:ind w:firstLine="708"/>
        <w:jc w:val="both"/>
        <w:rPr>
          <w:rFonts w:ascii="Times New Roman" w:hAnsi="Times New Roman" w:cs="Times New Roman"/>
          <w:sz w:val="24"/>
          <w:szCs w:val="24"/>
        </w:rPr>
      </w:pPr>
      <w:r w:rsidRPr="00AD190B">
        <w:rPr>
          <w:rFonts w:ascii="Times New Roman" w:hAnsi="Times New Roman" w:cs="Times New Roman"/>
          <w:sz w:val="24"/>
          <w:szCs w:val="24"/>
        </w:rPr>
        <w:t>С лицом, осуществляющим преимущественное право приобретения размещаемых ценных бумаг, по соглашению сторон, может быть составлен и подписан договор в простой письменной форме в виде единого документа.</w:t>
      </w:r>
    </w:p>
    <w:p w14:paraId="17B6422F" w14:textId="7B190D93" w:rsidR="00AD190B" w:rsidRPr="00AD190B" w:rsidRDefault="00AD190B" w:rsidP="00AD190B">
      <w:pPr>
        <w:spacing w:after="0" w:line="240" w:lineRule="auto"/>
        <w:ind w:firstLine="708"/>
        <w:jc w:val="both"/>
        <w:rPr>
          <w:rFonts w:ascii="Times New Roman" w:hAnsi="Times New Roman" w:cs="Times New Roman"/>
          <w:sz w:val="24"/>
          <w:szCs w:val="24"/>
        </w:rPr>
      </w:pPr>
      <w:r w:rsidRPr="00AD190B">
        <w:rPr>
          <w:rFonts w:ascii="Times New Roman" w:hAnsi="Times New Roman" w:cs="Times New Roman"/>
          <w:sz w:val="24"/>
          <w:szCs w:val="24"/>
        </w:rPr>
        <w:t xml:space="preserve">Для подписания Договора Заявитель может обратиться к Эмитенту в течение Срока действия преимущественного права, по следующему адресу: </w:t>
      </w:r>
      <w:r w:rsidR="001278D2" w:rsidRPr="001278D2">
        <w:rPr>
          <w:rFonts w:ascii="Times New Roman" w:hAnsi="Times New Roman" w:cs="Times New Roman"/>
          <w:sz w:val="24"/>
          <w:szCs w:val="24"/>
        </w:rPr>
        <w:t>115184, г. Москва, 2-й Новокузнецкий пер., д. 13/15</w:t>
      </w:r>
      <w:r w:rsidR="00F73EEF" w:rsidRPr="00F73EEF">
        <w:rPr>
          <w:rFonts w:ascii="Times New Roman" w:hAnsi="Times New Roman" w:cs="Times New Roman"/>
          <w:sz w:val="24"/>
          <w:szCs w:val="24"/>
        </w:rPr>
        <w:t>, стр. 56</w:t>
      </w:r>
      <w:r w:rsidR="00F73EEF">
        <w:rPr>
          <w:rFonts w:ascii="Times New Roman" w:hAnsi="Times New Roman" w:cs="Times New Roman"/>
          <w:sz w:val="24"/>
          <w:szCs w:val="24"/>
        </w:rPr>
        <w:t>,</w:t>
      </w:r>
      <w:r w:rsidRPr="00AD190B">
        <w:rPr>
          <w:rFonts w:ascii="Times New Roman" w:hAnsi="Times New Roman" w:cs="Times New Roman"/>
          <w:sz w:val="24"/>
          <w:szCs w:val="24"/>
        </w:rPr>
        <w:t xml:space="preserve"> с 10-00 до 16-00 часов (по местному времени), ежедневно, кроме субботы, воскресенья и нерабочих праздничных дней. </w:t>
      </w:r>
    </w:p>
    <w:p w14:paraId="57F190D7" w14:textId="77777777" w:rsidR="00A80E62" w:rsidRDefault="00AD190B" w:rsidP="00A80E62">
      <w:pPr>
        <w:spacing w:after="0" w:line="240" w:lineRule="auto"/>
        <w:ind w:firstLine="708"/>
        <w:jc w:val="both"/>
        <w:rPr>
          <w:rFonts w:ascii="Times New Roman" w:hAnsi="Times New Roman" w:cs="Times New Roman"/>
          <w:sz w:val="24"/>
          <w:szCs w:val="24"/>
        </w:rPr>
      </w:pPr>
      <w:r w:rsidRPr="00AD190B">
        <w:rPr>
          <w:rFonts w:ascii="Times New Roman" w:hAnsi="Times New Roman" w:cs="Times New Roman"/>
          <w:sz w:val="24"/>
          <w:szCs w:val="24"/>
        </w:rPr>
        <w:t>В любом случае договор о приобретении Акций с Заявителем может быть заключен не ранее даты начала размещения и не позднее окончания срока действия преимущественного права.</w:t>
      </w:r>
    </w:p>
    <w:p w14:paraId="24518049" w14:textId="707F1FBD" w:rsidR="00A80E62" w:rsidRPr="00A80E62" w:rsidRDefault="00A80E62" w:rsidP="00A80E62">
      <w:pPr>
        <w:spacing w:after="0" w:line="240" w:lineRule="auto"/>
        <w:ind w:firstLine="708"/>
        <w:jc w:val="both"/>
        <w:rPr>
          <w:rFonts w:ascii="Times New Roman" w:hAnsi="Times New Roman" w:cs="Times New Roman"/>
          <w:sz w:val="24"/>
          <w:szCs w:val="24"/>
        </w:rPr>
      </w:pPr>
      <w:r w:rsidRPr="00A80E62">
        <w:rPr>
          <w:rFonts w:ascii="Times New Roman" w:hAnsi="Times New Roman" w:cs="Times New Roman"/>
          <w:sz w:val="24"/>
          <w:szCs w:val="24"/>
        </w:rPr>
        <w:t xml:space="preserve">Зачисление приобретаемых ценных бумаг в результате осуществления преимущественного права приобретения ценных бумаг дополнительного выпуска осуществляется только после их полной оплаты. </w:t>
      </w:r>
    </w:p>
    <w:p w14:paraId="65B341D1" w14:textId="77777777" w:rsidR="00A80E62" w:rsidRPr="00A80E62" w:rsidRDefault="00A80E62" w:rsidP="00A80E62">
      <w:pPr>
        <w:spacing w:after="0" w:line="240" w:lineRule="auto"/>
        <w:ind w:firstLine="708"/>
        <w:jc w:val="both"/>
        <w:rPr>
          <w:rFonts w:ascii="Times New Roman" w:hAnsi="Times New Roman" w:cs="Times New Roman"/>
          <w:sz w:val="24"/>
          <w:szCs w:val="24"/>
        </w:rPr>
      </w:pPr>
      <w:r w:rsidRPr="00A80E62">
        <w:rPr>
          <w:rFonts w:ascii="Times New Roman" w:hAnsi="Times New Roman" w:cs="Times New Roman"/>
          <w:sz w:val="24"/>
          <w:szCs w:val="24"/>
        </w:rPr>
        <w:t>В случае подачи в течение срока действия преимущественного права одним Заявителем нескольких Заявлений без указания в них на то, какое или какие из Заявлений следует считать надлежащими, поданными считаются все Заявления, а Эмитент рассматривает такие Заявления как одно Заявление, содержащее намерение Заявителя реализовать свое преимущественное право приобретения акций в отношении суммарного количества акций по всем поданным им Заявлениям.</w:t>
      </w:r>
    </w:p>
    <w:p w14:paraId="28F0CBD7" w14:textId="773C8742" w:rsidR="00A80E62" w:rsidRDefault="00A80E62" w:rsidP="00A80E62">
      <w:pPr>
        <w:spacing w:after="0" w:line="240" w:lineRule="auto"/>
        <w:ind w:firstLine="708"/>
        <w:jc w:val="both"/>
        <w:rPr>
          <w:rFonts w:ascii="Times New Roman" w:hAnsi="Times New Roman" w:cs="Times New Roman"/>
          <w:sz w:val="24"/>
          <w:szCs w:val="24"/>
        </w:rPr>
      </w:pPr>
      <w:r w:rsidRPr="00A80E62">
        <w:rPr>
          <w:rFonts w:ascii="Times New Roman" w:hAnsi="Times New Roman" w:cs="Times New Roman"/>
          <w:sz w:val="24"/>
          <w:szCs w:val="24"/>
        </w:rPr>
        <w:t xml:space="preserve">В случае если количество приобретаемых акций, указанное Заявителем в Заявлении меньше количества акций, оплата которого произведена, считается, что Заявитель осуществил принадлежащее ему преимущественное право приобретения акций в отношении количества акций, указанного в Заявлении. В этом случае сумма переплаты (сумма излишне уплаченных денежных и (или) неденежных средств) подлежит возврату Заявителю. </w:t>
      </w:r>
    </w:p>
    <w:p w14:paraId="4625F53A" w14:textId="77777777" w:rsidR="00994426" w:rsidRPr="002625BF" w:rsidRDefault="00994426" w:rsidP="00994426">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2625BF">
        <w:rPr>
          <w:rFonts w:ascii="Times New Roman" w:eastAsia="Times New Roman" w:hAnsi="Times New Roman" w:cs="Times New Roman"/>
          <w:sz w:val="24"/>
          <w:szCs w:val="24"/>
          <w:lang w:eastAsia="ru-RU"/>
        </w:rPr>
        <w:t>В случае если количество приобретаемых акций, указанное Заявителем в Заявлении больше количества акций, оплата которого произведена, считается, что Заявитель осуществил принадлежащее ему преимущественное право приобретения акций в отношении того количества акций, оплата которых произведена. При этом договор о приобретении акций с Заявителем считается заключенным в отношении того количества Акций, оплата которых произведена.</w:t>
      </w:r>
    </w:p>
    <w:p w14:paraId="393D9919" w14:textId="77777777" w:rsidR="00994426" w:rsidRPr="002625BF" w:rsidRDefault="00994426" w:rsidP="00994426">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2625BF">
        <w:rPr>
          <w:rFonts w:ascii="Times New Roman" w:eastAsia="Times New Roman" w:hAnsi="Times New Roman" w:cs="Times New Roman"/>
          <w:sz w:val="24"/>
          <w:szCs w:val="24"/>
          <w:lang w:eastAsia="ru-RU"/>
        </w:rPr>
        <w:t xml:space="preserve">Если количество акций, указанное в Заявлении превышает максимальное количество акций, которое может быть приобретено Заявителем, а количество акций, оплата которых произведена, составляет не менее максимального количества акций, которое Заявитель вправе приобрести в порядке осуществления преимущественного права приобретения акций, считается, что Заявитель </w:t>
      </w:r>
      <w:bookmarkStart w:id="1" w:name="_GoBack"/>
      <w:bookmarkEnd w:id="1"/>
      <w:r w:rsidRPr="002625BF">
        <w:rPr>
          <w:rFonts w:ascii="Times New Roman" w:eastAsia="Times New Roman" w:hAnsi="Times New Roman" w:cs="Times New Roman"/>
          <w:sz w:val="24"/>
          <w:szCs w:val="24"/>
          <w:lang w:eastAsia="ru-RU"/>
        </w:rPr>
        <w:t>осуществил принадлежащее ему преимущественное право приобретения акций в отношении максимально возможного числа акций, которое может быть приобретено данным Заявителем в порядке осуществления преимущественного права приобретения акций. В этом случае сумма переплаты (сумма излишне уплаченных денежных и (или) неденежных средств) подлежит возврату Заявителю.</w:t>
      </w:r>
    </w:p>
    <w:p w14:paraId="7003102D" w14:textId="77777777" w:rsidR="00A80E62" w:rsidRPr="00A80E62" w:rsidRDefault="00A80E62" w:rsidP="00A80E62">
      <w:pPr>
        <w:spacing w:after="0" w:line="240" w:lineRule="auto"/>
        <w:ind w:firstLine="708"/>
        <w:jc w:val="both"/>
        <w:rPr>
          <w:rFonts w:ascii="Times New Roman" w:hAnsi="Times New Roman" w:cs="Times New Roman"/>
          <w:sz w:val="24"/>
          <w:szCs w:val="24"/>
        </w:rPr>
      </w:pPr>
      <w:r w:rsidRPr="00A80E62">
        <w:rPr>
          <w:rFonts w:ascii="Times New Roman" w:hAnsi="Times New Roman" w:cs="Times New Roman"/>
          <w:sz w:val="24"/>
          <w:szCs w:val="24"/>
        </w:rPr>
        <w:t>В случае осуществления лицом, имеющим преимущественное право приобретения дополнительных акций, оплаты Акций без представления в течение Срока действия преимущественного права Заявления, внесенная сумма оплаты (сумма уплаченных денежных и (или) неденежных средств) подлежит возврату такому лицу.</w:t>
      </w:r>
    </w:p>
    <w:p w14:paraId="40907F57" w14:textId="77777777" w:rsidR="00A80E62" w:rsidRPr="00A80E62" w:rsidRDefault="00A80E62" w:rsidP="00A80E62">
      <w:pPr>
        <w:spacing w:after="0" w:line="240" w:lineRule="auto"/>
        <w:ind w:firstLine="708"/>
        <w:jc w:val="both"/>
        <w:rPr>
          <w:rFonts w:ascii="Times New Roman" w:hAnsi="Times New Roman" w:cs="Times New Roman"/>
          <w:sz w:val="24"/>
          <w:szCs w:val="24"/>
        </w:rPr>
      </w:pPr>
      <w:r w:rsidRPr="00A80E62">
        <w:rPr>
          <w:rFonts w:ascii="Times New Roman" w:hAnsi="Times New Roman" w:cs="Times New Roman"/>
          <w:sz w:val="24"/>
          <w:szCs w:val="24"/>
        </w:rPr>
        <w:t>В случае, если Эмитент отказывает в удовлетворении Заявления, и при этом оплата определенного количества Акций произведена, а Заявитель до истечения Срока действия преимущественного права не подал повторного Заявления (соответствующего указания (инструкции) лицу, которое осуществляет учет его прав на акции Эмитента), сумма оплаты (сумма уплаченных денежных и (или) неденежных средств) подлежит возврату такому лицу.</w:t>
      </w:r>
    </w:p>
    <w:p w14:paraId="7EAA24F9" w14:textId="6AEF9AC6" w:rsidR="00ED54E6" w:rsidRPr="00E17E74" w:rsidRDefault="00A80E62" w:rsidP="00A80E62">
      <w:pPr>
        <w:spacing w:after="0" w:line="240" w:lineRule="auto"/>
        <w:ind w:firstLine="708"/>
        <w:jc w:val="both"/>
        <w:rPr>
          <w:rFonts w:ascii="Times New Roman" w:hAnsi="Times New Roman" w:cs="Times New Roman"/>
          <w:sz w:val="24"/>
          <w:szCs w:val="24"/>
          <w:highlight w:val="yellow"/>
        </w:rPr>
      </w:pPr>
      <w:r w:rsidRPr="00A80E62">
        <w:rPr>
          <w:rFonts w:ascii="Times New Roman" w:hAnsi="Times New Roman" w:cs="Times New Roman"/>
          <w:sz w:val="24"/>
          <w:szCs w:val="24"/>
        </w:rPr>
        <w:t>В случае, если Эмитент отказывает лицу в удовлетворении возможности осуществления преимущественного права и при этом оплата определенного количества Акций этим лицом произведена, сумма оплаты (сумма уплаченных денежных и (или) неденежных средств) подлежат возврату такому лицу.</w:t>
      </w:r>
    </w:p>
    <w:p w14:paraId="60595A64" w14:textId="4478706C" w:rsidR="00ED54E6" w:rsidRDefault="00E17E74" w:rsidP="00E17E74">
      <w:pPr>
        <w:spacing w:after="0" w:line="240" w:lineRule="auto"/>
        <w:ind w:firstLine="708"/>
        <w:jc w:val="both"/>
        <w:rPr>
          <w:rFonts w:ascii="Times New Roman" w:hAnsi="Times New Roman" w:cs="Times New Roman"/>
          <w:sz w:val="24"/>
          <w:szCs w:val="24"/>
        </w:rPr>
      </w:pPr>
      <w:r w:rsidRPr="00A80E62">
        <w:rPr>
          <w:rFonts w:ascii="Times New Roman" w:hAnsi="Times New Roman" w:cs="Times New Roman"/>
          <w:sz w:val="24"/>
          <w:szCs w:val="24"/>
        </w:rPr>
        <w:t xml:space="preserve">6. </w:t>
      </w:r>
      <w:r w:rsidR="00ED54E6" w:rsidRPr="00A80E62">
        <w:rPr>
          <w:rFonts w:ascii="Times New Roman" w:hAnsi="Times New Roman" w:cs="Times New Roman"/>
          <w:sz w:val="24"/>
          <w:szCs w:val="24"/>
        </w:rPr>
        <w:t xml:space="preserve">Срок, в течение которого Заявления о реализации преимущественного права должны поступить к Эмитенту: </w:t>
      </w:r>
    </w:p>
    <w:p w14:paraId="5B7DBF4B" w14:textId="79DB0C8D" w:rsidR="00107E00" w:rsidRDefault="00107E00" w:rsidP="00E17E74">
      <w:pPr>
        <w:spacing w:after="0" w:line="240" w:lineRule="auto"/>
        <w:ind w:firstLine="708"/>
        <w:jc w:val="both"/>
        <w:rPr>
          <w:rFonts w:ascii="Times New Roman" w:hAnsi="Times New Roman" w:cs="Times New Roman"/>
          <w:sz w:val="24"/>
          <w:szCs w:val="24"/>
        </w:rPr>
      </w:pPr>
      <w:r w:rsidRPr="00107E00">
        <w:rPr>
          <w:rFonts w:ascii="Times New Roman" w:hAnsi="Times New Roman" w:cs="Times New Roman"/>
          <w:sz w:val="24"/>
          <w:szCs w:val="24"/>
        </w:rPr>
        <w:t>Срок действия преимущественного права приобретения Акций (срок, в течение которого Заявления могут поступить в Общество, а также может быть осуществлена оплата приобретаемых Акций) составляет 45 (Сорок пять) дней с даты осуществления уведомления лиц, имеющих преимущественное право приобретения размещаемых акций о возможности осуществления преимущественного права приобретения размещаемых акций в порядке, предусмотренном Документом, содержащим условия размещения ценных бумаг. В случае, если день окончания срока действия преимущественного права приходится на выходной и (или) нерабочий день, датой окончания срока действия преимущественного права считается ближайший следующий за ним рабочий день.</w:t>
      </w:r>
    </w:p>
    <w:p w14:paraId="365748D6" w14:textId="21724005" w:rsidR="00107E00" w:rsidRDefault="00E17E74" w:rsidP="00F46969">
      <w:pPr>
        <w:spacing w:after="0" w:line="240" w:lineRule="auto"/>
        <w:ind w:firstLine="708"/>
        <w:jc w:val="both"/>
        <w:rPr>
          <w:rFonts w:ascii="Times New Roman" w:hAnsi="Times New Roman" w:cs="Times New Roman"/>
          <w:sz w:val="24"/>
          <w:szCs w:val="24"/>
        </w:rPr>
      </w:pPr>
      <w:r w:rsidRPr="00107E00">
        <w:rPr>
          <w:rFonts w:ascii="Times New Roman" w:hAnsi="Times New Roman" w:cs="Times New Roman"/>
          <w:sz w:val="24"/>
          <w:szCs w:val="24"/>
        </w:rPr>
        <w:t xml:space="preserve">7. </w:t>
      </w:r>
      <w:r w:rsidR="00ED54E6" w:rsidRPr="00107E00">
        <w:rPr>
          <w:rFonts w:ascii="Times New Roman" w:hAnsi="Times New Roman" w:cs="Times New Roman"/>
          <w:sz w:val="24"/>
          <w:szCs w:val="24"/>
        </w:rPr>
        <w:t>Условия и порядок оплаты ценных бумаг при реализации акционерами Общества преимущественного права их приобретения:</w:t>
      </w:r>
    </w:p>
    <w:p w14:paraId="7CF4DA85" w14:textId="21FC980E" w:rsidR="00ED54E6" w:rsidRPr="009975D7" w:rsidRDefault="00ED54E6" w:rsidP="00F46969">
      <w:pPr>
        <w:spacing w:after="0" w:line="240" w:lineRule="auto"/>
        <w:ind w:firstLine="708"/>
        <w:jc w:val="both"/>
        <w:rPr>
          <w:rFonts w:ascii="Times New Roman" w:hAnsi="Times New Roman" w:cs="Times New Roman"/>
          <w:sz w:val="24"/>
          <w:szCs w:val="24"/>
        </w:rPr>
      </w:pPr>
      <w:r w:rsidRPr="009975D7">
        <w:rPr>
          <w:rFonts w:ascii="Times New Roman" w:hAnsi="Times New Roman" w:cs="Times New Roman"/>
          <w:sz w:val="24"/>
          <w:szCs w:val="24"/>
        </w:rPr>
        <w:t xml:space="preserve">Приобретаемые Акции должны быть оплачены Заявителем не позднее даты окончания </w:t>
      </w:r>
      <w:r w:rsidR="009975D7" w:rsidRPr="009975D7">
        <w:rPr>
          <w:rFonts w:ascii="Times New Roman" w:hAnsi="Times New Roman" w:cs="Times New Roman"/>
          <w:sz w:val="24"/>
          <w:szCs w:val="24"/>
        </w:rPr>
        <w:t>с</w:t>
      </w:r>
      <w:r w:rsidRPr="009975D7">
        <w:rPr>
          <w:rFonts w:ascii="Times New Roman" w:hAnsi="Times New Roman" w:cs="Times New Roman"/>
          <w:sz w:val="24"/>
          <w:szCs w:val="24"/>
        </w:rPr>
        <w:t>рока действия преимущественного права.</w:t>
      </w:r>
    </w:p>
    <w:p w14:paraId="4F0FFFAF" w14:textId="62DF4FBB" w:rsidR="009975D7" w:rsidRPr="009975D7" w:rsidRDefault="009975D7" w:rsidP="009975D7">
      <w:pPr>
        <w:spacing w:after="0" w:line="240" w:lineRule="auto"/>
        <w:ind w:firstLine="708"/>
        <w:jc w:val="both"/>
        <w:rPr>
          <w:rFonts w:ascii="Times New Roman" w:hAnsi="Times New Roman" w:cs="Times New Roman"/>
          <w:sz w:val="24"/>
          <w:szCs w:val="24"/>
        </w:rPr>
      </w:pPr>
      <w:r w:rsidRPr="009975D7">
        <w:rPr>
          <w:rFonts w:ascii="Times New Roman" w:hAnsi="Times New Roman" w:cs="Times New Roman"/>
          <w:sz w:val="24"/>
          <w:szCs w:val="24"/>
        </w:rPr>
        <w:t xml:space="preserve">Оплата размещаемых Акций осуществляется денежными средствами и (или) неденежными средствами, указанными в Документе, содержащем условия размещения ценных бумаг, с соблюдением установленного им порядка оплаты для имущества, принимаемого в оплату Акций Эмитента. </w:t>
      </w:r>
    </w:p>
    <w:p w14:paraId="33D0C420" w14:textId="74D578A0" w:rsidR="009975D7" w:rsidRDefault="009975D7" w:rsidP="009975D7">
      <w:pPr>
        <w:spacing w:after="0" w:line="240" w:lineRule="auto"/>
        <w:ind w:firstLine="708"/>
        <w:jc w:val="both"/>
        <w:rPr>
          <w:rFonts w:ascii="Times New Roman" w:hAnsi="Times New Roman" w:cs="Times New Roman"/>
          <w:sz w:val="24"/>
          <w:szCs w:val="24"/>
        </w:rPr>
      </w:pPr>
      <w:r w:rsidRPr="009975D7">
        <w:rPr>
          <w:rFonts w:ascii="Times New Roman" w:hAnsi="Times New Roman" w:cs="Times New Roman"/>
          <w:sz w:val="24"/>
          <w:szCs w:val="24"/>
        </w:rPr>
        <w:t>Лица, осуществляющие преимущественное право приобретения указанных ценных бумаг, вправе по своему усмотрению оплатить размещаемые Акции денежными средствами в порядке, предусмотренном Документом, содержащим условия размещения ценных бумаг. Наличная форма оплаты не предусмотрена. Предусмотрена безналичная форма оплаты, осуществляемая платежными поручениями.</w:t>
      </w:r>
    </w:p>
    <w:p w14:paraId="72621D23" w14:textId="23741996" w:rsidR="009975D7" w:rsidRDefault="009975D7" w:rsidP="009975D7">
      <w:pPr>
        <w:spacing w:after="0" w:line="240" w:lineRule="auto"/>
        <w:ind w:firstLine="708"/>
        <w:jc w:val="both"/>
        <w:rPr>
          <w:rFonts w:ascii="Times New Roman" w:hAnsi="Times New Roman" w:cs="Times New Roman"/>
          <w:sz w:val="24"/>
          <w:szCs w:val="24"/>
          <w:highlight w:val="yellow"/>
        </w:rPr>
      </w:pPr>
      <w:r w:rsidRPr="009975D7">
        <w:rPr>
          <w:rFonts w:ascii="Times New Roman" w:hAnsi="Times New Roman" w:cs="Times New Roman"/>
          <w:sz w:val="24"/>
          <w:szCs w:val="24"/>
        </w:rPr>
        <w:t>Обязательство по оплате Акций считается исполненным с момента зачисления денежных средств на расчетный счет Эмитента и (или) передачи в собственность Эмитенту неденежных средств, в порядке, предусмотренным Документом, содержащим условия размещения ценных бумаг.</w:t>
      </w:r>
    </w:p>
    <w:p w14:paraId="71967BE8" w14:textId="77777777" w:rsidR="009975D7" w:rsidRPr="009975D7" w:rsidRDefault="009975D7" w:rsidP="009975D7">
      <w:pPr>
        <w:spacing w:after="0" w:line="240" w:lineRule="auto"/>
        <w:ind w:firstLine="708"/>
        <w:jc w:val="both"/>
        <w:rPr>
          <w:rFonts w:ascii="Times New Roman" w:hAnsi="Times New Roman" w:cs="Times New Roman"/>
          <w:sz w:val="24"/>
          <w:szCs w:val="24"/>
        </w:rPr>
      </w:pPr>
      <w:r w:rsidRPr="009975D7">
        <w:rPr>
          <w:rFonts w:ascii="Times New Roman" w:hAnsi="Times New Roman" w:cs="Times New Roman"/>
          <w:sz w:val="24"/>
          <w:szCs w:val="24"/>
        </w:rPr>
        <w:t>Полное фирменное наименование кредитной организации: Акционерное общество «ГУТА-БАНК».</w:t>
      </w:r>
    </w:p>
    <w:p w14:paraId="351C5C1B" w14:textId="77777777" w:rsidR="009975D7" w:rsidRPr="009975D7" w:rsidRDefault="009975D7" w:rsidP="009975D7">
      <w:pPr>
        <w:spacing w:after="0" w:line="240" w:lineRule="auto"/>
        <w:ind w:firstLine="708"/>
        <w:jc w:val="both"/>
        <w:rPr>
          <w:rFonts w:ascii="Times New Roman" w:hAnsi="Times New Roman" w:cs="Times New Roman"/>
          <w:sz w:val="24"/>
          <w:szCs w:val="24"/>
        </w:rPr>
      </w:pPr>
      <w:r w:rsidRPr="009975D7">
        <w:rPr>
          <w:rFonts w:ascii="Times New Roman" w:hAnsi="Times New Roman" w:cs="Times New Roman"/>
          <w:sz w:val="24"/>
          <w:szCs w:val="24"/>
        </w:rPr>
        <w:t>Место нахождение кредитной организации: 107078, г. Москва, Орликов пер., д. 5, стр. 3.</w:t>
      </w:r>
    </w:p>
    <w:p w14:paraId="1C065625" w14:textId="77777777" w:rsidR="009975D7" w:rsidRPr="009975D7" w:rsidRDefault="009975D7" w:rsidP="009975D7">
      <w:pPr>
        <w:spacing w:after="0" w:line="240" w:lineRule="auto"/>
        <w:ind w:firstLine="708"/>
        <w:jc w:val="both"/>
        <w:rPr>
          <w:rFonts w:ascii="Times New Roman" w:hAnsi="Times New Roman" w:cs="Times New Roman"/>
          <w:sz w:val="24"/>
          <w:szCs w:val="24"/>
        </w:rPr>
      </w:pPr>
      <w:r w:rsidRPr="009975D7">
        <w:rPr>
          <w:rFonts w:ascii="Times New Roman" w:hAnsi="Times New Roman" w:cs="Times New Roman"/>
          <w:sz w:val="24"/>
          <w:szCs w:val="24"/>
        </w:rPr>
        <w:t>БИК: 044525911.</w:t>
      </w:r>
    </w:p>
    <w:p w14:paraId="3A239738" w14:textId="77777777" w:rsidR="009975D7" w:rsidRPr="009975D7" w:rsidRDefault="009975D7" w:rsidP="009975D7">
      <w:pPr>
        <w:spacing w:after="0" w:line="240" w:lineRule="auto"/>
        <w:ind w:firstLine="708"/>
        <w:jc w:val="both"/>
        <w:rPr>
          <w:rFonts w:ascii="Times New Roman" w:hAnsi="Times New Roman" w:cs="Times New Roman"/>
          <w:sz w:val="24"/>
          <w:szCs w:val="24"/>
        </w:rPr>
      </w:pPr>
      <w:r w:rsidRPr="009975D7">
        <w:rPr>
          <w:rFonts w:ascii="Times New Roman" w:hAnsi="Times New Roman" w:cs="Times New Roman"/>
          <w:sz w:val="24"/>
          <w:szCs w:val="24"/>
        </w:rPr>
        <w:t>Корреспондентский счет: 30101810645250000911.</w:t>
      </w:r>
    </w:p>
    <w:p w14:paraId="026D07A7" w14:textId="77777777" w:rsidR="009975D7" w:rsidRPr="009975D7" w:rsidRDefault="009975D7" w:rsidP="009975D7">
      <w:pPr>
        <w:spacing w:after="0" w:line="240" w:lineRule="auto"/>
        <w:ind w:firstLine="708"/>
        <w:jc w:val="both"/>
        <w:rPr>
          <w:rFonts w:ascii="Times New Roman" w:hAnsi="Times New Roman" w:cs="Times New Roman"/>
          <w:sz w:val="24"/>
          <w:szCs w:val="24"/>
        </w:rPr>
      </w:pPr>
      <w:r w:rsidRPr="009975D7">
        <w:rPr>
          <w:rFonts w:ascii="Times New Roman" w:hAnsi="Times New Roman" w:cs="Times New Roman"/>
          <w:sz w:val="24"/>
          <w:szCs w:val="24"/>
        </w:rPr>
        <w:t>ИНН кредитной организации: 6905011218.</w:t>
      </w:r>
    </w:p>
    <w:p w14:paraId="2BCB5003" w14:textId="77777777" w:rsidR="009975D7" w:rsidRPr="009975D7" w:rsidRDefault="009975D7" w:rsidP="009975D7">
      <w:pPr>
        <w:spacing w:after="0" w:line="240" w:lineRule="auto"/>
        <w:ind w:firstLine="708"/>
        <w:jc w:val="both"/>
        <w:rPr>
          <w:rFonts w:ascii="Times New Roman" w:hAnsi="Times New Roman" w:cs="Times New Roman"/>
          <w:sz w:val="24"/>
          <w:szCs w:val="24"/>
        </w:rPr>
      </w:pPr>
      <w:r w:rsidRPr="009975D7">
        <w:rPr>
          <w:rFonts w:ascii="Times New Roman" w:hAnsi="Times New Roman" w:cs="Times New Roman"/>
          <w:sz w:val="24"/>
          <w:szCs w:val="24"/>
        </w:rPr>
        <w:t>Банковские реквизиты счета Эмитента, на которые должны перечисляться денежные средства, поступающие в оплату ценных бумаг:</w:t>
      </w:r>
    </w:p>
    <w:p w14:paraId="31C93B5D" w14:textId="2D6D4C49" w:rsidR="009975D7" w:rsidRPr="009975D7" w:rsidRDefault="009975D7" w:rsidP="009975D7">
      <w:pPr>
        <w:spacing w:after="0" w:line="240" w:lineRule="auto"/>
        <w:ind w:firstLine="708"/>
        <w:jc w:val="both"/>
        <w:rPr>
          <w:rFonts w:ascii="Times New Roman" w:hAnsi="Times New Roman" w:cs="Times New Roman"/>
          <w:sz w:val="24"/>
          <w:szCs w:val="24"/>
        </w:rPr>
      </w:pPr>
      <w:r w:rsidRPr="009975D7">
        <w:rPr>
          <w:rFonts w:ascii="Times New Roman" w:hAnsi="Times New Roman" w:cs="Times New Roman"/>
          <w:sz w:val="24"/>
          <w:szCs w:val="24"/>
        </w:rPr>
        <w:t xml:space="preserve">Расчетный счет: </w:t>
      </w:r>
      <w:r w:rsidR="001278D2" w:rsidRPr="001278D2">
        <w:rPr>
          <w:rFonts w:ascii="Times New Roman" w:hAnsi="Times New Roman" w:cs="Times New Roman"/>
          <w:sz w:val="24"/>
          <w:szCs w:val="24"/>
        </w:rPr>
        <w:t>40702810800100000004</w:t>
      </w:r>
      <w:r w:rsidRPr="009975D7">
        <w:rPr>
          <w:rFonts w:ascii="Times New Roman" w:hAnsi="Times New Roman" w:cs="Times New Roman"/>
          <w:sz w:val="24"/>
          <w:szCs w:val="24"/>
        </w:rPr>
        <w:t>.</w:t>
      </w:r>
    </w:p>
    <w:p w14:paraId="0FF73914" w14:textId="13F6B6A4" w:rsidR="009975D7" w:rsidRPr="009975D7" w:rsidRDefault="009975D7" w:rsidP="009975D7">
      <w:pPr>
        <w:spacing w:after="0" w:line="240" w:lineRule="auto"/>
        <w:ind w:firstLine="708"/>
        <w:jc w:val="both"/>
        <w:rPr>
          <w:rFonts w:ascii="Times New Roman" w:hAnsi="Times New Roman" w:cs="Times New Roman"/>
          <w:sz w:val="24"/>
          <w:szCs w:val="24"/>
        </w:rPr>
      </w:pPr>
      <w:r w:rsidRPr="009975D7">
        <w:rPr>
          <w:rFonts w:ascii="Times New Roman" w:hAnsi="Times New Roman" w:cs="Times New Roman"/>
          <w:sz w:val="24"/>
          <w:szCs w:val="24"/>
        </w:rPr>
        <w:t>Полное наименование получателя денежных средств: Открытое акционерное общество «</w:t>
      </w:r>
      <w:r w:rsidR="001278D2">
        <w:rPr>
          <w:rFonts w:ascii="Times New Roman" w:hAnsi="Times New Roman" w:cs="Times New Roman"/>
          <w:sz w:val="24"/>
          <w:szCs w:val="24"/>
        </w:rPr>
        <w:t>РОТ ФРОНТ</w:t>
      </w:r>
      <w:r w:rsidRPr="009975D7">
        <w:rPr>
          <w:rFonts w:ascii="Times New Roman" w:hAnsi="Times New Roman" w:cs="Times New Roman"/>
          <w:sz w:val="24"/>
          <w:szCs w:val="24"/>
        </w:rPr>
        <w:t>».</w:t>
      </w:r>
    </w:p>
    <w:p w14:paraId="1A556306" w14:textId="3AF3FEC0" w:rsidR="009975D7" w:rsidRPr="009975D7" w:rsidRDefault="009975D7" w:rsidP="009975D7">
      <w:pPr>
        <w:spacing w:after="0" w:line="240" w:lineRule="auto"/>
        <w:ind w:firstLine="708"/>
        <w:jc w:val="both"/>
        <w:rPr>
          <w:rFonts w:ascii="Times New Roman" w:hAnsi="Times New Roman" w:cs="Times New Roman"/>
          <w:sz w:val="24"/>
          <w:szCs w:val="24"/>
        </w:rPr>
      </w:pPr>
      <w:r w:rsidRPr="009975D7">
        <w:rPr>
          <w:rFonts w:ascii="Times New Roman" w:hAnsi="Times New Roman" w:cs="Times New Roman"/>
          <w:sz w:val="24"/>
          <w:szCs w:val="24"/>
        </w:rPr>
        <w:t>Сокращённое наименование получателя денежных средств: ОАО «</w:t>
      </w:r>
      <w:r w:rsidR="001278D2">
        <w:rPr>
          <w:rFonts w:ascii="Times New Roman" w:hAnsi="Times New Roman" w:cs="Times New Roman"/>
          <w:sz w:val="24"/>
          <w:szCs w:val="24"/>
        </w:rPr>
        <w:t>РОТ ФРОНТ</w:t>
      </w:r>
      <w:r w:rsidRPr="009975D7">
        <w:rPr>
          <w:rFonts w:ascii="Times New Roman" w:hAnsi="Times New Roman" w:cs="Times New Roman"/>
          <w:sz w:val="24"/>
          <w:szCs w:val="24"/>
        </w:rPr>
        <w:t>».</w:t>
      </w:r>
    </w:p>
    <w:p w14:paraId="515BD7BF" w14:textId="5B644F1B" w:rsidR="009975D7" w:rsidRDefault="009975D7" w:rsidP="009975D7">
      <w:pPr>
        <w:spacing w:after="0" w:line="240" w:lineRule="auto"/>
        <w:ind w:firstLine="708"/>
        <w:jc w:val="both"/>
        <w:rPr>
          <w:rFonts w:ascii="Times New Roman" w:hAnsi="Times New Roman" w:cs="Times New Roman"/>
          <w:sz w:val="24"/>
          <w:szCs w:val="24"/>
        </w:rPr>
      </w:pPr>
      <w:r w:rsidRPr="009975D7">
        <w:rPr>
          <w:rFonts w:ascii="Times New Roman" w:hAnsi="Times New Roman" w:cs="Times New Roman"/>
          <w:sz w:val="24"/>
          <w:szCs w:val="24"/>
        </w:rPr>
        <w:t xml:space="preserve">ИНН получателя денежных средств: </w:t>
      </w:r>
      <w:r w:rsidR="001278D2" w:rsidRPr="001278D2">
        <w:rPr>
          <w:rFonts w:ascii="Times New Roman" w:hAnsi="Times New Roman" w:cs="Times New Roman"/>
          <w:sz w:val="24"/>
          <w:szCs w:val="24"/>
        </w:rPr>
        <w:t>7705033216</w:t>
      </w:r>
      <w:r w:rsidRPr="009975D7">
        <w:rPr>
          <w:rFonts w:ascii="Times New Roman" w:hAnsi="Times New Roman" w:cs="Times New Roman"/>
          <w:sz w:val="24"/>
          <w:szCs w:val="24"/>
        </w:rPr>
        <w:t>.</w:t>
      </w:r>
    </w:p>
    <w:p w14:paraId="3CEEF348" w14:textId="6FBA4A75" w:rsidR="009975D7" w:rsidRPr="009975D7" w:rsidRDefault="009975D7" w:rsidP="009975D7">
      <w:pPr>
        <w:spacing w:after="0" w:line="240" w:lineRule="auto"/>
        <w:ind w:firstLine="708"/>
        <w:jc w:val="both"/>
        <w:rPr>
          <w:rFonts w:ascii="Times New Roman" w:hAnsi="Times New Roman" w:cs="Times New Roman"/>
          <w:sz w:val="24"/>
          <w:szCs w:val="24"/>
        </w:rPr>
      </w:pPr>
      <w:r w:rsidRPr="009975D7">
        <w:rPr>
          <w:rFonts w:ascii="Times New Roman" w:hAnsi="Times New Roman" w:cs="Times New Roman"/>
          <w:sz w:val="24"/>
          <w:szCs w:val="24"/>
        </w:rPr>
        <w:t xml:space="preserve">В случаях, указанных в </w:t>
      </w:r>
      <w:r w:rsidR="00163AB0" w:rsidRPr="00163AB0">
        <w:rPr>
          <w:rFonts w:ascii="Times New Roman" w:hAnsi="Times New Roman" w:cs="Times New Roman"/>
          <w:sz w:val="24"/>
          <w:szCs w:val="24"/>
        </w:rPr>
        <w:t>Документ</w:t>
      </w:r>
      <w:r w:rsidR="00163AB0">
        <w:rPr>
          <w:rFonts w:ascii="Times New Roman" w:hAnsi="Times New Roman" w:cs="Times New Roman"/>
          <w:sz w:val="24"/>
          <w:szCs w:val="24"/>
        </w:rPr>
        <w:t>е</w:t>
      </w:r>
      <w:r w:rsidR="00163AB0" w:rsidRPr="00163AB0">
        <w:rPr>
          <w:rFonts w:ascii="Times New Roman" w:hAnsi="Times New Roman" w:cs="Times New Roman"/>
          <w:sz w:val="24"/>
          <w:szCs w:val="24"/>
        </w:rPr>
        <w:t>, содержащ</w:t>
      </w:r>
      <w:r w:rsidR="00163AB0">
        <w:rPr>
          <w:rFonts w:ascii="Times New Roman" w:hAnsi="Times New Roman" w:cs="Times New Roman"/>
          <w:sz w:val="24"/>
          <w:szCs w:val="24"/>
        </w:rPr>
        <w:t>ем</w:t>
      </w:r>
      <w:r w:rsidR="00163AB0" w:rsidRPr="00163AB0">
        <w:rPr>
          <w:rFonts w:ascii="Times New Roman" w:hAnsi="Times New Roman" w:cs="Times New Roman"/>
          <w:sz w:val="24"/>
          <w:szCs w:val="24"/>
        </w:rPr>
        <w:t xml:space="preserve"> условия размещения ценных бумаг</w:t>
      </w:r>
      <w:r w:rsidRPr="009975D7">
        <w:rPr>
          <w:rFonts w:ascii="Times New Roman" w:hAnsi="Times New Roman" w:cs="Times New Roman"/>
          <w:sz w:val="24"/>
          <w:szCs w:val="24"/>
        </w:rPr>
        <w:t>, возврат уплаченных денежных средств осуществляется в безналичном порядке не позднее 60 (Шестьдесят) дней с даты истечения Срока действия преимущественного права или с даты предъявления требования о возврате денежных средств, в зависимости от того, какая дата наступит ранее.</w:t>
      </w:r>
    </w:p>
    <w:p w14:paraId="3C713E86" w14:textId="36CE4A59" w:rsidR="009975D7" w:rsidRDefault="009975D7" w:rsidP="009975D7">
      <w:pPr>
        <w:spacing w:after="0" w:line="240" w:lineRule="auto"/>
        <w:ind w:firstLine="708"/>
        <w:jc w:val="both"/>
        <w:rPr>
          <w:rFonts w:ascii="Times New Roman" w:hAnsi="Times New Roman" w:cs="Times New Roman"/>
          <w:sz w:val="24"/>
          <w:szCs w:val="24"/>
        </w:rPr>
      </w:pPr>
      <w:r w:rsidRPr="009975D7">
        <w:rPr>
          <w:rFonts w:ascii="Times New Roman" w:hAnsi="Times New Roman" w:cs="Times New Roman"/>
          <w:sz w:val="24"/>
          <w:szCs w:val="24"/>
        </w:rPr>
        <w:t>Возврат денежных средств производится посредством их перечисления на банковский счет, реквизиты которого указаны в Заявлении, а если в Заявлении такие реквизиты не указаны, то по реквизитам, сведения о которых содержатся в реестре акционеров Эмитента, или указанным в требовании о возврате денежных средств, если поступило такое требование. Если в реестре акционеров Эмитента и в требовании о возврате денежных средств не указаны реквизиты для возврата денежных средств, возврат денежных средств производится по реквизитам, с которых поступили денежные средства.</w:t>
      </w:r>
    </w:p>
    <w:p w14:paraId="2D3EF4AE" w14:textId="77777777" w:rsidR="001278D2" w:rsidRPr="001278D2" w:rsidRDefault="001278D2" w:rsidP="001278D2">
      <w:pPr>
        <w:autoSpaceDE w:val="0"/>
        <w:autoSpaceDN w:val="0"/>
        <w:spacing w:after="0" w:line="240" w:lineRule="auto"/>
        <w:ind w:firstLine="720"/>
        <w:jc w:val="both"/>
        <w:rPr>
          <w:rFonts w:ascii="Times New Roman" w:eastAsia="Times New Roman" w:hAnsi="Times New Roman" w:cs="Times New Roman"/>
          <w:sz w:val="24"/>
          <w:szCs w:val="24"/>
          <w:lang w:eastAsia="ru-RU"/>
        </w:rPr>
      </w:pPr>
      <w:bookmarkStart w:id="2" w:name="_Hlk129101074"/>
      <w:r w:rsidRPr="001278D2">
        <w:rPr>
          <w:rFonts w:ascii="Times New Roman" w:eastAsia="Times New Roman" w:hAnsi="Times New Roman" w:cs="Times New Roman"/>
          <w:sz w:val="24"/>
          <w:szCs w:val="24"/>
          <w:lang w:eastAsia="ru-RU"/>
        </w:rPr>
        <w:t xml:space="preserve">Предусмотрена оплата ценных бумаг неденежными средствами. </w:t>
      </w:r>
    </w:p>
    <w:p w14:paraId="633D8EBA" w14:textId="77777777" w:rsidR="001278D2" w:rsidRPr="001278D2" w:rsidRDefault="001278D2" w:rsidP="001278D2">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1278D2">
        <w:rPr>
          <w:rFonts w:ascii="Times New Roman" w:eastAsia="Times New Roman" w:hAnsi="Times New Roman" w:cs="Times New Roman"/>
          <w:sz w:val="24"/>
          <w:szCs w:val="24"/>
          <w:lang w:eastAsia="ru-RU"/>
        </w:rPr>
        <w:t>Имущество, которым могут оплачиваться ценные бумаги выпуска:</w:t>
      </w:r>
    </w:p>
    <w:bookmarkEnd w:id="2"/>
    <w:p w14:paraId="4B995567" w14:textId="791F403B" w:rsidR="001278D2" w:rsidRPr="001278D2" w:rsidRDefault="001278D2" w:rsidP="001278D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278D2">
        <w:rPr>
          <w:rFonts w:ascii="Times New Roman" w:eastAsia="Times New Roman" w:hAnsi="Times New Roman" w:cs="Times New Roman"/>
          <w:sz w:val="24"/>
          <w:szCs w:val="24"/>
          <w:lang w:eastAsia="ru-RU"/>
        </w:rPr>
        <w:t>- 173 (Сто семьдесят три) единицы оборудования, а именно:</w:t>
      </w:r>
    </w:p>
    <w:tbl>
      <w:tblPr>
        <w:tblW w:w="5017" w:type="pct"/>
        <w:tblBorders>
          <w:top w:val="nil"/>
          <w:left w:val="nil"/>
          <w:bottom w:val="nil"/>
          <w:right w:val="nil"/>
        </w:tblBorders>
        <w:tblLayout w:type="fixed"/>
        <w:tblLook w:val="0000" w:firstRow="0" w:lastRow="0" w:firstColumn="0" w:lastColumn="0" w:noHBand="0" w:noVBand="0"/>
      </w:tblPr>
      <w:tblGrid>
        <w:gridCol w:w="535"/>
        <w:gridCol w:w="1569"/>
        <w:gridCol w:w="6130"/>
        <w:gridCol w:w="1711"/>
      </w:tblGrid>
      <w:tr w:rsidR="001278D2" w:rsidRPr="001278D2" w14:paraId="474B6D7E"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546E3678" w14:textId="77777777" w:rsidR="001278D2" w:rsidRPr="001278D2" w:rsidRDefault="001278D2" w:rsidP="001278D2">
            <w:pPr>
              <w:spacing w:after="0" w:line="240" w:lineRule="auto"/>
              <w:ind w:left="-57" w:right="-57"/>
              <w:jc w:val="center"/>
              <w:rPr>
                <w:rFonts w:ascii="Times New Roman" w:eastAsia="Times New Roman" w:hAnsi="Times New Roman" w:cs="Times New Roman"/>
                <w:b/>
                <w:i/>
                <w:sz w:val="20"/>
                <w:szCs w:val="20"/>
                <w:lang w:bidi="en-US"/>
              </w:rPr>
            </w:pPr>
            <w:r w:rsidRPr="001278D2">
              <w:rPr>
                <w:rFonts w:ascii="Times New Roman" w:eastAsia="Times New Roman" w:hAnsi="Times New Roman" w:cs="Times New Roman"/>
                <w:b/>
                <w:i/>
                <w:sz w:val="20"/>
                <w:szCs w:val="20"/>
                <w:lang w:bidi="en-US"/>
              </w:rPr>
              <w:t>№</w:t>
            </w:r>
          </w:p>
          <w:p w14:paraId="232C829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i/>
                <w:color w:val="000000"/>
                <w:sz w:val="18"/>
                <w:szCs w:val="18"/>
                <w:lang w:eastAsia="ru-RU"/>
              </w:rPr>
            </w:pPr>
            <w:r w:rsidRPr="001278D2">
              <w:rPr>
                <w:rFonts w:ascii="Times New Roman" w:eastAsia="Times New Roman" w:hAnsi="Times New Roman" w:cs="Times New Roman"/>
                <w:b/>
                <w:i/>
                <w:color w:val="000000"/>
                <w:sz w:val="20"/>
                <w:szCs w:val="20"/>
                <w:lang w:bidi="en-US"/>
              </w:rPr>
              <w:t>п/п</w:t>
            </w:r>
          </w:p>
        </w:tc>
        <w:tc>
          <w:tcPr>
            <w:tcW w:w="789" w:type="pct"/>
            <w:tcBorders>
              <w:top w:val="single" w:sz="4" w:space="0" w:color="auto"/>
              <w:left w:val="single" w:sz="4" w:space="0" w:color="auto"/>
              <w:bottom w:val="single" w:sz="4" w:space="0" w:color="auto"/>
              <w:right w:val="single" w:sz="4" w:space="0" w:color="auto"/>
            </w:tcBorders>
          </w:tcPr>
          <w:p w14:paraId="7D99E0DE" w14:textId="77777777" w:rsidR="001278D2" w:rsidRPr="001278D2" w:rsidRDefault="001278D2" w:rsidP="001278D2">
            <w:pPr>
              <w:autoSpaceDE w:val="0"/>
              <w:autoSpaceDN w:val="0"/>
              <w:adjustRightInd w:val="0"/>
              <w:spacing w:after="0" w:line="240" w:lineRule="auto"/>
              <w:jc w:val="center"/>
              <w:rPr>
                <w:rFonts w:ascii="Times New Roman" w:eastAsia="Times New Roman" w:hAnsi="Times New Roman" w:cs="Times New Roman"/>
                <w:i/>
                <w:color w:val="000000"/>
                <w:sz w:val="18"/>
                <w:szCs w:val="18"/>
                <w:lang w:eastAsia="ru-RU"/>
              </w:rPr>
            </w:pPr>
            <w:r w:rsidRPr="001278D2">
              <w:rPr>
                <w:rFonts w:ascii="Times New Roman" w:eastAsia="Times New Roman" w:hAnsi="Times New Roman" w:cs="Times New Roman"/>
                <w:b/>
                <w:i/>
                <w:color w:val="000000"/>
                <w:sz w:val="20"/>
                <w:szCs w:val="20"/>
                <w:lang w:bidi="en-US"/>
              </w:rPr>
              <w:t>Инвентарный номер</w:t>
            </w:r>
          </w:p>
        </w:tc>
        <w:tc>
          <w:tcPr>
            <w:tcW w:w="3082" w:type="pct"/>
            <w:tcBorders>
              <w:top w:val="single" w:sz="4" w:space="0" w:color="auto"/>
              <w:left w:val="single" w:sz="4" w:space="0" w:color="auto"/>
              <w:bottom w:val="single" w:sz="4" w:space="0" w:color="auto"/>
              <w:right w:val="single" w:sz="4" w:space="0" w:color="auto"/>
            </w:tcBorders>
          </w:tcPr>
          <w:p w14:paraId="1354AFF1" w14:textId="77777777" w:rsidR="001278D2" w:rsidRPr="001278D2" w:rsidRDefault="001278D2" w:rsidP="001278D2">
            <w:pPr>
              <w:spacing w:after="0" w:line="240" w:lineRule="auto"/>
              <w:ind w:left="-57" w:right="-57"/>
              <w:jc w:val="center"/>
              <w:rPr>
                <w:rFonts w:ascii="Times New Roman" w:eastAsia="Times New Roman" w:hAnsi="Times New Roman" w:cs="Times New Roman"/>
                <w:b/>
                <w:i/>
                <w:sz w:val="20"/>
                <w:szCs w:val="20"/>
                <w:lang w:bidi="en-US"/>
              </w:rPr>
            </w:pPr>
            <w:r w:rsidRPr="001278D2">
              <w:rPr>
                <w:rFonts w:ascii="Times New Roman" w:eastAsia="Times New Roman" w:hAnsi="Times New Roman" w:cs="Times New Roman"/>
                <w:b/>
                <w:i/>
                <w:sz w:val="20"/>
                <w:szCs w:val="20"/>
                <w:lang w:bidi="en-US"/>
              </w:rPr>
              <w:t>Наименование</w:t>
            </w:r>
          </w:p>
          <w:p w14:paraId="32EE7DCE" w14:textId="77777777" w:rsidR="001278D2" w:rsidRPr="001278D2" w:rsidRDefault="001278D2" w:rsidP="001278D2">
            <w:pPr>
              <w:autoSpaceDE w:val="0"/>
              <w:autoSpaceDN w:val="0"/>
              <w:adjustRightInd w:val="0"/>
              <w:spacing w:after="0" w:line="240" w:lineRule="auto"/>
              <w:jc w:val="center"/>
              <w:rPr>
                <w:rFonts w:ascii="Times New Roman" w:eastAsia="Times New Roman" w:hAnsi="Times New Roman" w:cs="Times New Roman"/>
                <w:i/>
                <w:color w:val="000000"/>
                <w:sz w:val="18"/>
                <w:szCs w:val="18"/>
                <w:lang w:eastAsia="ru-RU"/>
              </w:rPr>
            </w:pPr>
            <w:r w:rsidRPr="001278D2">
              <w:rPr>
                <w:rFonts w:ascii="Times New Roman" w:eastAsia="Times New Roman" w:hAnsi="Times New Roman" w:cs="Times New Roman"/>
                <w:b/>
                <w:i/>
                <w:color w:val="000000"/>
                <w:sz w:val="20"/>
                <w:szCs w:val="20"/>
                <w:lang w:bidi="en-US"/>
              </w:rPr>
              <w:t>имущества</w:t>
            </w:r>
          </w:p>
        </w:tc>
        <w:tc>
          <w:tcPr>
            <w:tcW w:w="860" w:type="pct"/>
            <w:tcBorders>
              <w:top w:val="single" w:sz="4" w:space="0" w:color="auto"/>
              <w:left w:val="single" w:sz="4" w:space="0" w:color="auto"/>
              <w:bottom w:val="single" w:sz="4" w:space="0" w:color="auto"/>
              <w:right w:val="single" w:sz="4" w:space="0" w:color="auto"/>
            </w:tcBorders>
          </w:tcPr>
          <w:p w14:paraId="025D05BB" w14:textId="77777777" w:rsidR="001278D2" w:rsidRPr="001278D2" w:rsidRDefault="001278D2" w:rsidP="001278D2">
            <w:pPr>
              <w:spacing w:after="0" w:line="240" w:lineRule="auto"/>
              <w:ind w:left="-57" w:right="-57"/>
              <w:jc w:val="center"/>
              <w:rPr>
                <w:rFonts w:ascii="Times New Roman" w:eastAsia="Times New Roman" w:hAnsi="Times New Roman" w:cs="Times New Roman"/>
                <w:b/>
                <w:i/>
                <w:sz w:val="20"/>
                <w:szCs w:val="20"/>
                <w:lang w:bidi="en-US"/>
              </w:rPr>
            </w:pPr>
            <w:r w:rsidRPr="001278D2">
              <w:rPr>
                <w:rFonts w:ascii="Times New Roman" w:eastAsia="Times New Roman" w:hAnsi="Times New Roman" w:cs="Times New Roman"/>
                <w:b/>
                <w:i/>
                <w:sz w:val="20"/>
                <w:szCs w:val="20"/>
                <w:lang w:bidi="en-US"/>
              </w:rPr>
              <w:t>Заводской</w:t>
            </w:r>
          </w:p>
          <w:p w14:paraId="45B18BC2" w14:textId="77777777" w:rsidR="001278D2" w:rsidRPr="001278D2" w:rsidRDefault="001278D2" w:rsidP="001278D2">
            <w:pPr>
              <w:autoSpaceDE w:val="0"/>
              <w:autoSpaceDN w:val="0"/>
              <w:adjustRightInd w:val="0"/>
              <w:spacing w:after="0" w:line="240" w:lineRule="auto"/>
              <w:jc w:val="center"/>
              <w:rPr>
                <w:rFonts w:ascii="Times New Roman" w:eastAsia="Times New Roman" w:hAnsi="Times New Roman" w:cs="Times New Roman"/>
                <w:i/>
                <w:color w:val="000000"/>
                <w:sz w:val="18"/>
                <w:szCs w:val="18"/>
                <w:lang w:eastAsia="ru-RU"/>
              </w:rPr>
            </w:pPr>
            <w:r w:rsidRPr="001278D2">
              <w:rPr>
                <w:rFonts w:ascii="Times New Roman" w:eastAsia="Times New Roman" w:hAnsi="Times New Roman" w:cs="Times New Roman"/>
                <w:b/>
                <w:i/>
                <w:color w:val="000000"/>
                <w:sz w:val="20"/>
                <w:szCs w:val="20"/>
                <w:lang w:bidi="en-US"/>
              </w:rPr>
              <w:t>номер</w:t>
            </w:r>
          </w:p>
        </w:tc>
      </w:tr>
      <w:tr w:rsidR="001278D2" w:rsidRPr="001278D2" w14:paraId="6983A58F"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33B4475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 </w:t>
            </w:r>
          </w:p>
        </w:tc>
        <w:tc>
          <w:tcPr>
            <w:tcW w:w="789" w:type="pct"/>
            <w:tcBorders>
              <w:top w:val="single" w:sz="4" w:space="0" w:color="auto"/>
              <w:left w:val="single" w:sz="4" w:space="0" w:color="auto"/>
              <w:bottom w:val="single" w:sz="4" w:space="0" w:color="auto"/>
              <w:right w:val="single" w:sz="4" w:space="0" w:color="auto"/>
            </w:tcBorders>
          </w:tcPr>
          <w:p w14:paraId="2622139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ОС-000028 </w:t>
            </w:r>
          </w:p>
        </w:tc>
        <w:tc>
          <w:tcPr>
            <w:tcW w:w="3082" w:type="pct"/>
            <w:tcBorders>
              <w:top w:val="single" w:sz="4" w:space="0" w:color="auto"/>
              <w:left w:val="single" w:sz="4" w:space="0" w:color="auto"/>
              <w:bottom w:val="single" w:sz="4" w:space="0" w:color="auto"/>
              <w:right w:val="single" w:sz="4" w:space="0" w:color="auto"/>
            </w:tcBorders>
          </w:tcPr>
          <w:p w14:paraId="0456AE8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roofErr w:type="spellStart"/>
            <w:r w:rsidRPr="001278D2">
              <w:rPr>
                <w:rFonts w:ascii="Times New Roman" w:eastAsia="Times New Roman" w:hAnsi="Times New Roman" w:cs="Times New Roman"/>
                <w:color w:val="000000"/>
                <w:sz w:val="18"/>
                <w:szCs w:val="18"/>
                <w:lang w:eastAsia="ru-RU"/>
              </w:rPr>
              <w:t>Конш</w:t>
            </w:r>
            <w:proofErr w:type="spellEnd"/>
            <w:r w:rsidRPr="001278D2">
              <w:rPr>
                <w:rFonts w:ascii="Times New Roman" w:eastAsia="Times New Roman" w:hAnsi="Times New Roman" w:cs="Times New Roman"/>
                <w:color w:val="000000"/>
                <w:sz w:val="18"/>
                <w:szCs w:val="18"/>
                <w:lang w:eastAsia="ru-RU"/>
              </w:rPr>
              <w:t xml:space="preserve"> для плавления брака FRISSE </w:t>
            </w:r>
          </w:p>
        </w:tc>
        <w:tc>
          <w:tcPr>
            <w:tcW w:w="860" w:type="pct"/>
            <w:tcBorders>
              <w:top w:val="single" w:sz="4" w:space="0" w:color="auto"/>
              <w:left w:val="single" w:sz="4" w:space="0" w:color="auto"/>
              <w:bottom w:val="single" w:sz="4" w:space="0" w:color="auto"/>
              <w:right w:val="single" w:sz="4" w:space="0" w:color="auto"/>
            </w:tcBorders>
          </w:tcPr>
          <w:p w14:paraId="0C7116C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1634 </w:t>
            </w:r>
          </w:p>
        </w:tc>
      </w:tr>
      <w:tr w:rsidR="001278D2" w:rsidRPr="001278D2" w14:paraId="41EF7D30"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7A7353E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 </w:t>
            </w:r>
          </w:p>
        </w:tc>
        <w:tc>
          <w:tcPr>
            <w:tcW w:w="789" w:type="pct"/>
            <w:tcBorders>
              <w:top w:val="single" w:sz="4" w:space="0" w:color="auto"/>
              <w:left w:val="single" w:sz="4" w:space="0" w:color="auto"/>
              <w:bottom w:val="single" w:sz="4" w:space="0" w:color="auto"/>
              <w:right w:val="single" w:sz="4" w:space="0" w:color="auto"/>
            </w:tcBorders>
          </w:tcPr>
          <w:p w14:paraId="3567003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ОС-000086 </w:t>
            </w:r>
          </w:p>
        </w:tc>
        <w:tc>
          <w:tcPr>
            <w:tcW w:w="3082" w:type="pct"/>
            <w:tcBorders>
              <w:top w:val="single" w:sz="4" w:space="0" w:color="auto"/>
              <w:left w:val="single" w:sz="4" w:space="0" w:color="auto"/>
              <w:bottom w:val="single" w:sz="4" w:space="0" w:color="auto"/>
              <w:right w:val="single" w:sz="4" w:space="0" w:color="auto"/>
            </w:tcBorders>
          </w:tcPr>
          <w:p w14:paraId="4B8101E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Емкость нержавеющая с мешалкой и обогревом 6т </w:t>
            </w:r>
          </w:p>
        </w:tc>
        <w:tc>
          <w:tcPr>
            <w:tcW w:w="860" w:type="pct"/>
            <w:tcBorders>
              <w:top w:val="single" w:sz="4" w:space="0" w:color="auto"/>
              <w:left w:val="single" w:sz="4" w:space="0" w:color="auto"/>
              <w:bottom w:val="single" w:sz="4" w:space="0" w:color="auto"/>
              <w:right w:val="single" w:sz="4" w:space="0" w:color="auto"/>
            </w:tcBorders>
          </w:tcPr>
          <w:p w14:paraId="2F3290F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19162369"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1BA27C2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 </w:t>
            </w:r>
          </w:p>
        </w:tc>
        <w:tc>
          <w:tcPr>
            <w:tcW w:w="789" w:type="pct"/>
            <w:tcBorders>
              <w:top w:val="single" w:sz="4" w:space="0" w:color="auto"/>
              <w:left w:val="single" w:sz="4" w:space="0" w:color="auto"/>
              <w:bottom w:val="single" w:sz="4" w:space="0" w:color="auto"/>
              <w:right w:val="single" w:sz="4" w:space="0" w:color="auto"/>
            </w:tcBorders>
          </w:tcPr>
          <w:p w14:paraId="43816BE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ОС-000087 </w:t>
            </w:r>
          </w:p>
        </w:tc>
        <w:tc>
          <w:tcPr>
            <w:tcW w:w="3082" w:type="pct"/>
            <w:tcBorders>
              <w:top w:val="single" w:sz="4" w:space="0" w:color="auto"/>
              <w:left w:val="single" w:sz="4" w:space="0" w:color="auto"/>
              <w:bottom w:val="single" w:sz="4" w:space="0" w:color="auto"/>
              <w:right w:val="single" w:sz="4" w:space="0" w:color="auto"/>
            </w:tcBorders>
          </w:tcPr>
          <w:p w14:paraId="5714B22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Емкость нержавеющая с мешалкой и обогревом 6т </w:t>
            </w:r>
          </w:p>
        </w:tc>
        <w:tc>
          <w:tcPr>
            <w:tcW w:w="860" w:type="pct"/>
            <w:tcBorders>
              <w:top w:val="single" w:sz="4" w:space="0" w:color="auto"/>
              <w:left w:val="single" w:sz="4" w:space="0" w:color="auto"/>
              <w:bottom w:val="single" w:sz="4" w:space="0" w:color="auto"/>
              <w:right w:val="single" w:sz="4" w:space="0" w:color="auto"/>
            </w:tcBorders>
          </w:tcPr>
          <w:p w14:paraId="5002DE4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5BA6ED79"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01592FE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 </w:t>
            </w:r>
          </w:p>
        </w:tc>
        <w:tc>
          <w:tcPr>
            <w:tcW w:w="789" w:type="pct"/>
            <w:tcBorders>
              <w:top w:val="single" w:sz="4" w:space="0" w:color="auto"/>
              <w:left w:val="single" w:sz="4" w:space="0" w:color="auto"/>
              <w:bottom w:val="single" w:sz="4" w:space="0" w:color="auto"/>
              <w:right w:val="single" w:sz="4" w:space="0" w:color="auto"/>
            </w:tcBorders>
          </w:tcPr>
          <w:p w14:paraId="558FE36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ОС-000090 </w:t>
            </w:r>
          </w:p>
        </w:tc>
        <w:tc>
          <w:tcPr>
            <w:tcW w:w="3082" w:type="pct"/>
            <w:tcBorders>
              <w:top w:val="single" w:sz="4" w:space="0" w:color="auto"/>
              <w:left w:val="single" w:sz="4" w:space="0" w:color="auto"/>
              <w:bottom w:val="single" w:sz="4" w:space="0" w:color="auto"/>
              <w:right w:val="single" w:sz="4" w:space="0" w:color="auto"/>
            </w:tcBorders>
          </w:tcPr>
          <w:p w14:paraId="0C138D2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Темперирующая машина МСТ 1000 </w:t>
            </w:r>
          </w:p>
        </w:tc>
        <w:tc>
          <w:tcPr>
            <w:tcW w:w="860" w:type="pct"/>
            <w:tcBorders>
              <w:top w:val="single" w:sz="4" w:space="0" w:color="auto"/>
              <w:left w:val="single" w:sz="4" w:space="0" w:color="auto"/>
              <w:bottom w:val="single" w:sz="4" w:space="0" w:color="auto"/>
              <w:right w:val="single" w:sz="4" w:space="0" w:color="auto"/>
            </w:tcBorders>
          </w:tcPr>
          <w:p w14:paraId="651B195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3A877AE5"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2DF12BE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 </w:t>
            </w:r>
          </w:p>
        </w:tc>
        <w:tc>
          <w:tcPr>
            <w:tcW w:w="789" w:type="pct"/>
            <w:tcBorders>
              <w:top w:val="single" w:sz="4" w:space="0" w:color="auto"/>
              <w:left w:val="single" w:sz="4" w:space="0" w:color="auto"/>
              <w:bottom w:val="single" w:sz="4" w:space="0" w:color="auto"/>
              <w:right w:val="single" w:sz="4" w:space="0" w:color="auto"/>
            </w:tcBorders>
          </w:tcPr>
          <w:p w14:paraId="182CFFF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ОС-000102 </w:t>
            </w:r>
          </w:p>
        </w:tc>
        <w:tc>
          <w:tcPr>
            <w:tcW w:w="3082" w:type="pct"/>
            <w:tcBorders>
              <w:top w:val="single" w:sz="4" w:space="0" w:color="auto"/>
              <w:left w:val="single" w:sz="4" w:space="0" w:color="auto"/>
              <w:bottom w:val="single" w:sz="4" w:space="0" w:color="auto"/>
              <w:right w:val="single" w:sz="4" w:space="0" w:color="auto"/>
            </w:tcBorders>
          </w:tcPr>
          <w:p w14:paraId="1163E36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Установка для получения пористого шоколада Е-50 </w:t>
            </w:r>
          </w:p>
        </w:tc>
        <w:tc>
          <w:tcPr>
            <w:tcW w:w="860" w:type="pct"/>
            <w:tcBorders>
              <w:top w:val="single" w:sz="4" w:space="0" w:color="auto"/>
              <w:left w:val="single" w:sz="4" w:space="0" w:color="auto"/>
              <w:bottom w:val="single" w:sz="4" w:space="0" w:color="auto"/>
              <w:right w:val="single" w:sz="4" w:space="0" w:color="auto"/>
            </w:tcBorders>
          </w:tcPr>
          <w:p w14:paraId="4016820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8918711 </w:t>
            </w:r>
          </w:p>
        </w:tc>
      </w:tr>
      <w:tr w:rsidR="001278D2" w:rsidRPr="001278D2" w14:paraId="3DADE879"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7A82850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 </w:t>
            </w:r>
          </w:p>
        </w:tc>
        <w:tc>
          <w:tcPr>
            <w:tcW w:w="789" w:type="pct"/>
            <w:tcBorders>
              <w:top w:val="single" w:sz="4" w:space="0" w:color="auto"/>
              <w:left w:val="single" w:sz="4" w:space="0" w:color="auto"/>
              <w:bottom w:val="single" w:sz="4" w:space="0" w:color="auto"/>
              <w:right w:val="single" w:sz="4" w:space="0" w:color="auto"/>
            </w:tcBorders>
          </w:tcPr>
          <w:p w14:paraId="7C36FFB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ОС-000436 </w:t>
            </w:r>
          </w:p>
        </w:tc>
        <w:tc>
          <w:tcPr>
            <w:tcW w:w="3082" w:type="pct"/>
            <w:tcBorders>
              <w:top w:val="single" w:sz="4" w:space="0" w:color="auto"/>
              <w:left w:val="single" w:sz="4" w:space="0" w:color="auto"/>
              <w:bottom w:val="single" w:sz="4" w:space="0" w:color="auto"/>
              <w:right w:val="single" w:sz="4" w:space="0" w:color="auto"/>
            </w:tcBorders>
          </w:tcPr>
          <w:p w14:paraId="64FDE28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roofErr w:type="spellStart"/>
            <w:r w:rsidRPr="001278D2">
              <w:rPr>
                <w:rFonts w:ascii="Times New Roman" w:eastAsia="Times New Roman" w:hAnsi="Times New Roman" w:cs="Times New Roman"/>
                <w:color w:val="000000"/>
                <w:sz w:val="18"/>
                <w:szCs w:val="18"/>
                <w:lang w:eastAsia="ru-RU"/>
              </w:rPr>
              <w:t>Конш</w:t>
            </w:r>
            <w:proofErr w:type="spellEnd"/>
            <w:r w:rsidRPr="001278D2">
              <w:rPr>
                <w:rFonts w:ascii="Times New Roman" w:eastAsia="Times New Roman" w:hAnsi="Times New Roman" w:cs="Times New Roman"/>
                <w:color w:val="000000"/>
                <w:sz w:val="18"/>
                <w:szCs w:val="18"/>
                <w:lang w:eastAsia="ru-RU"/>
              </w:rPr>
              <w:t xml:space="preserve"> 450 кг (переплавка массы ёмкость №15) </w:t>
            </w:r>
          </w:p>
        </w:tc>
        <w:tc>
          <w:tcPr>
            <w:tcW w:w="860" w:type="pct"/>
            <w:tcBorders>
              <w:top w:val="single" w:sz="4" w:space="0" w:color="auto"/>
              <w:left w:val="single" w:sz="4" w:space="0" w:color="auto"/>
              <w:bottom w:val="single" w:sz="4" w:space="0" w:color="auto"/>
              <w:right w:val="single" w:sz="4" w:space="0" w:color="auto"/>
            </w:tcBorders>
          </w:tcPr>
          <w:p w14:paraId="7AE8526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2A6FE567"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53BC467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7 </w:t>
            </w:r>
          </w:p>
        </w:tc>
        <w:tc>
          <w:tcPr>
            <w:tcW w:w="789" w:type="pct"/>
            <w:tcBorders>
              <w:top w:val="single" w:sz="4" w:space="0" w:color="auto"/>
              <w:left w:val="single" w:sz="4" w:space="0" w:color="auto"/>
              <w:bottom w:val="single" w:sz="4" w:space="0" w:color="auto"/>
              <w:right w:val="single" w:sz="4" w:space="0" w:color="auto"/>
            </w:tcBorders>
          </w:tcPr>
          <w:p w14:paraId="78E9361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ОС-000713 </w:t>
            </w:r>
          </w:p>
        </w:tc>
        <w:tc>
          <w:tcPr>
            <w:tcW w:w="3082" w:type="pct"/>
            <w:tcBorders>
              <w:top w:val="single" w:sz="4" w:space="0" w:color="auto"/>
              <w:left w:val="single" w:sz="4" w:space="0" w:color="auto"/>
              <w:bottom w:val="single" w:sz="4" w:space="0" w:color="auto"/>
              <w:right w:val="single" w:sz="4" w:space="0" w:color="auto"/>
            </w:tcBorders>
          </w:tcPr>
          <w:p w14:paraId="25CE481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Принтер </w:t>
            </w:r>
            <w:proofErr w:type="spellStart"/>
            <w:r w:rsidRPr="001278D2">
              <w:rPr>
                <w:rFonts w:ascii="Times New Roman" w:eastAsia="Times New Roman" w:hAnsi="Times New Roman" w:cs="Times New Roman"/>
                <w:color w:val="000000"/>
                <w:sz w:val="18"/>
                <w:szCs w:val="18"/>
                <w:lang w:eastAsia="ru-RU"/>
              </w:rPr>
              <w:t>каплестр.маркир</w:t>
            </w:r>
            <w:proofErr w:type="spellEnd"/>
            <w:r w:rsidRPr="001278D2">
              <w:rPr>
                <w:rFonts w:ascii="Times New Roman" w:eastAsia="Times New Roman" w:hAnsi="Times New Roman" w:cs="Times New Roman"/>
                <w:color w:val="000000"/>
                <w:sz w:val="18"/>
                <w:szCs w:val="18"/>
                <w:lang w:eastAsia="ru-RU"/>
              </w:rPr>
              <w:t xml:space="preserve">. </w:t>
            </w:r>
            <w:proofErr w:type="spellStart"/>
            <w:r w:rsidRPr="001278D2">
              <w:rPr>
                <w:rFonts w:ascii="Times New Roman" w:eastAsia="Times New Roman" w:hAnsi="Times New Roman" w:cs="Times New Roman"/>
                <w:color w:val="000000"/>
                <w:sz w:val="18"/>
                <w:szCs w:val="18"/>
                <w:lang w:eastAsia="ru-RU"/>
              </w:rPr>
              <w:t>Linx</w:t>
            </w:r>
            <w:proofErr w:type="spellEnd"/>
            <w:r w:rsidRPr="001278D2">
              <w:rPr>
                <w:rFonts w:ascii="Times New Roman" w:eastAsia="Times New Roman" w:hAnsi="Times New Roman" w:cs="Times New Roman"/>
                <w:color w:val="000000"/>
                <w:sz w:val="18"/>
                <w:szCs w:val="18"/>
                <w:lang w:eastAsia="ru-RU"/>
              </w:rPr>
              <w:t xml:space="preserve"> 7300 </w:t>
            </w:r>
          </w:p>
        </w:tc>
        <w:tc>
          <w:tcPr>
            <w:tcW w:w="860" w:type="pct"/>
            <w:tcBorders>
              <w:top w:val="single" w:sz="4" w:space="0" w:color="auto"/>
              <w:left w:val="single" w:sz="4" w:space="0" w:color="auto"/>
              <w:bottom w:val="single" w:sz="4" w:space="0" w:color="auto"/>
              <w:right w:val="single" w:sz="4" w:space="0" w:color="auto"/>
            </w:tcBorders>
          </w:tcPr>
          <w:p w14:paraId="75B135F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FN 181 </w:t>
            </w:r>
          </w:p>
        </w:tc>
      </w:tr>
      <w:tr w:rsidR="001278D2" w:rsidRPr="001278D2" w14:paraId="0E10F081"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21C05B6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8 </w:t>
            </w:r>
          </w:p>
        </w:tc>
        <w:tc>
          <w:tcPr>
            <w:tcW w:w="789" w:type="pct"/>
            <w:tcBorders>
              <w:top w:val="single" w:sz="4" w:space="0" w:color="auto"/>
              <w:left w:val="single" w:sz="4" w:space="0" w:color="auto"/>
              <w:bottom w:val="single" w:sz="4" w:space="0" w:color="auto"/>
              <w:right w:val="single" w:sz="4" w:space="0" w:color="auto"/>
            </w:tcBorders>
          </w:tcPr>
          <w:p w14:paraId="6B7EBCE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ОС-000762 </w:t>
            </w:r>
          </w:p>
        </w:tc>
        <w:tc>
          <w:tcPr>
            <w:tcW w:w="3082" w:type="pct"/>
            <w:tcBorders>
              <w:top w:val="single" w:sz="4" w:space="0" w:color="auto"/>
              <w:left w:val="single" w:sz="4" w:space="0" w:color="auto"/>
              <w:bottom w:val="single" w:sz="4" w:space="0" w:color="auto"/>
              <w:right w:val="single" w:sz="4" w:space="0" w:color="auto"/>
            </w:tcBorders>
          </w:tcPr>
          <w:p w14:paraId="7822D9B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Сборник для хранения шоколада №51. </w:t>
            </w:r>
          </w:p>
        </w:tc>
        <w:tc>
          <w:tcPr>
            <w:tcW w:w="860" w:type="pct"/>
            <w:tcBorders>
              <w:top w:val="single" w:sz="4" w:space="0" w:color="auto"/>
              <w:left w:val="single" w:sz="4" w:space="0" w:color="auto"/>
              <w:bottom w:val="single" w:sz="4" w:space="0" w:color="auto"/>
              <w:right w:val="single" w:sz="4" w:space="0" w:color="auto"/>
            </w:tcBorders>
          </w:tcPr>
          <w:p w14:paraId="6C081B6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2A65FD77"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3AE7387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9 </w:t>
            </w:r>
          </w:p>
        </w:tc>
        <w:tc>
          <w:tcPr>
            <w:tcW w:w="789" w:type="pct"/>
            <w:tcBorders>
              <w:top w:val="single" w:sz="4" w:space="0" w:color="auto"/>
              <w:left w:val="single" w:sz="4" w:space="0" w:color="auto"/>
              <w:bottom w:val="single" w:sz="4" w:space="0" w:color="auto"/>
              <w:right w:val="single" w:sz="4" w:space="0" w:color="auto"/>
            </w:tcBorders>
          </w:tcPr>
          <w:p w14:paraId="536EF30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ОС-000763 </w:t>
            </w:r>
          </w:p>
        </w:tc>
        <w:tc>
          <w:tcPr>
            <w:tcW w:w="3082" w:type="pct"/>
            <w:tcBorders>
              <w:top w:val="single" w:sz="4" w:space="0" w:color="auto"/>
              <w:left w:val="single" w:sz="4" w:space="0" w:color="auto"/>
              <w:bottom w:val="single" w:sz="4" w:space="0" w:color="auto"/>
              <w:right w:val="single" w:sz="4" w:space="0" w:color="auto"/>
            </w:tcBorders>
          </w:tcPr>
          <w:p w14:paraId="626DD7F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Сборник для хранения шоколада №50. </w:t>
            </w:r>
          </w:p>
        </w:tc>
        <w:tc>
          <w:tcPr>
            <w:tcW w:w="860" w:type="pct"/>
            <w:tcBorders>
              <w:top w:val="single" w:sz="4" w:space="0" w:color="auto"/>
              <w:left w:val="single" w:sz="4" w:space="0" w:color="auto"/>
              <w:bottom w:val="single" w:sz="4" w:space="0" w:color="auto"/>
              <w:right w:val="single" w:sz="4" w:space="0" w:color="auto"/>
            </w:tcBorders>
          </w:tcPr>
          <w:p w14:paraId="2B02EDB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0E2D181C"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25B9875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10 </w:t>
            </w:r>
          </w:p>
        </w:tc>
        <w:tc>
          <w:tcPr>
            <w:tcW w:w="789" w:type="pct"/>
            <w:tcBorders>
              <w:top w:val="single" w:sz="4" w:space="0" w:color="auto"/>
              <w:left w:val="single" w:sz="4" w:space="0" w:color="auto"/>
              <w:bottom w:val="single" w:sz="4" w:space="0" w:color="auto"/>
              <w:right w:val="single" w:sz="4" w:space="0" w:color="auto"/>
            </w:tcBorders>
          </w:tcPr>
          <w:p w14:paraId="598AB90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ОС-000775 </w:t>
            </w:r>
          </w:p>
        </w:tc>
        <w:tc>
          <w:tcPr>
            <w:tcW w:w="3082" w:type="pct"/>
            <w:tcBorders>
              <w:top w:val="single" w:sz="4" w:space="0" w:color="auto"/>
              <w:left w:val="single" w:sz="4" w:space="0" w:color="auto"/>
              <w:bottom w:val="single" w:sz="4" w:space="0" w:color="auto"/>
              <w:right w:val="single" w:sz="4" w:space="0" w:color="auto"/>
            </w:tcBorders>
          </w:tcPr>
          <w:p w14:paraId="39E9FF6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Принтер </w:t>
            </w:r>
            <w:proofErr w:type="spellStart"/>
            <w:r w:rsidRPr="001278D2">
              <w:rPr>
                <w:rFonts w:ascii="Times New Roman" w:eastAsia="Times New Roman" w:hAnsi="Times New Roman" w:cs="Times New Roman"/>
                <w:color w:val="000000"/>
                <w:sz w:val="18"/>
                <w:szCs w:val="18"/>
                <w:lang w:eastAsia="ru-RU"/>
              </w:rPr>
              <w:t>каплестр.маркир</w:t>
            </w:r>
            <w:proofErr w:type="spellEnd"/>
            <w:r w:rsidRPr="001278D2">
              <w:rPr>
                <w:rFonts w:ascii="Times New Roman" w:eastAsia="Times New Roman" w:hAnsi="Times New Roman" w:cs="Times New Roman"/>
                <w:color w:val="000000"/>
                <w:sz w:val="18"/>
                <w:szCs w:val="18"/>
                <w:lang w:eastAsia="ru-RU"/>
              </w:rPr>
              <w:t xml:space="preserve">. </w:t>
            </w:r>
            <w:proofErr w:type="spellStart"/>
            <w:r w:rsidRPr="001278D2">
              <w:rPr>
                <w:rFonts w:ascii="Times New Roman" w:eastAsia="Times New Roman" w:hAnsi="Times New Roman" w:cs="Times New Roman"/>
                <w:color w:val="000000"/>
                <w:sz w:val="18"/>
                <w:szCs w:val="18"/>
                <w:lang w:eastAsia="ru-RU"/>
              </w:rPr>
              <w:t>Linx</w:t>
            </w:r>
            <w:proofErr w:type="spellEnd"/>
            <w:r w:rsidRPr="001278D2">
              <w:rPr>
                <w:rFonts w:ascii="Times New Roman" w:eastAsia="Times New Roman" w:hAnsi="Times New Roman" w:cs="Times New Roman"/>
                <w:color w:val="000000"/>
                <w:sz w:val="18"/>
                <w:szCs w:val="18"/>
                <w:lang w:eastAsia="ru-RU"/>
              </w:rPr>
              <w:t xml:space="preserve"> 5900 </w:t>
            </w:r>
          </w:p>
        </w:tc>
        <w:tc>
          <w:tcPr>
            <w:tcW w:w="860" w:type="pct"/>
            <w:tcBorders>
              <w:top w:val="single" w:sz="4" w:space="0" w:color="auto"/>
              <w:left w:val="single" w:sz="4" w:space="0" w:color="auto"/>
              <w:bottom w:val="single" w:sz="4" w:space="0" w:color="auto"/>
              <w:right w:val="single" w:sz="4" w:space="0" w:color="auto"/>
            </w:tcBorders>
          </w:tcPr>
          <w:p w14:paraId="60F766B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GV 425 </w:t>
            </w:r>
          </w:p>
        </w:tc>
      </w:tr>
      <w:tr w:rsidR="001278D2" w:rsidRPr="001278D2" w14:paraId="0463FB3C"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7302AD8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11 </w:t>
            </w:r>
          </w:p>
        </w:tc>
        <w:tc>
          <w:tcPr>
            <w:tcW w:w="789" w:type="pct"/>
            <w:tcBorders>
              <w:top w:val="single" w:sz="4" w:space="0" w:color="auto"/>
              <w:left w:val="single" w:sz="4" w:space="0" w:color="auto"/>
              <w:bottom w:val="single" w:sz="4" w:space="0" w:color="auto"/>
              <w:right w:val="single" w:sz="4" w:space="0" w:color="auto"/>
            </w:tcBorders>
          </w:tcPr>
          <w:p w14:paraId="48C81F8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ОС-000776 </w:t>
            </w:r>
          </w:p>
        </w:tc>
        <w:tc>
          <w:tcPr>
            <w:tcW w:w="3082" w:type="pct"/>
            <w:tcBorders>
              <w:top w:val="single" w:sz="4" w:space="0" w:color="auto"/>
              <w:left w:val="single" w:sz="4" w:space="0" w:color="auto"/>
              <w:bottom w:val="single" w:sz="4" w:space="0" w:color="auto"/>
              <w:right w:val="single" w:sz="4" w:space="0" w:color="auto"/>
            </w:tcBorders>
          </w:tcPr>
          <w:p w14:paraId="406F932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Принтер </w:t>
            </w:r>
            <w:proofErr w:type="spellStart"/>
            <w:r w:rsidRPr="001278D2">
              <w:rPr>
                <w:rFonts w:ascii="Times New Roman" w:eastAsia="Times New Roman" w:hAnsi="Times New Roman" w:cs="Times New Roman"/>
                <w:color w:val="000000"/>
                <w:sz w:val="18"/>
                <w:szCs w:val="18"/>
                <w:lang w:eastAsia="ru-RU"/>
              </w:rPr>
              <w:t>каплестр.маркир</w:t>
            </w:r>
            <w:proofErr w:type="spellEnd"/>
            <w:r w:rsidRPr="001278D2">
              <w:rPr>
                <w:rFonts w:ascii="Times New Roman" w:eastAsia="Times New Roman" w:hAnsi="Times New Roman" w:cs="Times New Roman"/>
                <w:color w:val="000000"/>
                <w:sz w:val="18"/>
                <w:szCs w:val="18"/>
                <w:lang w:eastAsia="ru-RU"/>
              </w:rPr>
              <w:t xml:space="preserve">. </w:t>
            </w:r>
            <w:proofErr w:type="spellStart"/>
            <w:r w:rsidRPr="001278D2">
              <w:rPr>
                <w:rFonts w:ascii="Times New Roman" w:eastAsia="Times New Roman" w:hAnsi="Times New Roman" w:cs="Times New Roman"/>
                <w:color w:val="000000"/>
                <w:sz w:val="18"/>
                <w:szCs w:val="18"/>
                <w:lang w:eastAsia="ru-RU"/>
              </w:rPr>
              <w:t>Linx</w:t>
            </w:r>
            <w:proofErr w:type="spellEnd"/>
            <w:r w:rsidRPr="001278D2">
              <w:rPr>
                <w:rFonts w:ascii="Times New Roman" w:eastAsia="Times New Roman" w:hAnsi="Times New Roman" w:cs="Times New Roman"/>
                <w:color w:val="000000"/>
                <w:sz w:val="18"/>
                <w:szCs w:val="18"/>
                <w:lang w:eastAsia="ru-RU"/>
              </w:rPr>
              <w:t xml:space="preserve"> 5900 </w:t>
            </w:r>
          </w:p>
        </w:tc>
        <w:tc>
          <w:tcPr>
            <w:tcW w:w="860" w:type="pct"/>
            <w:tcBorders>
              <w:top w:val="single" w:sz="4" w:space="0" w:color="auto"/>
              <w:left w:val="single" w:sz="4" w:space="0" w:color="auto"/>
              <w:bottom w:val="single" w:sz="4" w:space="0" w:color="auto"/>
              <w:right w:val="single" w:sz="4" w:space="0" w:color="auto"/>
            </w:tcBorders>
          </w:tcPr>
          <w:p w14:paraId="136E2A9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AN 582 </w:t>
            </w:r>
          </w:p>
        </w:tc>
      </w:tr>
      <w:tr w:rsidR="001278D2" w:rsidRPr="001278D2" w14:paraId="24C68D5E"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0AA9D84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12 </w:t>
            </w:r>
          </w:p>
        </w:tc>
        <w:tc>
          <w:tcPr>
            <w:tcW w:w="789" w:type="pct"/>
            <w:tcBorders>
              <w:top w:val="single" w:sz="4" w:space="0" w:color="auto"/>
              <w:left w:val="single" w:sz="4" w:space="0" w:color="auto"/>
              <w:bottom w:val="single" w:sz="4" w:space="0" w:color="auto"/>
              <w:right w:val="single" w:sz="4" w:space="0" w:color="auto"/>
            </w:tcBorders>
          </w:tcPr>
          <w:p w14:paraId="30DA1CF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ОС-000782 </w:t>
            </w:r>
          </w:p>
        </w:tc>
        <w:tc>
          <w:tcPr>
            <w:tcW w:w="3082" w:type="pct"/>
            <w:tcBorders>
              <w:top w:val="single" w:sz="4" w:space="0" w:color="auto"/>
              <w:left w:val="single" w:sz="4" w:space="0" w:color="auto"/>
              <w:bottom w:val="single" w:sz="4" w:space="0" w:color="auto"/>
              <w:right w:val="single" w:sz="4" w:space="0" w:color="auto"/>
            </w:tcBorders>
          </w:tcPr>
          <w:p w14:paraId="3A950F8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Горизонтальная упаковочная машина ZEPHYR </w:t>
            </w:r>
          </w:p>
        </w:tc>
        <w:tc>
          <w:tcPr>
            <w:tcW w:w="860" w:type="pct"/>
            <w:tcBorders>
              <w:top w:val="single" w:sz="4" w:space="0" w:color="auto"/>
              <w:left w:val="single" w:sz="4" w:space="0" w:color="auto"/>
              <w:bottom w:val="single" w:sz="4" w:space="0" w:color="auto"/>
              <w:right w:val="single" w:sz="4" w:space="0" w:color="auto"/>
            </w:tcBorders>
          </w:tcPr>
          <w:p w14:paraId="0381C74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D3656 </w:t>
            </w:r>
          </w:p>
        </w:tc>
      </w:tr>
      <w:tr w:rsidR="001278D2" w:rsidRPr="001278D2" w14:paraId="0D6AC3C5"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702A06D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13 </w:t>
            </w:r>
          </w:p>
        </w:tc>
        <w:tc>
          <w:tcPr>
            <w:tcW w:w="789" w:type="pct"/>
            <w:tcBorders>
              <w:top w:val="single" w:sz="4" w:space="0" w:color="auto"/>
              <w:left w:val="single" w:sz="4" w:space="0" w:color="auto"/>
              <w:bottom w:val="single" w:sz="4" w:space="0" w:color="auto"/>
              <w:right w:val="single" w:sz="4" w:space="0" w:color="auto"/>
            </w:tcBorders>
          </w:tcPr>
          <w:p w14:paraId="17547E8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ОС-000789 </w:t>
            </w:r>
          </w:p>
        </w:tc>
        <w:tc>
          <w:tcPr>
            <w:tcW w:w="3082" w:type="pct"/>
            <w:tcBorders>
              <w:top w:val="single" w:sz="4" w:space="0" w:color="auto"/>
              <w:left w:val="single" w:sz="4" w:space="0" w:color="auto"/>
              <w:bottom w:val="single" w:sz="4" w:space="0" w:color="auto"/>
              <w:right w:val="single" w:sz="4" w:space="0" w:color="auto"/>
            </w:tcBorders>
          </w:tcPr>
          <w:p w14:paraId="1F87E68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Сборник для хранения шоколада №52. </w:t>
            </w:r>
          </w:p>
        </w:tc>
        <w:tc>
          <w:tcPr>
            <w:tcW w:w="860" w:type="pct"/>
            <w:tcBorders>
              <w:top w:val="single" w:sz="4" w:space="0" w:color="auto"/>
              <w:left w:val="single" w:sz="4" w:space="0" w:color="auto"/>
              <w:bottom w:val="single" w:sz="4" w:space="0" w:color="auto"/>
              <w:right w:val="single" w:sz="4" w:space="0" w:color="auto"/>
            </w:tcBorders>
          </w:tcPr>
          <w:p w14:paraId="3BA393D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0744B159"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53E5264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14 </w:t>
            </w:r>
          </w:p>
        </w:tc>
        <w:tc>
          <w:tcPr>
            <w:tcW w:w="789" w:type="pct"/>
            <w:tcBorders>
              <w:top w:val="single" w:sz="4" w:space="0" w:color="auto"/>
              <w:left w:val="single" w:sz="4" w:space="0" w:color="auto"/>
              <w:bottom w:val="single" w:sz="4" w:space="0" w:color="auto"/>
              <w:right w:val="single" w:sz="4" w:space="0" w:color="auto"/>
            </w:tcBorders>
          </w:tcPr>
          <w:p w14:paraId="18FB014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ОС-000813 </w:t>
            </w:r>
          </w:p>
        </w:tc>
        <w:tc>
          <w:tcPr>
            <w:tcW w:w="3082" w:type="pct"/>
            <w:tcBorders>
              <w:top w:val="single" w:sz="4" w:space="0" w:color="auto"/>
              <w:left w:val="single" w:sz="4" w:space="0" w:color="auto"/>
              <w:bottom w:val="single" w:sz="4" w:space="0" w:color="auto"/>
              <w:right w:val="single" w:sz="4" w:space="0" w:color="auto"/>
            </w:tcBorders>
          </w:tcPr>
          <w:p w14:paraId="706C1E0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Металлодетектор GLS 1600/75/100/289 </w:t>
            </w:r>
          </w:p>
        </w:tc>
        <w:tc>
          <w:tcPr>
            <w:tcW w:w="860" w:type="pct"/>
            <w:tcBorders>
              <w:top w:val="single" w:sz="4" w:space="0" w:color="auto"/>
              <w:left w:val="single" w:sz="4" w:space="0" w:color="auto"/>
              <w:bottom w:val="single" w:sz="4" w:space="0" w:color="auto"/>
              <w:right w:val="single" w:sz="4" w:space="0" w:color="auto"/>
            </w:tcBorders>
          </w:tcPr>
          <w:p w14:paraId="7EC9300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10016138 </w:t>
            </w:r>
          </w:p>
        </w:tc>
      </w:tr>
      <w:tr w:rsidR="001278D2" w:rsidRPr="001278D2" w14:paraId="3B3E0585"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7154625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15 </w:t>
            </w:r>
          </w:p>
        </w:tc>
        <w:tc>
          <w:tcPr>
            <w:tcW w:w="789" w:type="pct"/>
            <w:tcBorders>
              <w:top w:val="single" w:sz="4" w:space="0" w:color="auto"/>
              <w:left w:val="single" w:sz="4" w:space="0" w:color="auto"/>
              <w:bottom w:val="single" w:sz="4" w:space="0" w:color="auto"/>
              <w:right w:val="single" w:sz="4" w:space="0" w:color="auto"/>
            </w:tcBorders>
          </w:tcPr>
          <w:p w14:paraId="4D4DC0F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ОС-000826 </w:t>
            </w:r>
          </w:p>
        </w:tc>
        <w:tc>
          <w:tcPr>
            <w:tcW w:w="3082" w:type="pct"/>
            <w:tcBorders>
              <w:top w:val="single" w:sz="4" w:space="0" w:color="auto"/>
              <w:left w:val="single" w:sz="4" w:space="0" w:color="auto"/>
              <w:bottom w:val="single" w:sz="4" w:space="0" w:color="auto"/>
              <w:right w:val="single" w:sz="4" w:space="0" w:color="auto"/>
            </w:tcBorders>
          </w:tcPr>
          <w:p w14:paraId="3AF03B9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Принтер </w:t>
            </w:r>
            <w:proofErr w:type="spellStart"/>
            <w:r w:rsidRPr="001278D2">
              <w:rPr>
                <w:rFonts w:ascii="Times New Roman" w:eastAsia="Times New Roman" w:hAnsi="Times New Roman" w:cs="Times New Roman"/>
                <w:color w:val="000000"/>
                <w:sz w:val="18"/>
                <w:szCs w:val="18"/>
                <w:lang w:eastAsia="ru-RU"/>
              </w:rPr>
              <w:t>каплестр.маркир</w:t>
            </w:r>
            <w:proofErr w:type="spellEnd"/>
            <w:r w:rsidRPr="001278D2">
              <w:rPr>
                <w:rFonts w:ascii="Times New Roman" w:eastAsia="Times New Roman" w:hAnsi="Times New Roman" w:cs="Times New Roman"/>
                <w:color w:val="000000"/>
                <w:sz w:val="18"/>
                <w:szCs w:val="18"/>
                <w:lang w:eastAsia="ru-RU"/>
              </w:rPr>
              <w:t xml:space="preserve">. </w:t>
            </w:r>
            <w:proofErr w:type="spellStart"/>
            <w:r w:rsidRPr="001278D2">
              <w:rPr>
                <w:rFonts w:ascii="Times New Roman" w:eastAsia="Times New Roman" w:hAnsi="Times New Roman" w:cs="Times New Roman"/>
                <w:color w:val="000000"/>
                <w:sz w:val="18"/>
                <w:szCs w:val="18"/>
                <w:lang w:eastAsia="ru-RU"/>
              </w:rPr>
              <w:t>Linx</w:t>
            </w:r>
            <w:proofErr w:type="spellEnd"/>
            <w:r w:rsidRPr="001278D2">
              <w:rPr>
                <w:rFonts w:ascii="Times New Roman" w:eastAsia="Times New Roman" w:hAnsi="Times New Roman" w:cs="Times New Roman"/>
                <w:color w:val="000000"/>
                <w:sz w:val="18"/>
                <w:szCs w:val="18"/>
                <w:lang w:eastAsia="ru-RU"/>
              </w:rPr>
              <w:t xml:space="preserve"> 5900 </w:t>
            </w:r>
          </w:p>
        </w:tc>
        <w:tc>
          <w:tcPr>
            <w:tcW w:w="860" w:type="pct"/>
            <w:tcBorders>
              <w:top w:val="single" w:sz="4" w:space="0" w:color="auto"/>
              <w:left w:val="single" w:sz="4" w:space="0" w:color="auto"/>
              <w:bottom w:val="single" w:sz="4" w:space="0" w:color="auto"/>
              <w:right w:val="single" w:sz="4" w:space="0" w:color="auto"/>
            </w:tcBorders>
          </w:tcPr>
          <w:p w14:paraId="2D29E4D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GV 423 </w:t>
            </w:r>
          </w:p>
        </w:tc>
      </w:tr>
      <w:tr w:rsidR="001278D2" w:rsidRPr="001278D2" w14:paraId="1735A0F7"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5566963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16 </w:t>
            </w:r>
          </w:p>
        </w:tc>
        <w:tc>
          <w:tcPr>
            <w:tcW w:w="789" w:type="pct"/>
            <w:tcBorders>
              <w:top w:val="single" w:sz="4" w:space="0" w:color="auto"/>
              <w:left w:val="single" w:sz="4" w:space="0" w:color="auto"/>
              <w:bottom w:val="single" w:sz="4" w:space="0" w:color="auto"/>
              <w:right w:val="single" w:sz="4" w:space="0" w:color="auto"/>
            </w:tcBorders>
          </w:tcPr>
          <w:p w14:paraId="5B9E4A3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ОС-000856 </w:t>
            </w:r>
          </w:p>
        </w:tc>
        <w:tc>
          <w:tcPr>
            <w:tcW w:w="3082" w:type="pct"/>
            <w:tcBorders>
              <w:top w:val="single" w:sz="4" w:space="0" w:color="auto"/>
              <w:left w:val="single" w:sz="4" w:space="0" w:color="auto"/>
              <w:bottom w:val="single" w:sz="4" w:space="0" w:color="auto"/>
              <w:right w:val="single" w:sz="4" w:space="0" w:color="auto"/>
            </w:tcBorders>
          </w:tcPr>
          <w:p w14:paraId="6293338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Принтер/404193 VJ 2360 </w:t>
            </w:r>
            <w:proofErr w:type="spellStart"/>
            <w:r w:rsidRPr="001278D2">
              <w:rPr>
                <w:rFonts w:ascii="Times New Roman" w:eastAsia="Times New Roman" w:hAnsi="Times New Roman" w:cs="Times New Roman"/>
                <w:color w:val="000000"/>
                <w:sz w:val="18"/>
                <w:szCs w:val="18"/>
                <w:lang w:eastAsia="ru-RU"/>
              </w:rPr>
              <w:t>маркиратор</w:t>
            </w:r>
            <w:proofErr w:type="spellEnd"/>
            <w:r w:rsidRPr="001278D2">
              <w:rPr>
                <w:rFonts w:ascii="Times New Roman" w:eastAsia="Times New Roman" w:hAnsi="Times New Roman" w:cs="Times New Roman"/>
                <w:color w:val="000000"/>
                <w:sz w:val="18"/>
                <w:szCs w:val="18"/>
                <w:lang w:eastAsia="ru-RU"/>
              </w:rPr>
              <w:t xml:space="preserve"> </w:t>
            </w:r>
          </w:p>
        </w:tc>
        <w:tc>
          <w:tcPr>
            <w:tcW w:w="860" w:type="pct"/>
            <w:tcBorders>
              <w:top w:val="single" w:sz="4" w:space="0" w:color="auto"/>
              <w:left w:val="single" w:sz="4" w:space="0" w:color="auto"/>
              <w:bottom w:val="single" w:sz="4" w:space="0" w:color="auto"/>
              <w:right w:val="single" w:sz="4" w:space="0" w:color="auto"/>
            </w:tcBorders>
          </w:tcPr>
          <w:p w14:paraId="442D417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18065005DWD </w:t>
            </w:r>
          </w:p>
        </w:tc>
      </w:tr>
      <w:tr w:rsidR="001278D2" w:rsidRPr="001278D2" w14:paraId="0CEF8A73"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7F6CEDA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17 </w:t>
            </w:r>
          </w:p>
        </w:tc>
        <w:tc>
          <w:tcPr>
            <w:tcW w:w="789" w:type="pct"/>
            <w:tcBorders>
              <w:top w:val="single" w:sz="4" w:space="0" w:color="auto"/>
              <w:left w:val="single" w:sz="4" w:space="0" w:color="auto"/>
              <w:bottom w:val="single" w:sz="4" w:space="0" w:color="auto"/>
              <w:right w:val="single" w:sz="4" w:space="0" w:color="auto"/>
            </w:tcBorders>
          </w:tcPr>
          <w:p w14:paraId="10E7372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ОС-000857 </w:t>
            </w:r>
          </w:p>
        </w:tc>
        <w:tc>
          <w:tcPr>
            <w:tcW w:w="3082" w:type="pct"/>
            <w:tcBorders>
              <w:top w:val="single" w:sz="4" w:space="0" w:color="auto"/>
              <w:left w:val="single" w:sz="4" w:space="0" w:color="auto"/>
              <w:bottom w:val="single" w:sz="4" w:space="0" w:color="auto"/>
              <w:right w:val="single" w:sz="4" w:space="0" w:color="auto"/>
            </w:tcBorders>
          </w:tcPr>
          <w:p w14:paraId="113ABDD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Принтер/404193 VJ 2360 </w:t>
            </w:r>
            <w:proofErr w:type="spellStart"/>
            <w:r w:rsidRPr="001278D2">
              <w:rPr>
                <w:rFonts w:ascii="Times New Roman" w:eastAsia="Times New Roman" w:hAnsi="Times New Roman" w:cs="Times New Roman"/>
                <w:color w:val="000000"/>
                <w:sz w:val="18"/>
                <w:szCs w:val="18"/>
                <w:lang w:eastAsia="ru-RU"/>
              </w:rPr>
              <w:t>маркиратор</w:t>
            </w:r>
            <w:proofErr w:type="spellEnd"/>
            <w:r w:rsidRPr="001278D2">
              <w:rPr>
                <w:rFonts w:ascii="Times New Roman" w:eastAsia="Times New Roman" w:hAnsi="Times New Roman" w:cs="Times New Roman"/>
                <w:color w:val="000000"/>
                <w:sz w:val="18"/>
                <w:szCs w:val="18"/>
                <w:lang w:eastAsia="ru-RU"/>
              </w:rPr>
              <w:t xml:space="preserve"> </w:t>
            </w:r>
          </w:p>
        </w:tc>
        <w:tc>
          <w:tcPr>
            <w:tcW w:w="860" w:type="pct"/>
            <w:tcBorders>
              <w:top w:val="single" w:sz="4" w:space="0" w:color="auto"/>
              <w:left w:val="single" w:sz="4" w:space="0" w:color="auto"/>
              <w:bottom w:val="single" w:sz="4" w:space="0" w:color="auto"/>
              <w:right w:val="single" w:sz="4" w:space="0" w:color="auto"/>
            </w:tcBorders>
          </w:tcPr>
          <w:p w14:paraId="1591943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15C4DA08" w14:textId="77777777" w:rsidTr="001278D2">
        <w:trPr>
          <w:trHeight w:val="145"/>
        </w:trPr>
        <w:tc>
          <w:tcPr>
            <w:tcW w:w="269" w:type="pct"/>
            <w:tcBorders>
              <w:top w:val="single" w:sz="4" w:space="0" w:color="auto"/>
              <w:left w:val="single" w:sz="4" w:space="0" w:color="auto"/>
              <w:bottom w:val="single" w:sz="4" w:space="0" w:color="auto"/>
              <w:right w:val="single" w:sz="4" w:space="0" w:color="auto"/>
            </w:tcBorders>
          </w:tcPr>
          <w:p w14:paraId="5C9F256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18 </w:t>
            </w:r>
          </w:p>
        </w:tc>
        <w:tc>
          <w:tcPr>
            <w:tcW w:w="789" w:type="pct"/>
            <w:tcBorders>
              <w:top w:val="single" w:sz="4" w:space="0" w:color="auto"/>
              <w:left w:val="single" w:sz="4" w:space="0" w:color="auto"/>
              <w:bottom w:val="single" w:sz="4" w:space="0" w:color="auto"/>
              <w:right w:val="single" w:sz="4" w:space="0" w:color="auto"/>
            </w:tcBorders>
          </w:tcPr>
          <w:p w14:paraId="606AF97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ОС-000868</w:t>
            </w:r>
          </w:p>
        </w:tc>
        <w:tc>
          <w:tcPr>
            <w:tcW w:w="3082" w:type="pct"/>
            <w:tcBorders>
              <w:top w:val="single" w:sz="4" w:space="0" w:color="auto"/>
              <w:left w:val="single" w:sz="4" w:space="0" w:color="auto"/>
              <w:bottom w:val="single" w:sz="4" w:space="0" w:color="auto"/>
              <w:right w:val="single" w:sz="4" w:space="0" w:color="auto"/>
            </w:tcBorders>
          </w:tcPr>
          <w:p w14:paraId="02F25A8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roofErr w:type="spellStart"/>
            <w:r w:rsidRPr="001278D2">
              <w:rPr>
                <w:rFonts w:ascii="Times New Roman" w:eastAsia="Times New Roman" w:hAnsi="Times New Roman" w:cs="Times New Roman"/>
                <w:color w:val="000000"/>
                <w:sz w:val="18"/>
                <w:szCs w:val="18"/>
                <w:lang w:eastAsia="ru-RU"/>
              </w:rPr>
              <w:t>Весоизмерительное</w:t>
            </w:r>
            <w:proofErr w:type="spellEnd"/>
            <w:r w:rsidRPr="001278D2">
              <w:rPr>
                <w:rFonts w:ascii="Times New Roman" w:eastAsia="Times New Roman" w:hAnsi="Times New Roman" w:cs="Times New Roman"/>
                <w:color w:val="000000"/>
                <w:sz w:val="18"/>
                <w:szCs w:val="18"/>
                <w:lang w:eastAsia="ru-RU"/>
              </w:rPr>
              <w:t xml:space="preserve"> устройство ССК5900-2К-ВР200</w:t>
            </w:r>
          </w:p>
        </w:tc>
        <w:tc>
          <w:tcPr>
            <w:tcW w:w="860" w:type="pct"/>
            <w:tcBorders>
              <w:top w:val="single" w:sz="4" w:space="0" w:color="auto"/>
              <w:left w:val="single" w:sz="4" w:space="0" w:color="auto"/>
              <w:bottom w:val="single" w:sz="4" w:space="0" w:color="auto"/>
              <w:right w:val="single" w:sz="4" w:space="0" w:color="auto"/>
            </w:tcBorders>
          </w:tcPr>
          <w:p w14:paraId="2686A06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186485 </w:t>
            </w:r>
          </w:p>
        </w:tc>
      </w:tr>
      <w:tr w:rsidR="001278D2" w:rsidRPr="001278D2" w14:paraId="226B7B95"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3BED0F0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19 </w:t>
            </w:r>
          </w:p>
        </w:tc>
        <w:tc>
          <w:tcPr>
            <w:tcW w:w="789" w:type="pct"/>
            <w:tcBorders>
              <w:top w:val="single" w:sz="4" w:space="0" w:color="auto"/>
              <w:left w:val="single" w:sz="4" w:space="0" w:color="auto"/>
              <w:bottom w:val="single" w:sz="4" w:space="0" w:color="auto"/>
              <w:right w:val="single" w:sz="4" w:space="0" w:color="auto"/>
            </w:tcBorders>
          </w:tcPr>
          <w:p w14:paraId="1065E97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ОС-000884 </w:t>
            </w:r>
          </w:p>
        </w:tc>
        <w:tc>
          <w:tcPr>
            <w:tcW w:w="3082" w:type="pct"/>
            <w:tcBorders>
              <w:top w:val="single" w:sz="4" w:space="0" w:color="auto"/>
              <w:left w:val="single" w:sz="4" w:space="0" w:color="auto"/>
              <w:bottom w:val="single" w:sz="4" w:space="0" w:color="auto"/>
              <w:right w:val="single" w:sz="4" w:space="0" w:color="auto"/>
            </w:tcBorders>
          </w:tcPr>
          <w:p w14:paraId="30B9577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Разливочная установка </w:t>
            </w:r>
            <w:proofErr w:type="spellStart"/>
            <w:r w:rsidRPr="001278D2">
              <w:rPr>
                <w:rFonts w:ascii="Times New Roman" w:eastAsia="Times New Roman" w:hAnsi="Times New Roman" w:cs="Times New Roman"/>
                <w:color w:val="000000"/>
                <w:sz w:val="18"/>
                <w:szCs w:val="18"/>
                <w:lang w:eastAsia="ru-RU"/>
              </w:rPr>
              <w:t>Bindler</w:t>
            </w:r>
            <w:proofErr w:type="spellEnd"/>
            <w:r w:rsidRPr="001278D2">
              <w:rPr>
                <w:rFonts w:ascii="Times New Roman" w:eastAsia="Times New Roman" w:hAnsi="Times New Roman" w:cs="Times New Roman"/>
                <w:color w:val="000000"/>
                <w:sz w:val="18"/>
                <w:szCs w:val="18"/>
                <w:lang w:eastAsia="ru-RU"/>
              </w:rPr>
              <w:t xml:space="preserve">, SKHED </w:t>
            </w:r>
          </w:p>
        </w:tc>
        <w:tc>
          <w:tcPr>
            <w:tcW w:w="860" w:type="pct"/>
            <w:tcBorders>
              <w:top w:val="single" w:sz="4" w:space="0" w:color="auto"/>
              <w:left w:val="single" w:sz="4" w:space="0" w:color="auto"/>
              <w:bottom w:val="single" w:sz="4" w:space="0" w:color="auto"/>
              <w:right w:val="single" w:sz="4" w:space="0" w:color="auto"/>
            </w:tcBorders>
          </w:tcPr>
          <w:p w14:paraId="515E1C2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96.12.12.101 </w:t>
            </w:r>
          </w:p>
        </w:tc>
      </w:tr>
      <w:tr w:rsidR="001278D2" w:rsidRPr="001278D2" w14:paraId="5CC0951A" w14:textId="77777777" w:rsidTr="001278D2">
        <w:trPr>
          <w:trHeight w:val="420"/>
        </w:trPr>
        <w:tc>
          <w:tcPr>
            <w:tcW w:w="269" w:type="pct"/>
            <w:tcBorders>
              <w:top w:val="single" w:sz="4" w:space="0" w:color="auto"/>
              <w:left w:val="single" w:sz="4" w:space="0" w:color="auto"/>
              <w:bottom w:val="single" w:sz="4" w:space="0" w:color="auto"/>
              <w:right w:val="single" w:sz="4" w:space="0" w:color="auto"/>
            </w:tcBorders>
          </w:tcPr>
          <w:p w14:paraId="1070D46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20 </w:t>
            </w:r>
          </w:p>
        </w:tc>
        <w:tc>
          <w:tcPr>
            <w:tcW w:w="789" w:type="pct"/>
            <w:tcBorders>
              <w:top w:val="single" w:sz="4" w:space="0" w:color="auto"/>
              <w:left w:val="single" w:sz="4" w:space="0" w:color="auto"/>
              <w:bottom w:val="single" w:sz="4" w:space="0" w:color="auto"/>
              <w:right w:val="single" w:sz="4" w:space="0" w:color="auto"/>
            </w:tcBorders>
          </w:tcPr>
          <w:p w14:paraId="5392368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ОС-000885 </w:t>
            </w:r>
          </w:p>
        </w:tc>
        <w:tc>
          <w:tcPr>
            <w:tcW w:w="3082" w:type="pct"/>
            <w:tcBorders>
              <w:top w:val="single" w:sz="4" w:space="0" w:color="auto"/>
              <w:left w:val="single" w:sz="4" w:space="0" w:color="auto"/>
              <w:bottom w:val="single" w:sz="4" w:space="0" w:color="auto"/>
              <w:right w:val="single" w:sz="4" w:space="0" w:color="auto"/>
            </w:tcBorders>
          </w:tcPr>
          <w:p w14:paraId="2B41FC0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Установка для плавления шоколадного сырья в комплекте с </w:t>
            </w:r>
            <w:proofErr w:type="spellStart"/>
            <w:r w:rsidRPr="001278D2">
              <w:rPr>
                <w:rFonts w:ascii="Times New Roman" w:eastAsia="Times New Roman" w:hAnsi="Times New Roman" w:cs="Times New Roman"/>
                <w:color w:val="000000"/>
                <w:sz w:val="18"/>
                <w:szCs w:val="18"/>
                <w:lang w:eastAsia="ru-RU"/>
              </w:rPr>
              <w:t>кантователем</w:t>
            </w:r>
            <w:proofErr w:type="spellEnd"/>
            <w:r w:rsidRPr="001278D2">
              <w:rPr>
                <w:rFonts w:ascii="Times New Roman" w:eastAsia="Times New Roman" w:hAnsi="Times New Roman" w:cs="Times New Roman"/>
                <w:color w:val="000000"/>
                <w:sz w:val="18"/>
                <w:szCs w:val="18"/>
                <w:lang w:eastAsia="ru-RU"/>
              </w:rPr>
              <w:t xml:space="preserve"> ВАВ-2000 </w:t>
            </w:r>
          </w:p>
        </w:tc>
        <w:tc>
          <w:tcPr>
            <w:tcW w:w="860" w:type="pct"/>
            <w:tcBorders>
              <w:top w:val="single" w:sz="4" w:space="0" w:color="auto"/>
              <w:left w:val="single" w:sz="4" w:space="0" w:color="auto"/>
              <w:bottom w:val="single" w:sz="4" w:space="0" w:color="auto"/>
              <w:right w:val="single" w:sz="4" w:space="0" w:color="auto"/>
            </w:tcBorders>
          </w:tcPr>
          <w:p w14:paraId="1D6F955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3108/97 </w:t>
            </w:r>
          </w:p>
        </w:tc>
      </w:tr>
      <w:tr w:rsidR="001278D2" w:rsidRPr="001278D2" w14:paraId="31346B93"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6324DB4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21 </w:t>
            </w:r>
          </w:p>
        </w:tc>
        <w:tc>
          <w:tcPr>
            <w:tcW w:w="789" w:type="pct"/>
            <w:tcBorders>
              <w:top w:val="single" w:sz="4" w:space="0" w:color="auto"/>
              <w:left w:val="single" w:sz="4" w:space="0" w:color="auto"/>
              <w:bottom w:val="single" w:sz="4" w:space="0" w:color="auto"/>
              <w:right w:val="single" w:sz="4" w:space="0" w:color="auto"/>
            </w:tcBorders>
          </w:tcPr>
          <w:p w14:paraId="17FC8AD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ОС-000888 </w:t>
            </w:r>
          </w:p>
        </w:tc>
        <w:tc>
          <w:tcPr>
            <w:tcW w:w="3082" w:type="pct"/>
            <w:tcBorders>
              <w:top w:val="single" w:sz="4" w:space="0" w:color="auto"/>
              <w:left w:val="single" w:sz="4" w:space="0" w:color="auto"/>
              <w:bottom w:val="single" w:sz="4" w:space="0" w:color="auto"/>
              <w:right w:val="single" w:sz="4" w:space="0" w:color="auto"/>
            </w:tcBorders>
          </w:tcPr>
          <w:p w14:paraId="4E67D48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Упаковочная машина 1/100г в бандероль SC3-2 </w:t>
            </w:r>
          </w:p>
        </w:tc>
        <w:tc>
          <w:tcPr>
            <w:tcW w:w="860" w:type="pct"/>
            <w:tcBorders>
              <w:top w:val="single" w:sz="4" w:space="0" w:color="auto"/>
              <w:left w:val="single" w:sz="4" w:space="0" w:color="auto"/>
              <w:bottom w:val="single" w:sz="4" w:space="0" w:color="auto"/>
              <w:right w:val="single" w:sz="4" w:space="0" w:color="auto"/>
            </w:tcBorders>
          </w:tcPr>
          <w:p w14:paraId="0050A77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11621 </w:t>
            </w:r>
          </w:p>
        </w:tc>
      </w:tr>
      <w:tr w:rsidR="001278D2" w:rsidRPr="001278D2" w14:paraId="2DE3D367"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430FB1D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22 </w:t>
            </w:r>
          </w:p>
        </w:tc>
        <w:tc>
          <w:tcPr>
            <w:tcW w:w="789" w:type="pct"/>
            <w:tcBorders>
              <w:top w:val="single" w:sz="4" w:space="0" w:color="auto"/>
              <w:left w:val="single" w:sz="4" w:space="0" w:color="auto"/>
              <w:bottom w:val="single" w:sz="4" w:space="0" w:color="auto"/>
              <w:right w:val="single" w:sz="4" w:space="0" w:color="auto"/>
            </w:tcBorders>
          </w:tcPr>
          <w:p w14:paraId="4C27036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ОС-000901 </w:t>
            </w:r>
          </w:p>
        </w:tc>
        <w:tc>
          <w:tcPr>
            <w:tcW w:w="3082" w:type="pct"/>
            <w:tcBorders>
              <w:top w:val="single" w:sz="4" w:space="0" w:color="auto"/>
              <w:left w:val="single" w:sz="4" w:space="0" w:color="auto"/>
              <w:bottom w:val="single" w:sz="4" w:space="0" w:color="auto"/>
              <w:right w:val="single" w:sz="4" w:space="0" w:color="auto"/>
            </w:tcBorders>
          </w:tcPr>
          <w:p w14:paraId="0FBABFB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Темперирующая машина MSV-3000A </w:t>
            </w:r>
          </w:p>
        </w:tc>
        <w:tc>
          <w:tcPr>
            <w:tcW w:w="860" w:type="pct"/>
            <w:tcBorders>
              <w:top w:val="single" w:sz="4" w:space="0" w:color="auto"/>
              <w:left w:val="single" w:sz="4" w:space="0" w:color="auto"/>
              <w:bottom w:val="single" w:sz="4" w:space="0" w:color="auto"/>
              <w:right w:val="single" w:sz="4" w:space="0" w:color="auto"/>
            </w:tcBorders>
          </w:tcPr>
          <w:p w14:paraId="0A59B0E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1745 </w:t>
            </w:r>
          </w:p>
        </w:tc>
      </w:tr>
      <w:tr w:rsidR="001278D2" w:rsidRPr="001278D2" w14:paraId="66F100DA"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1831CF3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23 </w:t>
            </w:r>
          </w:p>
        </w:tc>
        <w:tc>
          <w:tcPr>
            <w:tcW w:w="789" w:type="pct"/>
            <w:tcBorders>
              <w:top w:val="single" w:sz="4" w:space="0" w:color="auto"/>
              <w:left w:val="single" w:sz="4" w:space="0" w:color="auto"/>
              <w:bottom w:val="single" w:sz="4" w:space="0" w:color="auto"/>
              <w:right w:val="single" w:sz="4" w:space="0" w:color="auto"/>
            </w:tcBorders>
          </w:tcPr>
          <w:p w14:paraId="49E73EA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ОС-000902 </w:t>
            </w:r>
          </w:p>
        </w:tc>
        <w:tc>
          <w:tcPr>
            <w:tcW w:w="3082" w:type="pct"/>
            <w:tcBorders>
              <w:top w:val="single" w:sz="4" w:space="0" w:color="auto"/>
              <w:left w:val="single" w:sz="4" w:space="0" w:color="auto"/>
              <w:bottom w:val="single" w:sz="4" w:space="0" w:color="auto"/>
              <w:right w:val="single" w:sz="4" w:space="0" w:color="auto"/>
            </w:tcBorders>
          </w:tcPr>
          <w:p w14:paraId="475C80E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Смесительная установка </w:t>
            </w:r>
            <w:proofErr w:type="spellStart"/>
            <w:r w:rsidRPr="001278D2">
              <w:rPr>
                <w:rFonts w:ascii="Times New Roman" w:eastAsia="Times New Roman" w:hAnsi="Times New Roman" w:cs="Times New Roman"/>
                <w:color w:val="000000"/>
                <w:sz w:val="18"/>
                <w:szCs w:val="18"/>
                <w:lang w:eastAsia="ru-RU"/>
              </w:rPr>
              <w:t>Mondomix</w:t>
            </w:r>
            <w:proofErr w:type="spellEnd"/>
            <w:r w:rsidRPr="001278D2">
              <w:rPr>
                <w:rFonts w:ascii="Times New Roman" w:eastAsia="Times New Roman" w:hAnsi="Times New Roman" w:cs="Times New Roman"/>
                <w:color w:val="000000"/>
                <w:sz w:val="18"/>
                <w:szCs w:val="18"/>
                <w:lang w:eastAsia="ru-RU"/>
              </w:rPr>
              <w:t xml:space="preserve"> G-75 (АР-0025) </w:t>
            </w:r>
          </w:p>
        </w:tc>
        <w:tc>
          <w:tcPr>
            <w:tcW w:w="860" w:type="pct"/>
            <w:tcBorders>
              <w:top w:val="single" w:sz="4" w:space="0" w:color="auto"/>
              <w:left w:val="single" w:sz="4" w:space="0" w:color="auto"/>
              <w:bottom w:val="single" w:sz="4" w:space="0" w:color="auto"/>
              <w:right w:val="single" w:sz="4" w:space="0" w:color="auto"/>
            </w:tcBorders>
          </w:tcPr>
          <w:p w14:paraId="42CA537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15DD771F"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46BA985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24 </w:t>
            </w:r>
          </w:p>
        </w:tc>
        <w:tc>
          <w:tcPr>
            <w:tcW w:w="789" w:type="pct"/>
            <w:tcBorders>
              <w:top w:val="single" w:sz="4" w:space="0" w:color="auto"/>
              <w:left w:val="single" w:sz="4" w:space="0" w:color="auto"/>
              <w:bottom w:val="single" w:sz="4" w:space="0" w:color="auto"/>
              <w:right w:val="single" w:sz="4" w:space="0" w:color="auto"/>
            </w:tcBorders>
          </w:tcPr>
          <w:p w14:paraId="7F741A9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ОС-000903 </w:t>
            </w:r>
          </w:p>
        </w:tc>
        <w:tc>
          <w:tcPr>
            <w:tcW w:w="3082" w:type="pct"/>
            <w:tcBorders>
              <w:top w:val="single" w:sz="4" w:space="0" w:color="auto"/>
              <w:left w:val="single" w:sz="4" w:space="0" w:color="auto"/>
              <w:bottom w:val="single" w:sz="4" w:space="0" w:color="auto"/>
              <w:right w:val="single" w:sz="4" w:space="0" w:color="auto"/>
            </w:tcBorders>
          </w:tcPr>
          <w:p w14:paraId="242C5DB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Разливочная головка пористого шоколада МК-2 </w:t>
            </w:r>
          </w:p>
        </w:tc>
        <w:tc>
          <w:tcPr>
            <w:tcW w:w="860" w:type="pct"/>
            <w:tcBorders>
              <w:top w:val="single" w:sz="4" w:space="0" w:color="auto"/>
              <w:left w:val="single" w:sz="4" w:space="0" w:color="auto"/>
              <w:bottom w:val="single" w:sz="4" w:space="0" w:color="auto"/>
              <w:right w:val="single" w:sz="4" w:space="0" w:color="auto"/>
            </w:tcBorders>
          </w:tcPr>
          <w:p w14:paraId="5514B12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13ED54C1" w14:textId="77777777" w:rsidTr="001278D2">
        <w:trPr>
          <w:trHeight w:val="309"/>
        </w:trPr>
        <w:tc>
          <w:tcPr>
            <w:tcW w:w="269" w:type="pct"/>
            <w:tcBorders>
              <w:top w:val="single" w:sz="4" w:space="0" w:color="auto"/>
              <w:left w:val="single" w:sz="4" w:space="0" w:color="auto"/>
              <w:bottom w:val="single" w:sz="4" w:space="0" w:color="auto"/>
              <w:right w:val="single" w:sz="4" w:space="0" w:color="auto"/>
            </w:tcBorders>
          </w:tcPr>
          <w:p w14:paraId="6C2F921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25 </w:t>
            </w:r>
          </w:p>
        </w:tc>
        <w:tc>
          <w:tcPr>
            <w:tcW w:w="789" w:type="pct"/>
            <w:tcBorders>
              <w:top w:val="single" w:sz="4" w:space="0" w:color="auto"/>
              <w:left w:val="single" w:sz="4" w:space="0" w:color="auto"/>
              <w:bottom w:val="single" w:sz="4" w:space="0" w:color="auto"/>
              <w:right w:val="single" w:sz="4" w:space="0" w:color="auto"/>
            </w:tcBorders>
          </w:tcPr>
          <w:p w14:paraId="78044E2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ОС-000904 </w:t>
            </w:r>
          </w:p>
        </w:tc>
        <w:tc>
          <w:tcPr>
            <w:tcW w:w="3082" w:type="pct"/>
            <w:tcBorders>
              <w:top w:val="single" w:sz="4" w:space="0" w:color="auto"/>
              <w:left w:val="single" w:sz="4" w:space="0" w:color="auto"/>
              <w:bottom w:val="single" w:sz="4" w:space="0" w:color="auto"/>
              <w:right w:val="single" w:sz="4" w:space="0" w:color="auto"/>
            </w:tcBorders>
          </w:tcPr>
          <w:p w14:paraId="5837FBA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Продуктопроводы с обогревом из нержавеющей стали ДУ 50 </w:t>
            </w:r>
            <w:proofErr w:type="spellStart"/>
            <w:r w:rsidRPr="001278D2">
              <w:rPr>
                <w:rFonts w:ascii="Times New Roman" w:eastAsia="Times New Roman" w:hAnsi="Times New Roman" w:cs="Times New Roman"/>
                <w:color w:val="000000"/>
                <w:sz w:val="18"/>
                <w:szCs w:val="18"/>
                <w:lang w:eastAsia="ru-RU"/>
              </w:rPr>
              <w:t>Bindler</w:t>
            </w:r>
            <w:proofErr w:type="spellEnd"/>
            <w:r w:rsidRPr="001278D2">
              <w:rPr>
                <w:rFonts w:ascii="Times New Roman" w:eastAsia="Times New Roman" w:hAnsi="Times New Roman" w:cs="Times New Roman"/>
                <w:color w:val="000000"/>
                <w:sz w:val="18"/>
                <w:szCs w:val="18"/>
                <w:lang w:eastAsia="ru-RU"/>
              </w:rPr>
              <w:t xml:space="preserve"> </w:t>
            </w:r>
          </w:p>
        </w:tc>
        <w:tc>
          <w:tcPr>
            <w:tcW w:w="860" w:type="pct"/>
            <w:tcBorders>
              <w:top w:val="single" w:sz="4" w:space="0" w:color="auto"/>
              <w:left w:val="single" w:sz="4" w:space="0" w:color="auto"/>
              <w:bottom w:val="single" w:sz="4" w:space="0" w:color="auto"/>
              <w:right w:val="single" w:sz="4" w:space="0" w:color="auto"/>
            </w:tcBorders>
          </w:tcPr>
          <w:p w14:paraId="76BEE1E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н/у </w:t>
            </w:r>
          </w:p>
        </w:tc>
      </w:tr>
      <w:tr w:rsidR="001278D2" w:rsidRPr="001278D2" w14:paraId="70638C64" w14:textId="77777777" w:rsidTr="001278D2">
        <w:trPr>
          <w:trHeight w:val="310"/>
        </w:trPr>
        <w:tc>
          <w:tcPr>
            <w:tcW w:w="269" w:type="pct"/>
            <w:tcBorders>
              <w:top w:val="single" w:sz="4" w:space="0" w:color="auto"/>
              <w:left w:val="single" w:sz="4" w:space="0" w:color="auto"/>
              <w:bottom w:val="single" w:sz="4" w:space="0" w:color="auto"/>
              <w:right w:val="single" w:sz="4" w:space="0" w:color="auto"/>
            </w:tcBorders>
          </w:tcPr>
          <w:p w14:paraId="12D9311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26 </w:t>
            </w:r>
          </w:p>
        </w:tc>
        <w:tc>
          <w:tcPr>
            <w:tcW w:w="789" w:type="pct"/>
            <w:tcBorders>
              <w:top w:val="single" w:sz="4" w:space="0" w:color="auto"/>
              <w:left w:val="single" w:sz="4" w:space="0" w:color="auto"/>
              <w:bottom w:val="single" w:sz="4" w:space="0" w:color="auto"/>
              <w:right w:val="single" w:sz="4" w:space="0" w:color="auto"/>
            </w:tcBorders>
          </w:tcPr>
          <w:p w14:paraId="313C924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ОС-000905 </w:t>
            </w:r>
          </w:p>
        </w:tc>
        <w:tc>
          <w:tcPr>
            <w:tcW w:w="3082" w:type="pct"/>
            <w:tcBorders>
              <w:top w:val="single" w:sz="4" w:space="0" w:color="auto"/>
              <w:left w:val="single" w:sz="4" w:space="0" w:color="auto"/>
              <w:bottom w:val="single" w:sz="4" w:space="0" w:color="auto"/>
              <w:right w:val="single" w:sz="4" w:space="0" w:color="auto"/>
            </w:tcBorders>
          </w:tcPr>
          <w:p w14:paraId="7BC36DC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Продуктопроводы с обогревом из нержавеющей стали ДУ 80 </w:t>
            </w:r>
            <w:proofErr w:type="spellStart"/>
            <w:r w:rsidRPr="001278D2">
              <w:rPr>
                <w:rFonts w:ascii="Times New Roman" w:eastAsia="Times New Roman" w:hAnsi="Times New Roman" w:cs="Times New Roman"/>
                <w:color w:val="000000"/>
                <w:sz w:val="18"/>
                <w:szCs w:val="18"/>
                <w:lang w:eastAsia="ru-RU"/>
              </w:rPr>
              <w:t>Bindler</w:t>
            </w:r>
            <w:proofErr w:type="spellEnd"/>
            <w:r w:rsidRPr="001278D2">
              <w:rPr>
                <w:rFonts w:ascii="Times New Roman" w:eastAsia="Times New Roman" w:hAnsi="Times New Roman" w:cs="Times New Roman"/>
                <w:color w:val="000000"/>
                <w:sz w:val="18"/>
                <w:szCs w:val="18"/>
                <w:lang w:eastAsia="ru-RU"/>
              </w:rPr>
              <w:t xml:space="preserve"> </w:t>
            </w:r>
          </w:p>
        </w:tc>
        <w:tc>
          <w:tcPr>
            <w:tcW w:w="860" w:type="pct"/>
            <w:tcBorders>
              <w:top w:val="single" w:sz="4" w:space="0" w:color="auto"/>
              <w:left w:val="single" w:sz="4" w:space="0" w:color="auto"/>
              <w:bottom w:val="single" w:sz="4" w:space="0" w:color="auto"/>
              <w:right w:val="single" w:sz="4" w:space="0" w:color="auto"/>
            </w:tcBorders>
          </w:tcPr>
          <w:p w14:paraId="13564A0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н/у </w:t>
            </w:r>
          </w:p>
        </w:tc>
      </w:tr>
      <w:tr w:rsidR="001278D2" w:rsidRPr="001278D2" w14:paraId="6427C362"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360DD6F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27 </w:t>
            </w:r>
          </w:p>
        </w:tc>
        <w:tc>
          <w:tcPr>
            <w:tcW w:w="789" w:type="pct"/>
            <w:tcBorders>
              <w:top w:val="single" w:sz="4" w:space="0" w:color="auto"/>
              <w:left w:val="single" w:sz="4" w:space="0" w:color="auto"/>
              <w:bottom w:val="single" w:sz="4" w:space="0" w:color="auto"/>
              <w:right w:val="single" w:sz="4" w:space="0" w:color="auto"/>
            </w:tcBorders>
          </w:tcPr>
          <w:p w14:paraId="4BFC4DF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ОС-000906 </w:t>
            </w:r>
          </w:p>
        </w:tc>
        <w:tc>
          <w:tcPr>
            <w:tcW w:w="3082" w:type="pct"/>
            <w:tcBorders>
              <w:top w:val="single" w:sz="4" w:space="0" w:color="auto"/>
              <w:left w:val="single" w:sz="4" w:space="0" w:color="auto"/>
              <w:bottom w:val="single" w:sz="4" w:space="0" w:color="auto"/>
              <w:right w:val="single" w:sz="4" w:space="0" w:color="auto"/>
            </w:tcBorders>
          </w:tcPr>
          <w:p w14:paraId="294707B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roofErr w:type="spellStart"/>
            <w:r w:rsidRPr="001278D2">
              <w:rPr>
                <w:rFonts w:ascii="Times New Roman" w:eastAsia="Times New Roman" w:hAnsi="Times New Roman" w:cs="Times New Roman"/>
                <w:color w:val="000000"/>
                <w:sz w:val="18"/>
                <w:szCs w:val="18"/>
                <w:lang w:eastAsia="ru-RU"/>
              </w:rPr>
              <w:t>Декристаллизатор</w:t>
            </w:r>
            <w:proofErr w:type="spellEnd"/>
            <w:r w:rsidRPr="001278D2">
              <w:rPr>
                <w:rFonts w:ascii="Times New Roman" w:eastAsia="Times New Roman" w:hAnsi="Times New Roman" w:cs="Times New Roman"/>
                <w:color w:val="000000"/>
                <w:sz w:val="18"/>
                <w:szCs w:val="18"/>
                <w:lang w:eastAsia="ru-RU"/>
              </w:rPr>
              <w:t xml:space="preserve"> статический HE 9.0/2.0 </w:t>
            </w:r>
          </w:p>
        </w:tc>
        <w:tc>
          <w:tcPr>
            <w:tcW w:w="860" w:type="pct"/>
            <w:tcBorders>
              <w:top w:val="single" w:sz="4" w:space="0" w:color="auto"/>
              <w:left w:val="single" w:sz="4" w:space="0" w:color="auto"/>
              <w:bottom w:val="single" w:sz="4" w:space="0" w:color="auto"/>
              <w:right w:val="single" w:sz="4" w:space="0" w:color="auto"/>
            </w:tcBorders>
          </w:tcPr>
          <w:p w14:paraId="24FEF5C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8282 </w:t>
            </w:r>
          </w:p>
        </w:tc>
      </w:tr>
      <w:tr w:rsidR="001278D2" w:rsidRPr="001278D2" w14:paraId="06FBD4B3"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647F7C9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28 </w:t>
            </w:r>
          </w:p>
        </w:tc>
        <w:tc>
          <w:tcPr>
            <w:tcW w:w="789" w:type="pct"/>
            <w:tcBorders>
              <w:top w:val="single" w:sz="4" w:space="0" w:color="auto"/>
              <w:left w:val="single" w:sz="4" w:space="0" w:color="auto"/>
              <w:bottom w:val="single" w:sz="4" w:space="0" w:color="auto"/>
              <w:right w:val="single" w:sz="4" w:space="0" w:color="auto"/>
            </w:tcBorders>
          </w:tcPr>
          <w:p w14:paraId="09DC701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ОС-000907 </w:t>
            </w:r>
          </w:p>
        </w:tc>
        <w:tc>
          <w:tcPr>
            <w:tcW w:w="3082" w:type="pct"/>
            <w:tcBorders>
              <w:top w:val="single" w:sz="4" w:space="0" w:color="auto"/>
              <w:left w:val="single" w:sz="4" w:space="0" w:color="auto"/>
              <w:bottom w:val="single" w:sz="4" w:space="0" w:color="auto"/>
              <w:right w:val="single" w:sz="4" w:space="0" w:color="auto"/>
            </w:tcBorders>
          </w:tcPr>
          <w:p w14:paraId="68C5397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roofErr w:type="spellStart"/>
            <w:r w:rsidRPr="001278D2">
              <w:rPr>
                <w:rFonts w:ascii="Times New Roman" w:eastAsia="Times New Roman" w:hAnsi="Times New Roman" w:cs="Times New Roman"/>
                <w:color w:val="000000"/>
                <w:sz w:val="18"/>
                <w:szCs w:val="18"/>
                <w:lang w:eastAsia="ru-RU"/>
              </w:rPr>
              <w:t>Cборник</w:t>
            </w:r>
            <w:proofErr w:type="spellEnd"/>
            <w:r w:rsidRPr="001278D2">
              <w:rPr>
                <w:rFonts w:ascii="Times New Roman" w:eastAsia="Times New Roman" w:hAnsi="Times New Roman" w:cs="Times New Roman"/>
                <w:color w:val="000000"/>
                <w:sz w:val="18"/>
                <w:szCs w:val="18"/>
                <w:lang w:eastAsia="ru-RU"/>
              </w:rPr>
              <w:t xml:space="preserve"> для </w:t>
            </w:r>
            <w:proofErr w:type="spellStart"/>
            <w:r w:rsidRPr="001278D2">
              <w:rPr>
                <w:rFonts w:ascii="Times New Roman" w:eastAsia="Times New Roman" w:hAnsi="Times New Roman" w:cs="Times New Roman"/>
                <w:color w:val="000000"/>
                <w:sz w:val="18"/>
                <w:szCs w:val="18"/>
                <w:lang w:eastAsia="ru-RU"/>
              </w:rPr>
              <w:t>шоколадой</w:t>
            </w:r>
            <w:proofErr w:type="spellEnd"/>
            <w:r w:rsidRPr="001278D2">
              <w:rPr>
                <w:rFonts w:ascii="Times New Roman" w:eastAsia="Times New Roman" w:hAnsi="Times New Roman" w:cs="Times New Roman"/>
                <w:color w:val="000000"/>
                <w:sz w:val="18"/>
                <w:szCs w:val="18"/>
                <w:lang w:eastAsia="ru-RU"/>
              </w:rPr>
              <w:t xml:space="preserve"> массы №2 CR 08 ZH01 </w:t>
            </w:r>
          </w:p>
        </w:tc>
        <w:tc>
          <w:tcPr>
            <w:tcW w:w="860" w:type="pct"/>
            <w:tcBorders>
              <w:top w:val="single" w:sz="4" w:space="0" w:color="auto"/>
              <w:left w:val="single" w:sz="4" w:space="0" w:color="auto"/>
              <w:bottom w:val="single" w:sz="4" w:space="0" w:color="auto"/>
              <w:right w:val="single" w:sz="4" w:space="0" w:color="auto"/>
            </w:tcBorders>
          </w:tcPr>
          <w:p w14:paraId="713B320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уд </w:t>
            </w:r>
          </w:p>
        </w:tc>
      </w:tr>
      <w:tr w:rsidR="001278D2" w:rsidRPr="001278D2" w14:paraId="35A3ADFA"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061B7E8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29 </w:t>
            </w:r>
          </w:p>
        </w:tc>
        <w:tc>
          <w:tcPr>
            <w:tcW w:w="789" w:type="pct"/>
            <w:tcBorders>
              <w:top w:val="single" w:sz="4" w:space="0" w:color="auto"/>
              <w:left w:val="single" w:sz="4" w:space="0" w:color="auto"/>
              <w:bottom w:val="single" w:sz="4" w:space="0" w:color="auto"/>
              <w:right w:val="single" w:sz="4" w:space="0" w:color="auto"/>
            </w:tcBorders>
          </w:tcPr>
          <w:p w14:paraId="67D15D3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ОС-000908 </w:t>
            </w:r>
          </w:p>
        </w:tc>
        <w:tc>
          <w:tcPr>
            <w:tcW w:w="3082" w:type="pct"/>
            <w:tcBorders>
              <w:top w:val="single" w:sz="4" w:space="0" w:color="auto"/>
              <w:left w:val="single" w:sz="4" w:space="0" w:color="auto"/>
              <w:bottom w:val="single" w:sz="4" w:space="0" w:color="auto"/>
              <w:right w:val="single" w:sz="4" w:space="0" w:color="auto"/>
            </w:tcBorders>
          </w:tcPr>
          <w:p w14:paraId="65F25AA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roofErr w:type="spellStart"/>
            <w:r w:rsidRPr="001278D2">
              <w:rPr>
                <w:rFonts w:ascii="Times New Roman" w:eastAsia="Times New Roman" w:hAnsi="Times New Roman" w:cs="Times New Roman"/>
                <w:color w:val="000000"/>
                <w:sz w:val="18"/>
                <w:szCs w:val="18"/>
                <w:lang w:eastAsia="ru-RU"/>
              </w:rPr>
              <w:t>Cборник</w:t>
            </w:r>
            <w:proofErr w:type="spellEnd"/>
            <w:r w:rsidRPr="001278D2">
              <w:rPr>
                <w:rFonts w:ascii="Times New Roman" w:eastAsia="Times New Roman" w:hAnsi="Times New Roman" w:cs="Times New Roman"/>
                <w:color w:val="000000"/>
                <w:sz w:val="18"/>
                <w:szCs w:val="18"/>
                <w:lang w:eastAsia="ru-RU"/>
              </w:rPr>
              <w:t xml:space="preserve"> для </w:t>
            </w:r>
            <w:proofErr w:type="spellStart"/>
            <w:r w:rsidRPr="001278D2">
              <w:rPr>
                <w:rFonts w:ascii="Times New Roman" w:eastAsia="Times New Roman" w:hAnsi="Times New Roman" w:cs="Times New Roman"/>
                <w:color w:val="000000"/>
                <w:sz w:val="18"/>
                <w:szCs w:val="18"/>
                <w:lang w:eastAsia="ru-RU"/>
              </w:rPr>
              <w:t>шоколадой</w:t>
            </w:r>
            <w:proofErr w:type="spellEnd"/>
            <w:r w:rsidRPr="001278D2">
              <w:rPr>
                <w:rFonts w:ascii="Times New Roman" w:eastAsia="Times New Roman" w:hAnsi="Times New Roman" w:cs="Times New Roman"/>
                <w:color w:val="000000"/>
                <w:sz w:val="18"/>
                <w:szCs w:val="18"/>
                <w:lang w:eastAsia="ru-RU"/>
              </w:rPr>
              <w:t xml:space="preserve"> массы №1 CR 08 ZH01 </w:t>
            </w:r>
          </w:p>
        </w:tc>
        <w:tc>
          <w:tcPr>
            <w:tcW w:w="860" w:type="pct"/>
            <w:tcBorders>
              <w:top w:val="single" w:sz="4" w:space="0" w:color="auto"/>
              <w:left w:val="single" w:sz="4" w:space="0" w:color="auto"/>
              <w:bottom w:val="single" w:sz="4" w:space="0" w:color="auto"/>
              <w:right w:val="single" w:sz="4" w:space="0" w:color="auto"/>
            </w:tcBorders>
          </w:tcPr>
          <w:p w14:paraId="1D8C97A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уд </w:t>
            </w:r>
          </w:p>
        </w:tc>
      </w:tr>
      <w:tr w:rsidR="001278D2" w:rsidRPr="001278D2" w14:paraId="27B8C19A" w14:textId="77777777" w:rsidTr="001278D2">
        <w:trPr>
          <w:trHeight w:val="309"/>
        </w:trPr>
        <w:tc>
          <w:tcPr>
            <w:tcW w:w="269" w:type="pct"/>
            <w:tcBorders>
              <w:top w:val="single" w:sz="4" w:space="0" w:color="auto"/>
              <w:left w:val="single" w:sz="4" w:space="0" w:color="auto"/>
              <w:bottom w:val="single" w:sz="4" w:space="0" w:color="auto"/>
              <w:right w:val="single" w:sz="4" w:space="0" w:color="auto"/>
            </w:tcBorders>
          </w:tcPr>
          <w:p w14:paraId="6356196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30 </w:t>
            </w:r>
          </w:p>
        </w:tc>
        <w:tc>
          <w:tcPr>
            <w:tcW w:w="789" w:type="pct"/>
            <w:tcBorders>
              <w:top w:val="single" w:sz="4" w:space="0" w:color="auto"/>
              <w:left w:val="single" w:sz="4" w:space="0" w:color="auto"/>
              <w:bottom w:val="single" w:sz="4" w:space="0" w:color="auto"/>
              <w:right w:val="single" w:sz="4" w:space="0" w:color="auto"/>
            </w:tcBorders>
          </w:tcPr>
          <w:p w14:paraId="7919462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ОС-000909 </w:t>
            </w:r>
          </w:p>
        </w:tc>
        <w:tc>
          <w:tcPr>
            <w:tcW w:w="3082" w:type="pct"/>
            <w:tcBorders>
              <w:top w:val="single" w:sz="4" w:space="0" w:color="auto"/>
              <w:left w:val="single" w:sz="4" w:space="0" w:color="auto"/>
              <w:bottom w:val="single" w:sz="4" w:space="0" w:color="auto"/>
              <w:right w:val="single" w:sz="4" w:space="0" w:color="auto"/>
            </w:tcBorders>
          </w:tcPr>
          <w:p w14:paraId="59A4454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Приспособление для взвешивания ингредиентов KF12-2CR/800/200 </w:t>
            </w:r>
          </w:p>
        </w:tc>
        <w:tc>
          <w:tcPr>
            <w:tcW w:w="860" w:type="pct"/>
            <w:tcBorders>
              <w:top w:val="single" w:sz="4" w:space="0" w:color="auto"/>
              <w:left w:val="single" w:sz="4" w:space="0" w:color="auto"/>
              <w:bottom w:val="single" w:sz="4" w:space="0" w:color="auto"/>
              <w:right w:val="single" w:sz="4" w:space="0" w:color="auto"/>
            </w:tcBorders>
          </w:tcPr>
          <w:p w14:paraId="0E0317E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731750001 </w:t>
            </w:r>
          </w:p>
        </w:tc>
      </w:tr>
      <w:tr w:rsidR="001278D2" w:rsidRPr="001278D2" w14:paraId="1C9FB109" w14:textId="77777777" w:rsidTr="001278D2">
        <w:trPr>
          <w:trHeight w:val="420"/>
        </w:trPr>
        <w:tc>
          <w:tcPr>
            <w:tcW w:w="269" w:type="pct"/>
            <w:tcBorders>
              <w:top w:val="single" w:sz="4" w:space="0" w:color="auto"/>
              <w:left w:val="single" w:sz="4" w:space="0" w:color="auto"/>
              <w:bottom w:val="single" w:sz="4" w:space="0" w:color="auto"/>
              <w:right w:val="single" w:sz="4" w:space="0" w:color="auto"/>
            </w:tcBorders>
          </w:tcPr>
          <w:p w14:paraId="75E7EBC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31 </w:t>
            </w:r>
          </w:p>
        </w:tc>
        <w:tc>
          <w:tcPr>
            <w:tcW w:w="789" w:type="pct"/>
            <w:tcBorders>
              <w:top w:val="single" w:sz="4" w:space="0" w:color="auto"/>
              <w:left w:val="single" w:sz="4" w:space="0" w:color="auto"/>
              <w:bottom w:val="single" w:sz="4" w:space="0" w:color="auto"/>
              <w:right w:val="single" w:sz="4" w:space="0" w:color="auto"/>
            </w:tcBorders>
          </w:tcPr>
          <w:p w14:paraId="5D4C883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ОС-000910 </w:t>
            </w:r>
          </w:p>
        </w:tc>
        <w:tc>
          <w:tcPr>
            <w:tcW w:w="3082" w:type="pct"/>
            <w:tcBorders>
              <w:top w:val="single" w:sz="4" w:space="0" w:color="auto"/>
              <w:left w:val="single" w:sz="4" w:space="0" w:color="auto"/>
              <w:bottom w:val="single" w:sz="4" w:space="0" w:color="auto"/>
              <w:right w:val="single" w:sz="4" w:space="0" w:color="auto"/>
            </w:tcBorders>
          </w:tcPr>
          <w:p w14:paraId="5C132AF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Система подачи ингредиентов (Загрузочная воронка с 2-мя ленточными транспортерами с </w:t>
            </w:r>
            <w:proofErr w:type="spellStart"/>
            <w:r w:rsidRPr="001278D2">
              <w:rPr>
                <w:rFonts w:ascii="Times New Roman" w:eastAsia="Times New Roman" w:hAnsi="Times New Roman" w:cs="Times New Roman"/>
                <w:color w:val="000000"/>
                <w:sz w:val="18"/>
                <w:szCs w:val="18"/>
                <w:lang w:eastAsia="ru-RU"/>
              </w:rPr>
              <w:t>гофробортом</w:t>
            </w:r>
            <w:proofErr w:type="spellEnd"/>
            <w:r w:rsidRPr="001278D2">
              <w:rPr>
                <w:rFonts w:ascii="Times New Roman" w:eastAsia="Times New Roman" w:hAnsi="Times New Roman" w:cs="Times New Roman"/>
                <w:color w:val="000000"/>
                <w:sz w:val="18"/>
                <w:szCs w:val="18"/>
                <w:lang w:eastAsia="ru-RU"/>
              </w:rPr>
              <w:t xml:space="preserve">)SDA400 </w:t>
            </w:r>
          </w:p>
        </w:tc>
        <w:tc>
          <w:tcPr>
            <w:tcW w:w="860" w:type="pct"/>
            <w:tcBorders>
              <w:top w:val="single" w:sz="4" w:space="0" w:color="auto"/>
              <w:left w:val="single" w:sz="4" w:space="0" w:color="auto"/>
              <w:bottom w:val="single" w:sz="4" w:space="0" w:color="auto"/>
              <w:right w:val="single" w:sz="4" w:space="0" w:color="auto"/>
            </w:tcBorders>
          </w:tcPr>
          <w:p w14:paraId="6663C59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57C703BE" w14:textId="77777777" w:rsidTr="001278D2">
        <w:trPr>
          <w:trHeight w:val="530"/>
        </w:trPr>
        <w:tc>
          <w:tcPr>
            <w:tcW w:w="269" w:type="pct"/>
            <w:tcBorders>
              <w:top w:val="single" w:sz="4" w:space="0" w:color="auto"/>
              <w:left w:val="single" w:sz="4" w:space="0" w:color="auto"/>
              <w:bottom w:val="single" w:sz="4" w:space="0" w:color="auto"/>
              <w:right w:val="single" w:sz="4" w:space="0" w:color="auto"/>
            </w:tcBorders>
          </w:tcPr>
          <w:p w14:paraId="355759D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32 </w:t>
            </w:r>
          </w:p>
        </w:tc>
        <w:tc>
          <w:tcPr>
            <w:tcW w:w="789" w:type="pct"/>
            <w:tcBorders>
              <w:top w:val="single" w:sz="4" w:space="0" w:color="auto"/>
              <w:left w:val="single" w:sz="4" w:space="0" w:color="auto"/>
              <w:bottom w:val="single" w:sz="4" w:space="0" w:color="auto"/>
              <w:right w:val="single" w:sz="4" w:space="0" w:color="auto"/>
            </w:tcBorders>
          </w:tcPr>
          <w:p w14:paraId="731DA5E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ОС-000911 </w:t>
            </w:r>
          </w:p>
        </w:tc>
        <w:tc>
          <w:tcPr>
            <w:tcW w:w="3082" w:type="pct"/>
            <w:tcBorders>
              <w:top w:val="single" w:sz="4" w:space="0" w:color="auto"/>
              <w:left w:val="single" w:sz="4" w:space="0" w:color="auto"/>
              <w:bottom w:val="single" w:sz="4" w:space="0" w:color="auto"/>
              <w:right w:val="single" w:sz="4" w:space="0" w:color="auto"/>
            </w:tcBorders>
          </w:tcPr>
          <w:p w14:paraId="537370B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Миксерное устройство для смешивания ингредиентов. Дезинтегратор (агрегат </w:t>
            </w:r>
            <w:proofErr w:type="spellStart"/>
            <w:r w:rsidRPr="001278D2">
              <w:rPr>
                <w:rFonts w:ascii="Times New Roman" w:eastAsia="Times New Roman" w:hAnsi="Times New Roman" w:cs="Times New Roman"/>
                <w:color w:val="000000"/>
                <w:sz w:val="18"/>
                <w:szCs w:val="18"/>
                <w:lang w:eastAsia="ru-RU"/>
              </w:rPr>
              <w:t>вмешивания</w:t>
            </w:r>
            <w:proofErr w:type="spellEnd"/>
            <w:r w:rsidRPr="001278D2">
              <w:rPr>
                <w:rFonts w:ascii="Times New Roman" w:eastAsia="Times New Roman" w:hAnsi="Times New Roman" w:cs="Times New Roman"/>
                <w:color w:val="000000"/>
                <w:sz w:val="18"/>
                <w:szCs w:val="18"/>
                <w:lang w:eastAsia="ru-RU"/>
              </w:rPr>
              <w:t xml:space="preserve"> орехов в шоколадную массу) NM-300 </w:t>
            </w:r>
          </w:p>
        </w:tc>
        <w:tc>
          <w:tcPr>
            <w:tcW w:w="860" w:type="pct"/>
            <w:tcBorders>
              <w:top w:val="single" w:sz="4" w:space="0" w:color="auto"/>
              <w:left w:val="single" w:sz="4" w:space="0" w:color="auto"/>
              <w:bottom w:val="single" w:sz="4" w:space="0" w:color="auto"/>
              <w:right w:val="single" w:sz="4" w:space="0" w:color="auto"/>
            </w:tcBorders>
          </w:tcPr>
          <w:p w14:paraId="0EB884B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308 </w:t>
            </w:r>
          </w:p>
        </w:tc>
      </w:tr>
      <w:tr w:rsidR="001278D2" w:rsidRPr="001278D2" w14:paraId="6288DBDF" w14:textId="77777777" w:rsidTr="001278D2">
        <w:trPr>
          <w:trHeight w:val="309"/>
        </w:trPr>
        <w:tc>
          <w:tcPr>
            <w:tcW w:w="269" w:type="pct"/>
            <w:tcBorders>
              <w:top w:val="single" w:sz="4" w:space="0" w:color="auto"/>
              <w:left w:val="single" w:sz="4" w:space="0" w:color="auto"/>
              <w:bottom w:val="single" w:sz="4" w:space="0" w:color="auto"/>
              <w:right w:val="single" w:sz="4" w:space="0" w:color="auto"/>
            </w:tcBorders>
          </w:tcPr>
          <w:p w14:paraId="08E7658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33 </w:t>
            </w:r>
          </w:p>
        </w:tc>
        <w:tc>
          <w:tcPr>
            <w:tcW w:w="789" w:type="pct"/>
            <w:tcBorders>
              <w:top w:val="single" w:sz="4" w:space="0" w:color="auto"/>
              <w:left w:val="single" w:sz="4" w:space="0" w:color="auto"/>
              <w:bottom w:val="single" w:sz="4" w:space="0" w:color="auto"/>
              <w:right w:val="single" w:sz="4" w:space="0" w:color="auto"/>
            </w:tcBorders>
          </w:tcPr>
          <w:p w14:paraId="302E5C7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ОС-000912 </w:t>
            </w:r>
          </w:p>
        </w:tc>
        <w:tc>
          <w:tcPr>
            <w:tcW w:w="3082" w:type="pct"/>
            <w:tcBorders>
              <w:top w:val="single" w:sz="4" w:space="0" w:color="auto"/>
              <w:left w:val="single" w:sz="4" w:space="0" w:color="auto"/>
              <w:bottom w:val="single" w:sz="4" w:space="0" w:color="auto"/>
              <w:right w:val="single" w:sz="4" w:space="0" w:color="auto"/>
            </w:tcBorders>
          </w:tcPr>
          <w:p w14:paraId="7D9DD6B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roofErr w:type="spellStart"/>
            <w:r w:rsidRPr="001278D2">
              <w:rPr>
                <w:rFonts w:ascii="Times New Roman" w:eastAsia="Times New Roman" w:hAnsi="Times New Roman" w:cs="Times New Roman"/>
                <w:color w:val="000000"/>
                <w:sz w:val="18"/>
                <w:szCs w:val="18"/>
                <w:lang w:eastAsia="ru-RU"/>
              </w:rPr>
              <w:t>Минихолодильная</w:t>
            </w:r>
            <w:proofErr w:type="spellEnd"/>
            <w:r w:rsidRPr="001278D2">
              <w:rPr>
                <w:rFonts w:ascii="Times New Roman" w:eastAsia="Times New Roman" w:hAnsi="Times New Roman" w:cs="Times New Roman"/>
                <w:color w:val="000000"/>
                <w:sz w:val="18"/>
                <w:szCs w:val="18"/>
                <w:lang w:eastAsia="ru-RU"/>
              </w:rPr>
              <w:t xml:space="preserve"> установка для темперирующей машины </w:t>
            </w:r>
            <w:proofErr w:type="spellStart"/>
            <w:r w:rsidRPr="001278D2">
              <w:rPr>
                <w:rFonts w:ascii="Times New Roman" w:eastAsia="Times New Roman" w:hAnsi="Times New Roman" w:cs="Times New Roman"/>
                <w:color w:val="000000"/>
                <w:sz w:val="18"/>
                <w:szCs w:val="18"/>
                <w:lang w:eastAsia="ru-RU"/>
              </w:rPr>
              <w:t>Weco</w:t>
            </w:r>
            <w:proofErr w:type="spellEnd"/>
            <w:r w:rsidRPr="001278D2">
              <w:rPr>
                <w:rFonts w:ascii="Times New Roman" w:eastAsia="Times New Roman" w:hAnsi="Times New Roman" w:cs="Times New Roman"/>
                <w:color w:val="000000"/>
                <w:sz w:val="18"/>
                <w:szCs w:val="18"/>
                <w:lang w:eastAsia="ru-RU"/>
              </w:rPr>
              <w:t xml:space="preserve"> 65 </w:t>
            </w:r>
          </w:p>
        </w:tc>
        <w:tc>
          <w:tcPr>
            <w:tcW w:w="860" w:type="pct"/>
            <w:tcBorders>
              <w:top w:val="single" w:sz="4" w:space="0" w:color="auto"/>
              <w:left w:val="single" w:sz="4" w:space="0" w:color="auto"/>
              <w:bottom w:val="single" w:sz="4" w:space="0" w:color="auto"/>
              <w:right w:val="single" w:sz="4" w:space="0" w:color="auto"/>
            </w:tcBorders>
          </w:tcPr>
          <w:p w14:paraId="2B43C92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50008210 </w:t>
            </w:r>
          </w:p>
        </w:tc>
      </w:tr>
      <w:tr w:rsidR="001278D2" w:rsidRPr="001278D2" w14:paraId="06376FD4" w14:textId="77777777" w:rsidTr="001278D2">
        <w:trPr>
          <w:trHeight w:val="309"/>
        </w:trPr>
        <w:tc>
          <w:tcPr>
            <w:tcW w:w="269" w:type="pct"/>
            <w:tcBorders>
              <w:top w:val="single" w:sz="4" w:space="0" w:color="auto"/>
              <w:left w:val="single" w:sz="4" w:space="0" w:color="auto"/>
              <w:bottom w:val="single" w:sz="4" w:space="0" w:color="auto"/>
              <w:right w:val="single" w:sz="4" w:space="0" w:color="auto"/>
            </w:tcBorders>
          </w:tcPr>
          <w:p w14:paraId="3767D9C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34 </w:t>
            </w:r>
          </w:p>
        </w:tc>
        <w:tc>
          <w:tcPr>
            <w:tcW w:w="789" w:type="pct"/>
            <w:tcBorders>
              <w:top w:val="single" w:sz="4" w:space="0" w:color="auto"/>
              <w:left w:val="single" w:sz="4" w:space="0" w:color="auto"/>
              <w:bottom w:val="single" w:sz="4" w:space="0" w:color="auto"/>
              <w:right w:val="single" w:sz="4" w:space="0" w:color="auto"/>
            </w:tcBorders>
          </w:tcPr>
          <w:p w14:paraId="261A39A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ОС-000913 </w:t>
            </w:r>
          </w:p>
        </w:tc>
        <w:tc>
          <w:tcPr>
            <w:tcW w:w="3082" w:type="pct"/>
            <w:tcBorders>
              <w:top w:val="single" w:sz="4" w:space="0" w:color="auto"/>
              <w:left w:val="single" w:sz="4" w:space="0" w:color="auto"/>
              <w:bottom w:val="single" w:sz="4" w:space="0" w:color="auto"/>
              <w:right w:val="single" w:sz="4" w:space="0" w:color="auto"/>
            </w:tcBorders>
          </w:tcPr>
          <w:p w14:paraId="5722826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Бойлер (закрытый регулятор температуры воды ) </w:t>
            </w:r>
            <w:proofErr w:type="spellStart"/>
            <w:r w:rsidRPr="001278D2">
              <w:rPr>
                <w:rFonts w:ascii="Times New Roman" w:eastAsia="Times New Roman" w:hAnsi="Times New Roman" w:cs="Times New Roman"/>
                <w:color w:val="000000"/>
                <w:sz w:val="18"/>
                <w:szCs w:val="18"/>
                <w:lang w:eastAsia="ru-RU"/>
              </w:rPr>
              <w:t>Teco</w:t>
            </w:r>
            <w:proofErr w:type="spellEnd"/>
            <w:r w:rsidRPr="001278D2">
              <w:rPr>
                <w:rFonts w:ascii="Times New Roman" w:eastAsia="Times New Roman" w:hAnsi="Times New Roman" w:cs="Times New Roman"/>
                <w:color w:val="000000"/>
                <w:sz w:val="18"/>
                <w:szCs w:val="18"/>
                <w:lang w:eastAsia="ru-RU"/>
              </w:rPr>
              <w:t xml:space="preserve"> TW 8.25.144 </w:t>
            </w:r>
          </w:p>
        </w:tc>
        <w:tc>
          <w:tcPr>
            <w:tcW w:w="860" w:type="pct"/>
            <w:tcBorders>
              <w:top w:val="single" w:sz="4" w:space="0" w:color="auto"/>
              <w:left w:val="single" w:sz="4" w:space="0" w:color="auto"/>
              <w:bottom w:val="single" w:sz="4" w:space="0" w:color="auto"/>
              <w:right w:val="single" w:sz="4" w:space="0" w:color="auto"/>
            </w:tcBorders>
          </w:tcPr>
          <w:p w14:paraId="61F16EE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2955850997 </w:t>
            </w:r>
          </w:p>
        </w:tc>
      </w:tr>
      <w:tr w:rsidR="001278D2" w:rsidRPr="001278D2" w14:paraId="7A4C4FD3" w14:textId="77777777" w:rsidTr="001278D2">
        <w:trPr>
          <w:trHeight w:val="309"/>
        </w:trPr>
        <w:tc>
          <w:tcPr>
            <w:tcW w:w="269" w:type="pct"/>
            <w:tcBorders>
              <w:top w:val="single" w:sz="4" w:space="0" w:color="auto"/>
              <w:left w:val="single" w:sz="4" w:space="0" w:color="auto"/>
              <w:bottom w:val="single" w:sz="4" w:space="0" w:color="auto"/>
              <w:right w:val="single" w:sz="4" w:space="0" w:color="auto"/>
            </w:tcBorders>
          </w:tcPr>
          <w:p w14:paraId="17C9D37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35 </w:t>
            </w:r>
          </w:p>
        </w:tc>
        <w:tc>
          <w:tcPr>
            <w:tcW w:w="789" w:type="pct"/>
            <w:tcBorders>
              <w:top w:val="single" w:sz="4" w:space="0" w:color="auto"/>
              <w:left w:val="single" w:sz="4" w:space="0" w:color="auto"/>
              <w:bottom w:val="single" w:sz="4" w:space="0" w:color="auto"/>
              <w:right w:val="single" w:sz="4" w:space="0" w:color="auto"/>
            </w:tcBorders>
          </w:tcPr>
          <w:p w14:paraId="34C124B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ОС-000914 </w:t>
            </w:r>
          </w:p>
        </w:tc>
        <w:tc>
          <w:tcPr>
            <w:tcW w:w="3082" w:type="pct"/>
            <w:tcBorders>
              <w:top w:val="single" w:sz="4" w:space="0" w:color="auto"/>
              <w:left w:val="single" w:sz="4" w:space="0" w:color="auto"/>
              <w:bottom w:val="single" w:sz="4" w:space="0" w:color="auto"/>
              <w:right w:val="single" w:sz="4" w:space="0" w:color="auto"/>
            </w:tcBorders>
          </w:tcPr>
          <w:p w14:paraId="70AB313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Бойлер (закрытый регулятор температуры воды ) </w:t>
            </w:r>
            <w:proofErr w:type="spellStart"/>
            <w:r w:rsidRPr="001278D2">
              <w:rPr>
                <w:rFonts w:ascii="Times New Roman" w:eastAsia="Times New Roman" w:hAnsi="Times New Roman" w:cs="Times New Roman"/>
                <w:color w:val="000000"/>
                <w:sz w:val="18"/>
                <w:szCs w:val="18"/>
                <w:lang w:eastAsia="ru-RU"/>
              </w:rPr>
              <w:t>Teco</w:t>
            </w:r>
            <w:proofErr w:type="spellEnd"/>
            <w:r w:rsidRPr="001278D2">
              <w:rPr>
                <w:rFonts w:ascii="Times New Roman" w:eastAsia="Times New Roman" w:hAnsi="Times New Roman" w:cs="Times New Roman"/>
                <w:color w:val="000000"/>
                <w:sz w:val="18"/>
                <w:szCs w:val="18"/>
                <w:lang w:eastAsia="ru-RU"/>
              </w:rPr>
              <w:t xml:space="preserve"> TW400.45 </w:t>
            </w:r>
          </w:p>
        </w:tc>
        <w:tc>
          <w:tcPr>
            <w:tcW w:w="860" w:type="pct"/>
            <w:tcBorders>
              <w:top w:val="single" w:sz="4" w:space="0" w:color="auto"/>
              <w:left w:val="single" w:sz="4" w:space="0" w:color="auto"/>
              <w:bottom w:val="single" w:sz="4" w:space="0" w:color="auto"/>
              <w:right w:val="single" w:sz="4" w:space="0" w:color="auto"/>
            </w:tcBorders>
          </w:tcPr>
          <w:p w14:paraId="728BDA8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14 1756 10 </w:t>
            </w:r>
          </w:p>
        </w:tc>
      </w:tr>
      <w:tr w:rsidR="001278D2" w:rsidRPr="001278D2" w14:paraId="7B1FD8F9"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5C9F548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36 </w:t>
            </w:r>
          </w:p>
        </w:tc>
        <w:tc>
          <w:tcPr>
            <w:tcW w:w="789" w:type="pct"/>
            <w:tcBorders>
              <w:top w:val="single" w:sz="4" w:space="0" w:color="auto"/>
              <w:left w:val="single" w:sz="4" w:space="0" w:color="auto"/>
              <w:bottom w:val="single" w:sz="4" w:space="0" w:color="auto"/>
              <w:right w:val="single" w:sz="4" w:space="0" w:color="auto"/>
            </w:tcBorders>
          </w:tcPr>
          <w:p w14:paraId="677B8BA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ОС-000915 </w:t>
            </w:r>
          </w:p>
        </w:tc>
        <w:tc>
          <w:tcPr>
            <w:tcW w:w="3082" w:type="pct"/>
            <w:tcBorders>
              <w:top w:val="single" w:sz="4" w:space="0" w:color="auto"/>
              <w:left w:val="single" w:sz="4" w:space="0" w:color="auto"/>
              <w:bottom w:val="single" w:sz="4" w:space="0" w:color="auto"/>
              <w:right w:val="single" w:sz="4" w:space="0" w:color="auto"/>
            </w:tcBorders>
          </w:tcPr>
          <w:p w14:paraId="09A944C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Установка для плавления шоколадного сырья ВАВ-2000 </w:t>
            </w:r>
          </w:p>
        </w:tc>
        <w:tc>
          <w:tcPr>
            <w:tcW w:w="860" w:type="pct"/>
            <w:tcBorders>
              <w:top w:val="single" w:sz="4" w:space="0" w:color="auto"/>
              <w:left w:val="single" w:sz="4" w:space="0" w:color="auto"/>
              <w:bottom w:val="single" w:sz="4" w:space="0" w:color="auto"/>
              <w:right w:val="single" w:sz="4" w:space="0" w:color="auto"/>
            </w:tcBorders>
          </w:tcPr>
          <w:p w14:paraId="3DBF9E1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3109/97 </w:t>
            </w:r>
          </w:p>
        </w:tc>
      </w:tr>
      <w:tr w:rsidR="001278D2" w:rsidRPr="001278D2" w14:paraId="52BE4BB9"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0FD3D0C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37 </w:t>
            </w:r>
          </w:p>
        </w:tc>
        <w:tc>
          <w:tcPr>
            <w:tcW w:w="789" w:type="pct"/>
            <w:tcBorders>
              <w:top w:val="single" w:sz="4" w:space="0" w:color="auto"/>
              <w:left w:val="single" w:sz="4" w:space="0" w:color="auto"/>
              <w:bottom w:val="single" w:sz="4" w:space="0" w:color="auto"/>
              <w:right w:val="single" w:sz="4" w:space="0" w:color="auto"/>
            </w:tcBorders>
          </w:tcPr>
          <w:p w14:paraId="4BFC3F2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ОС-000916 </w:t>
            </w:r>
          </w:p>
        </w:tc>
        <w:tc>
          <w:tcPr>
            <w:tcW w:w="3082" w:type="pct"/>
            <w:tcBorders>
              <w:top w:val="single" w:sz="4" w:space="0" w:color="auto"/>
              <w:left w:val="single" w:sz="4" w:space="0" w:color="auto"/>
              <w:bottom w:val="single" w:sz="4" w:space="0" w:color="auto"/>
              <w:right w:val="single" w:sz="4" w:space="0" w:color="auto"/>
            </w:tcBorders>
          </w:tcPr>
          <w:p w14:paraId="27106AA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Темперирующая машина MSV-6000A </w:t>
            </w:r>
          </w:p>
        </w:tc>
        <w:tc>
          <w:tcPr>
            <w:tcW w:w="860" w:type="pct"/>
            <w:tcBorders>
              <w:top w:val="single" w:sz="4" w:space="0" w:color="auto"/>
              <w:left w:val="single" w:sz="4" w:space="0" w:color="auto"/>
              <w:bottom w:val="single" w:sz="4" w:space="0" w:color="auto"/>
              <w:right w:val="single" w:sz="4" w:space="0" w:color="auto"/>
            </w:tcBorders>
          </w:tcPr>
          <w:p w14:paraId="3BD76EB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0618 </w:t>
            </w:r>
          </w:p>
        </w:tc>
      </w:tr>
      <w:tr w:rsidR="001278D2" w:rsidRPr="001278D2" w14:paraId="1FC8B036" w14:textId="77777777" w:rsidTr="001278D2">
        <w:trPr>
          <w:trHeight w:val="309"/>
        </w:trPr>
        <w:tc>
          <w:tcPr>
            <w:tcW w:w="269" w:type="pct"/>
            <w:tcBorders>
              <w:top w:val="single" w:sz="4" w:space="0" w:color="auto"/>
              <w:left w:val="single" w:sz="4" w:space="0" w:color="auto"/>
              <w:bottom w:val="single" w:sz="4" w:space="0" w:color="auto"/>
              <w:right w:val="single" w:sz="4" w:space="0" w:color="auto"/>
            </w:tcBorders>
          </w:tcPr>
          <w:p w14:paraId="696BE6B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38 </w:t>
            </w:r>
          </w:p>
        </w:tc>
        <w:tc>
          <w:tcPr>
            <w:tcW w:w="789" w:type="pct"/>
            <w:tcBorders>
              <w:top w:val="single" w:sz="4" w:space="0" w:color="auto"/>
              <w:left w:val="single" w:sz="4" w:space="0" w:color="auto"/>
              <w:bottom w:val="single" w:sz="4" w:space="0" w:color="auto"/>
              <w:right w:val="single" w:sz="4" w:space="0" w:color="auto"/>
            </w:tcBorders>
          </w:tcPr>
          <w:p w14:paraId="6B7F445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ОС-000918 </w:t>
            </w:r>
          </w:p>
        </w:tc>
        <w:tc>
          <w:tcPr>
            <w:tcW w:w="3082" w:type="pct"/>
            <w:tcBorders>
              <w:top w:val="single" w:sz="4" w:space="0" w:color="auto"/>
              <w:left w:val="single" w:sz="4" w:space="0" w:color="auto"/>
              <w:bottom w:val="single" w:sz="4" w:space="0" w:color="auto"/>
              <w:right w:val="single" w:sz="4" w:space="0" w:color="auto"/>
            </w:tcBorders>
          </w:tcPr>
          <w:p w14:paraId="0C6D7E1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Темперирующая машина для шоколада с наполнителем TR - 25 </w:t>
            </w:r>
          </w:p>
        </w:tc>
        <w:tc>
          <w:tcPr>
            <w:tcW w:w="860" w:type="pct"/>
            <w:tcBorders>
              <w:top w:val="single" w:sz="4" w:space="0" w:color="auto"/>
              <w:left w:val="single" w:sz="4" w:space="0" w:color="auto"/>
              <w:bottom w:val="single" w:sz="4" w:space="0" w:color="auto"/>
              <w:right w:val="single" w:sz="4" w:space="0" w:color="auto"/>
            </w:tcBorders>
          </w:tcPr>
          <w:p w14:paraId="5F8C2DD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1809 </w:t>
            </w:r>
          </w:p>
        </w:tc>
      </w:tr>
      <w:tr w:rsidR="001278D2" w:rsidRPr="001278D2" w14:paraId="689BEB8E" w14:textId="77777777" w:rsidTr="001278D2">
        <w:trPr>
          <w:trHeight w:val="309"/>
        </w:trPr>
        <w:tc>
          <w:tcPr>
            <w:tcW w:w="269" w:type="pct"/>
            <w:tcBorders>
              <w:top w:val="single" w:sz="4" w:space="0" w:color="auto"/>
              <w:left w:val="single" w:sz="4" w:space="0" w:color="auto"/>
              <w:bottom w:val="single" w:sz="4" w:space="0" w:color="auto"/>
              <w:right w:val="single" w:sz="4" w:space="0" w:color="auto"/>
            </w:tcBorders>
          </w:tcPr>
          <w:p w14:paraId="711CC62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39 </w:t>
            </w:r>
          </w:p>
        </w:tc>
        <w:tc>
          <w:tcPr>
            <w:tcW w:w="789" w:type="pct"/>
            <w:tcBorders>
              <w:top w:val="single" w:sz="4" w:space="0" w:color="auto"/>
              <w:left w:val="single" w:sz="4" w:space="0" w:color="auto"/>
              <w:bottom w:val="single" w:sz="4" w:space="0" w:color="auto"/>
              <w:right w:val="single" w:sz="4" w:space="0" w:color="auto"/>
            </w:tcBorders>
          </w:tcPr>
          <w:p w14:paraId="77EBC63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ОС-000919 </w:t>
            </w:r>
          </w:p>
        </w:tc>
        <w:tc>
          <w:tcPr>
            <w:tcW w:w="3082" w:type="pct"/>
            <w:tcBorders>
              <w:top w:val="single" w:sz="4" w:space="0" w:color="auto"/>
              <w:left w:val="single" w:sz="4" w:space="0" w:color="auto"/>
              <w:bottom w:val="single" w:sz="4" w:space="0" w:color="auto"/>
              <w:right w:val="single" w:sz="4" w:space="0" w:color="auto"/>
            </w:tcBorders>
          </w:tcPr>
          <w:p w14:paraId="2B2162B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Холодильная установка для охлаждающего туннеля </w:t>
            </w:r>
            <w:proofErr w:type="spellStart"/>
            <w:r w:rsidRPr="001278D2">
              <w:rPr>
                <w:rFonts w:ascii="Times New Roman" w:eastAsia="Times New Roman" w:hAnsi="Times New Roman" w:cs="Times New Roman"/>
                <w:color w:val="000000"/>
                <w:sz w:val="18"/>
                <w:szCs w:val="18"/>
                <w:lang w:eastAsia="ru-RU"/>
              </w:rPr>
              <w:t>линииWeco</w:t>
            </w:r>
            <w:proofErr w:type="spellEnd"/>
            <w:r w:rsidRPr="001278D2">
              <w:rPr>
                <w:rFonts w:ascii="Times New Roman" w:eastAsia="Times New Roman" w:hAnsi="Times New Roman" w:cs="Times New Roman"/>
                <w:color w:val="000000"/>
                <w:sz w:val="18"/>
                <w:szCs w:val="18"/>
                <w:lang w:eastAsia="ru-RU"/>
              </w:rPr>
              <w:t xml:space="preserve"> 340L (№ 1810) </w:t>
            </w:r>
          </w:p>
        </w:tc>
        <w:tc>
          <w:tcPr>
            <w:tcW w:w="860" w:type="pct"/>
            <w:tcBorders>
              <w:top w:val="single" w:sz="4" w:space="0" w:color="auto"/>
              <w:left w:val="single" w:sz="4" w:space="0" w:color="auto"/>
              <w:bottom w:val="single" w:sz="4" w:space="0" w:color="auto"/>
              <w:right w:val="single" w:sz="4" w:space="0" w:color="auto"/>
            </w:tcBorders>
          </w:tcPr>
          <w:p w14:paraId="3AD3C0E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30055910 </w:t>
            </w:r>
          </w:p>
        </w:tc>
      </w:tr>
      <w:tr w:rsidR="001278D2" w:rsidRPr="001278D2" w14:paraId="788A3FC1"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40A882A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40 </w:t>
            </w:r>
          </w:p>
        </w:tc>
        <w:tc>
          <w:tcPr>
            <w:tcW w:w="789" w:type="pct"/>
            <w:tcBorders>
              <w:top w:val="single" w:sz="4" w:space="0" w:color="auto"/>
              <w:left w:val="single" w:sz="4" w:space="0" w:color="auto"/>
              <w:bottom w:val="single" w:sz="4" w:space="0" w:color="auto"/>
              <w:right w:val="single" w:sz="4" w:space="0" w:color="auto"/>
            </w:tcBorders>
          </w:tcPr>
          <w:p w14:paraId="1BA9E36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ОС-000930 </w:t>
            </w:r>
          </w:p>
        </w:tc>
        <w:tc>
          <w:tcPr>
            <w:tcW w:w="3082" w:type="pct"/>
            <w:tcBorders>
              <w:top w:val="single" w:sz="4" w:space="0" w:color="auto"/>
              <w:left w:val="single" w:sz="4" w:space="0" w:color="auto"/>
              <w:bottom w:val="single" w:sz="4" w:space="0" w:color="auto"/>
              <w:right w:val="single" w:sz="4" w:space="0" w:color="auto"/>
            </w:tcBorders>
          </w:tcPr>
          <w:p w14:paraId="5F85442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Принтер-аппликатор VJ9550, 76мм., левосторонний </w:t>
            </w:r>
          </w:p>
        </w:tc>
        <w:tc>
          <w:tcPr>
            <w:tcW w:w="860" w:type="pct"/>
            <w:tcBorders>
              <w:top w:val="single" w:sz="4" w:space="0" w:color="auto"/>
              <w:left w:val="single" w:sz="4" w:space="0" w:color="auto"/>
              <w:bottom w:val="single" w:sz="4" w:space="0" w:color="auto"/>
              <w:right w:val="single" w:sz="4" w:space="0" w:color="auto"/>
            </w:tcBorders>
          </w:tcPr>
          <w:p w14:paraId="16954BD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1BD6B82A"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6ABCBD1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41 </w:t>
            </w:r>
          </w:p>
        </w:tc>
        <w:tc>
          <w:tcPr>
            <w:tcW w:w="789" w:type="pct"/>
            <w:tcBorders>
              <w:top w:val="single" w:sz="4" w:space="0" w:color="auto"/>
              <w:left w:val="single" w:sz="4" w:space="0" w:color="auto"/>
              <w:bottom w:val="single" w:sz="4" w:space="0" w:color="auto"/>
              <w:right w:val="single" w:sz="4" w:space="0" w:color="auto"/>
            </w:tcBorders>
          </w:tcPr>
          <w:p w14:paraId="65AFA78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ОС-000952 </w:t>
            </w:r>
          </w:p>
        </w:tc>
        <w:tc>
          <w:tcPr>
            <w:tcW w:w="3082" w:type="pct"/>
            <w:tcBorders>
              <w:top w:val="single" w:sz="4" w:space="0" w:color="auto"/>
              <w:left w:val="single" w:sz="4" w:space="0" w:color="auto"/>
              <w:bottom w:val="single" w:sz="4" w:space="0" w:color="auto"/>
              <w:right w:val="single" w:sz="4" w:space="0" w:color="auto"/>
            </w:tcBorders>
          </w:tcPr>
          <w:p w14:paraId="1EBA9D0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Принтер лазерный VJ 3340 </w:t>
            </w:r>
          </w:p>
        </w:tc>
        <w:tc>
          <w:tcPr>
            <w:tcW w:w="860" w:type="pct"/>
            <w:tcBorders>
              <w:top w:val="single" w:sz="4" w:space="0" w:color="auto"/>
              <w:left w:val="single" w:sz="4" w:space="0" w:color="auto"/>
              <w:bottom w:val="single" w:sz="4" w:space="0" w:color="auto"/>
              <w:right w:val="single" w:sz="4" w:space="0" w:color="auto"/>
            </w:tcBorders>
          </w:tcPr>
          <w:p w14:paraId="78276EE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0 </w:t>
            </w:r>
          </w:p>
        </w:tc>
      </w:tr>
      <w:tr w:rsidR="001278D2" w:rsidRPr="001278D2" w14:paraId="4C026F92" w14:textId="77777777" w:rsidTr="001278D2">
        <w:trPr>
          <w:trHeight w:val="529"/>
        </w:trPr>
        <w:tc>
          <w:tcPr>
            <w:tcW w:w="269" w:type="pct"/>
            <w:tcBorders>
              <w:top w:val="single" w:sz="4" w:space="0" w:color="auto"/>
              <w:left w:val="single" w:sz="4" w:space="0" w:color="auto"/>
              <w:bottom w:val="single" w:sz="4" w:space="0" w:color="auto"/>
              <w:right w:val="single" w:sz="4" w:space="0" w:color="auto"/>
            </w:tcBorders>
          </w:tcPr>
          <w:p w14:paraId="1763DCB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42 </w:t>
            </w:r>
          </w:p>
        </w:tc>
        <w:tc>
          <w:tcPr>
            <w:tcW w:w="789" w:type="pct"/>
            <w:tcBorders>
              <w:top w:val="single" w:sz="4" w:space="0" w:color="auto"/>
              <w:left w:val="single" w:sz="4" w:space="0" w:color="auto"/>
              <w:bottom w:val="single" w:sz="4" w:space="0" w:color="auto"/>
              <w:right w:val="single" w:sz="4" w:space="0" w:color="auto"/>
            </w:tcBorders>
          </w:tcPr>
          <w:p w14:paraId="6D17B19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ОС-000069 </w:t>
            </w:r>
          </w:p>
        </w:tc>
        <w:tc>
          <w:tcPr>
            <w:tcW w:w="3082" w:type="pct"/>
            <w:tcBorders>
              <w:top w:val="single" w:sz="4" w:space="0" w:color="auto"/>
              <w:left w:val="single" w:sz="4" w:space="0" w:color="auto"/>
              <w:bottom w:val="single" w:sz="4" w:space="0" w:color="auto"/>
              <w:right w:val="single" w:sz="4" w:space="0" w:color="auto"/>
            </w:tcBorders>
          </w:tcPr>
          <w:p w14:paraId="410609B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Закрытый регулятор температуры воды смесительной установки </w:t>
            </w:r>
            <w:proofErr w:type="spellStart"/>
            <w:r w:rsidRPr="001278D2">
              <w:rPr>
                <w:rFonts w:ascii="Times New Roman" w:eastAsia="Times New Roman" w:hAnsi="Times New Roman" w:cs="Times New Roman"/>
                <w:color w:val="000000"/>
                <w:sz w:val="18"/>
                <w:szCs w:val="18"/>
                <w:lang w:eastAsia="ru-RU"/>
              </w:rPr>
              <w:t>Mondomix</w:t>
            </w:r>
            <w:proofErr w:type="spellEnd"/>
            <w:r w:rsidRPr="001278D2">
              <w:rPr>
                <w:rFonts w:ascii="Times New Roman" w:eastAsia="Times New Roman" w:hAnsi="Times New Roman" w:cs="Times New Roman"/>
                <w:color w:val="000000"/>
                <w:sz w:val="18"/>
                <w:szCs w:val="18"/>
                <w:lang w:eastAsia="ru-RU"/>
              </w:rPr>
              <w:t xml:space="preserve"> (Кулер) C16.1-2T-MJA1 </w:t>
            </w:r>
          </w:p>
        </w:tc>
        <w:tc>
          <w:tcPr>
            <w:tcW w:w="860" w:type="pct"/>
            <w:tcBorders>
              <w:top w:val="single" w:sz="4" w:space="0" w:color="auto"/>
              <w:left w:val="single" w:sz="4" w:space="0" w:color="auto"/>
              <w:bottom w:val="single" w:sz="4" w:space="0" w:color="auto"/>
              <w:right w:val="single" w:sz="4" w:space="0" w:color="auto"/>
            </w:tcBorders>
          </w:tcPr>
          <w:p w14:paraId="1FB05D9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D0757-09822607 </w:t>
            </w:r>
          </w:p>
        </w:tc>
      </w:tr>
      <w:tr w:rsidR="001278D2" w:rsidRPr="001278D2" w14:paraId="34395488"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147F237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43 </w:t>
            </w:r>
          </w:p>
        </w:tc>
        <w:tc>
          <w:tcPr>
            <w:tcW w:w="789" w:type="pct"/>
            <w:tcBorders>
              <w:top w:val="single" w:sz="4" w:space="0" w:color="auto"/>
              <w:left w:val="single" w:sz="4" w:space="0" w:color="auto"/>
              <w:bottom w:val="single" w:sz="4" w:space="0" w:color="auto"/>
              <w:right w:val="single" w:sz="4" w:space="0" w:color="auto"/>
            </w:tcBorders>
          </w:tcPr>
          <w:p w14:paraId="6C801D2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ОС-000072 </w:t>
            </w:r>
          </w:p>
        </w:tc>
        <w:tc>
          <w:tcPr>
            <w:tcW w:w="3082" w:type="pct"/>
            <w:tcBorders>
              <w:top w:val="single" w:sz="4" w:space="0" w:color="auto"/>
              <w:left w:val="single" w:sz="4" w:space="0" w:color="auto"/>
              <w:bottom w:val="single" w:sz="4" w:space="0" w:color="auto"/>
              <w:right w:val="single" w:sz="4" w:space="0" w:color="auto"/>
            </w:tcBorders>
          </w:tcPr>
          <w:p w14:paraId="09EBB00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Аппликатор </w:t>
            </w:r>
          </w:p>
        </w:tc>
        <w:tc>
          <w:tcPr>
            <w:tcW w:w="860" w:type="pct"/>
            <w:tcBorders>
              <w:top w:val="single" w:sz="4" w:space="0" w:color="auto"/>
              <w:left w:val="single" w:sz="4" w:space="0" w:color="auto"/>
              <w:bottom w:val="single" w:sz="4" w:space="0" w:color="auto"/>
              <w:right w:val="single" w:sz="4" w:space="0" w:color="auto"/>
            </w:tcBorders>
          </w:tcPr>
          <w:p w14:paraId="31CD837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б \н </w:t>
            </w:r>
          </w:p>
        </w:tc>
      </w:tr>
      <w:tr w:rsidR="001278D2" w:rsidRPr="001278D2" w14:paraId="0D2B7C9D"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166CB94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44 </w:t>
            </w:r>
          </w:p>
        </w:tc>
        <w:tc>
          <w:tcPr>
            <w:tcW w:w="789" w:type="pct"/>
            <w:tcBorders>
              <w:top w:val="single" w:sz="4" w:space="0" w:color="auto"/>
              <w:left w:val="single" w:sz="4" w:space="0" w:color="auto"/>
              <w:bottom w:val="single" w:sz="4" w:space="0" w:color="auto"/>
              <w:right w:val="single" w:sz="4" w:space="0" w:color="auto"/>
            </w:tcBorders>
          </w:tcPr>
          <w:p w14:paraId="640BAFE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ОС-000076 </w:t>
            </w:r>
          </w:p>
        </w:tc>
        <w:tc>
          <w:tcPr>
            <w:tcW w:w="3082" w:type="pct"/>
            <w:tcBorders>
              <w:top w:val="single" w:sz="4" w:space="0" w:color="auto"/>
              <w:left w:val="single" w:sz="4" w:space="0" w:color="auto"/>
              <w:bottom w:val="single" w:sz="4" w:space="0" w:color="auto"/>
              <w:right w:val="single" w:sz="4" w:space="0" w:color="auto"/>
            </w:tcBorders>
          </w:tcPr>
          <w:p w14:paraId="2F68211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Растяжимый роликовый транспортер GTL 3/500 </w:t>
            </w:r>
          </w:p>
        </w:tc>
        <w:tc>
          <w:tcPr>
            <w:tcW w:w="860" w:type="pct"/>
            <w:tcBorders>
              <w:top w:val="single" w:sz="4" w:space="0" w:color="auto"/>
              <w:left w:val="single" w:sz="4" w:space="0" w:color="auto"/>
              <w:bottom w:val="single" w:sz="4" w:space="0" w:color="auto"/>
              <w:right w:val="single" w:sz="4" w:space="0" w:color="auto"/>
            </w:tcBorders>
          </w:tcPr>
          <w:p w14:paraId="48CA1F9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б \н </w:t>
            </w:r>
          </w:p>
        </w:tc>
      </w:tr>
      <w:tr w:rsidR="001278D2" w:rsidRPr="001278D2" w14:paraId="2C0A3868"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58585DD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45 </w:t>
            </w:r>
          </w:p>
        </w:tc>
        <w:tc>
          <w:tcPr>
            <w:tcW w:w="789" w:type="pct"/>
            <w:tcBorders>
              <w:top w:val="single" w:sz="4" w:space="0" w:color="auto"/>
              <w:left w:val="single" w:sz="4" w:space="0" w:color="auto"/>
              <w:bottom w:val="single" w:sz="4" w:space="0" w:color="auto"/>
              <w:right w:val="single" w:sz="4" w:space="0" w:color="auto"/>
            </w:tcBorders>
          </w:tcPr>
          <w:p w14:paraId="5113D90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ОС-000078 </w:t>
            </w:r>
          </w:p>
        </w:tc>
        <w:tc>
          <w:tcPr>
            <w:tcW w:w="3082" w:type="pct"/>
            <w:tcBorders>
              <w:top w:val="single" w:sz="4" w:space="0" w:color="auto"/>
              <w:left w:val="single" w:sz="4" w:space="0" w:color="auto"/>
              <w:bottom w:val="single" w:sz="4" w:space="0" w:color="auto"/>
              <w:right w:val="single" w:sz="4" w:space="0" w:color="auto"/>
            </w:tcBorders>
          </w:tcPr>
          <w:p w14:paraId="017A44B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Растяжимый роликовый транспортер GTL 3/500 </w:t>
            </w:r>
          </w:p>
        </w:tc>
        <w:tc>
          <w:tcPr>
            <w:tcW w:w="860" w:type="pct"/>
            <w:tcBorders>
              <w:top w:val="single" w:sz="4" w:space="0" w:color="auto"/>
              <w:left w:val="single" w:sz="4" w:space="0" w:color="auto"/>
              <w:bottom w:val="single" w:sz="4" w:space="0" w:color="auto"/>
              <w:right w:val="single" w:sz="4" w:space="0" w:color="auto"/>
            </w:tcBorders>
          </w:tcPr>
          <w:p w14:paraId="4AAB633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б \н </w:t>
            </w:r>
          </w:p>
        </w:tc>
      </w:tr>
      <w:tr w:rsidR="001278D2" w:rsidRPr="001278D2" w14:paraId="561DA9F3" w14:textId="77777777" w:rsidTr="001278D2">
        <w:trPr>
          <w:trHeight w:val="420"/>
        </w:trPr>
        <w:tc>
          <w:tcPr>
            <w:tcW w:w="269" w:type="pct"/>
            <w:tcBorders>
              <w:top w:val="single" w:sz="4" w:space="0" w:color="auto"/>
              <w:left w:val="single" w:sz="4" w:space="0" w:color="auto"/>
              <w:bottom w:val="single" w:sz="4" w:space="0" w:color="auto"/>
              <w:right w:val="single" w:sz="4" w:space="0" w:color="auto"/>
            </w:tcBorders>
          </w:tcPr>
          <w:p w14:paraId="1F22C3A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46 </w:t>
            </w:r>
          </w:p>
        </w:tc>
        <w:tc>
          <w:tcPr>
            <w:tcW w:w="789" w:type="pct"/>
            <w:tcBorders>
              <w:top w:val="single" w:sz="4" w:space="0" w:color="auto"/>
              <w:left w:val="single" w:sz="4" w:space="0" w:color="auto"/>
              <w:bottom w:val="single" w:sz="4" w:space="0" w:color="auto"/>
              <w:right w:val="single" w:sz="4" w:space="0" w:color="auto"/>
            </w:tcBorders>
          </w:tcPr>
          <w:p w14:paraId="13B8974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ОС-000192 </w:t>
            </w:r>
          </w:p>
        </w:tc>
        <w:tc>
          <w:tcPr>
            <w:tcW w:w="3082" w:type="pct"/>
            <w:tcBorders>
              <w:top w:val="single" w:sz="4" w:space="0" w:color="auto"/>
              <w:left w:val="single" w:sz="4" w:space="0" w:color="auto"/>
              <w:bottom w:val="single" w:sz="4" w:space="0" w:color="auto"/>
              <w:right w:val="single" w:sz="4" w:space="0" w:color="auto"/>
            </w:tcBorders>
          </w:tcPr>
          <w:p w14:paraId="2B90BF8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roofErr w:type="spellStart"/>
            <w:r w:rsidRPr="001278D2">
              <w:rPr>
                <w:rFonts w:ascii="Times New Roman" w:eastAsia="Times New Roman" w:hAnsi="Times New Roman" w:cs="Times New Roman"/>
                <w:color w:val="000000"/>
                <w:sz w:val="18"/>
                <w:szCs w:val="18"/>
                <w:lang w:eastAsia="ru-RU"/>
              </w:rPr>
              <w:t>Конш</w:t>
            </w:r>
            <w:proofErr w:type="spellEnd"/>
            <w:r w:rsidRPr="001278D2">
              <w:rPr>
                <w:rFonts w:ascii="Times New Roman" w:eastAsia="Times New Roman" w:hAnsi="Times New Roman" w:cs="Times New Roman"/>
                <w:color w:val="000000"/>
                <w:sz w:val="18"/>
                <w:szCs w:val="18"/>
                <w:lang w:eastAsia="ru-RU"/>
              </w:rPr>
              <w:t xml:space="preserve"> 450 кг (плавление жиров) в комплекте с подъёмником-</w:t>
            </w:r>
            <w:proofErr w:type="spellStart"/>
            <w:r w:rsidRPr="001278D2">
              <w:rPr>
                <w:rFonts w:ascii="Times New Roman" w:eastAsia="Times New Roman" w:hAnsi="Times New Roman" w:cs="Times New Roman"/>
                <w:color w:val="000000"/>
                <w:sz w:val="18"/>
                <w:szCs w:val="18"/>
                <w:lang w:eastAsia="ru-RU"/>
              </w:rPr>
              <w:t>кантователем</w:t>
            </w:r>
            <w:proofErr w:type="spellEnd"/>
            <w:r w:rsidRPr="001278D2">
              <w:rPr>
                <w:rFonts w:ascii="Times New Roman" w:eastAsia="Times New Roman" w:hAnsi="Times New Roman" w:cs="Times New Roman"/>
                <w:color w:val="000000"/>
                <w:sz w:val="18"/>
                <w:szCs w:val="18"/>
                <w:lang w:eastAsia="ru-RU"/>
              </w:rPr>
              <w:t xml:space="preserve"> (емкость №32). </w:t>
            </w:r>
          </w:p>
        </w:tc>
        <w:tc>
          <w:tcPr>
            <w:tcW w:w="860" w:type="pct"/>
            <w:tcBorders>
              <w:top w:val="single" w:sz="4" w:space="0" w:color="auto"/>
              <w:left w:val="single" w:sz="4" w:space="0" w:color="auto"/>
              <w:bottom w:val="single" w:sz="4" w:space="0" w:color="auto"/>
              <w:right w:val="single" w:sz="4" w:space="0" w:color="auto"/>
            </w:tcBorders>
          </w:tcPr>
          <w:p w14:paraId="6B0FBEF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5408 </w:t>
            </w:r>
          </w:p>
        </w:tc>
      </w:tr>
      <w:tr w:rsidR="001278D2" w:rsidRPr="001278D2" w14:paraId="5B758EDA"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4B0DAD5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47 </w:t>
            </w:r>
          </w:p>
        </w:tc>
        <w:tc>
          <w:tcPr>
            <w:tcW w:w="789" w:type="pct"/>
            <w:tcBorders>
              <w:top w:val="single" w:sz="4" w:space="0" w:color="auto"/>
              <w:left w:val="single" w:sz="4" w:space="0" w:color="auto"/>
              <w:bottom w:val="single" w:sz="4" w:space="0" w:color="auto"/>
              <w:right w:val="single" w:sz="4" w:space="0" w:color="auto"/>
            </w:tcBorders>
          </w:tcPr>
          <w:p w14:paraId="66BEAE5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ОС-000312 </w:t>
            </w:r>
          </w:p>
        </w:tc>
        <w:tc>
          <w:tcPr>
            <w:tcW w:w="3082" w:type="pct"/>
            <w:tcBorders>
              <w:top w:val="single" w:sz="4" w:space="0" w:color="auto"/>
              <w:left w:val="single" w:sz="4" w:space="0" w:color="auto"/>
              <w:bottom w:val="single" w:sz="4" w:space="0" w:color="auto"/>
              <w:right w:val="single" w:sz="4" w:space="0" w:color="auto"/>
            </w:tcBorders>
          </w:tcPr>
          <w:p w14:paraId="3C32A54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roofErr w:type="spellStart"/>
            <w:r w:rsidRPr="001278D2">
              <w:rPr>
                <w:rFonts w:ascii="Times New Roman" w:eastAsia="Times New Roman" w:hAnsi="Times New Roman" w:cs="Times New Roman"/>
                <w:color w:val="000000"/>
                <w:sz w:val="18"/>
                <w:szCs w:val="18"/>
                <w:lang w:eastAsia="ru-RU"/>
              </w:rPr>
              <w:t>Этикировщик</w:t>
            </w:r>
            <w:proofErr w:type="spellEnd"/>
            <w:r w:rsidRPr="001278D2">
              <w:rPr>
                <w:rFonts w:ascii="Times New Roman" w:eastAsia="Times New Roman" w:hAnsi="Times New Roman" w:cs="Times New Roman"/>
                <w:color w:val="000000"/>
                <w:sz w:val="18"/>
                <w:szCs w:val="18"/>
                <w:lang w:eastAsia="ru-RU"/>
              </w:rPr>
              <w:t xml:space="preserve"> мод.210 правый с фотодатчиком </w:t>
            </w:r>
          </w:p>
        </w:tc>
        <w:tc>
          <w:tcPr>
            <w:tcW w:w="860" w:type="pct"/>
            <w:tcBorders>
              <w:top w:val="single" w:sz="4" w:space="0" w:color="auto"/>
              <w:left w:val="single" w:sz="4" w:space="0" w:color="auto"/>
              <w:bottom w:val="single" w:sz="4" w:space="0" w:color="auto"/>
              <w:right w:val="single" w:sz="4" w:space="0" w:color="auto"/>
            </w:tcBorders>
          </w:tcPr>
          <w:p w14:paraId="7DFC848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098104123402 </w:t>
            </w:r>
          </w:p>
        </w:tc>
      </w:tr>
      <w:tr w:rsidR="001278D2" w:rsidRPr="001278D2" w14:paraId="17B34A52"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47F6309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48 </w:t>
            </w:r>
          </w:p>
        </w:tc>
        <w:tc>
          <w:tcPr>
            <w:tcW w:w="789" w:type="pct"/>
            <w:tcBorders>
              <w:top w:val="single" w:sz="4" w:space="0" w:color="auto"/>
              <w:left w:val="single" w:sz="4" w:space="0" w:color="auto"/>
              <w:bottom w:val="single" w:sz="4" w:space="0" w:color="auto"/>
              <w:right w:val="single" w:sz="4" w:space="0" w:color="auto"/>
            </w:tcBorders>
          </w:tcPr>
          <w:p w14:paraId="4AB3D4B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ОС-000759 </w:t>
            </w:r>
          </w:p>
        </w:tc>
        <w:tc>
          <w:tcPr>
            <w:tcW w:w="3082" w:type="pct"/>
            <w:tcBorders>
              <w:top w:val="single" w:sz="4" w:space="0" w:color="auto"/>
              <w:left w:val="single" w:sz="4" w:space="0" w:color="auto"/>
              <w:bottom w:val="single" w:sz="4" w:space="0" w:color="auto"/>
              <w:right w:val="single" w:sz="4" w:space="0" w:color="auto"/>
            </w:tcBorders>
          </w:tcPr>
          <w:p w14:paraId="6FF38C7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roofErr w:type="spellStart"/>
            <w:r w:rsidRPr="001278D2">
              <w:rPr>
                <w:rFonts w:ascii="Times New Roman" w:eastAsia="Times New Roman" w:hAnsi="Times New Roman" w:cs="Times New Roman"/>
                <w:color w:val="000000"/>
                <w:sz w:val="18"/>
                <w:szCs w:val="18"/>
                <w:lang w:eastAsia="ru-RU"/>
              </w:rPr>
              <w:t>Заклейщик</w:t>
            </w:r>
            <w:proofErr w:type="spellEnd"/>
            <w:r w:rsidRPr="001278D2">
              <w:rPr>
                <w:rFonts w:ascii="Times New Roman" w:eastAsia="Times New Roman" w:hAnsi="Times New Roman" w:cs="Times New Roman"/>
                <w:color w:val="000000"/>
                <w:sz w:val="18"/>
                <w:szCs w:val="18"/>
                <w:lang w:eastAsia="ru-RU"/>
              </w:rPr>
              <w:t xml:space="preserve"> коробов SM-11S </w:t>
            </w:r>
          </w:p>
        </w:tc>
        <w:tc>
          <w:tcPr>
            <w:tcW w:w="860" w:type="pct"/>
            <w:tcBorders>
              <w:top w:val="single" w:sz="4" w:space="0" w:color="auto"/>
              <w:left w:val="single" w:sz="4" w:space="0" w:color="auto"/>
              <w:bottom w:val="single" w:sz="4" w:space="0" w:color="auto"/>
              <w:right w:val="single" w:sz="4" w:space="0" w:color="auto"/>
            </w:tcBorders>
          </w:tcPr>
          <w:p w14:paraId="6D60052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51294 </w:t>
            </w:r>
          </w:p>
        </w:tc>
      </w:tr>
      <w:tr w:rsidR="001278D2" w:rsidRPr="001278D2" w14:paraId="4060C05C"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5436DD7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49 </w:t>
            </w:r>
          </w:p>
        </w:tc>
        <w:tc>
          <w:tcPr>
            <w:tcW w:w="789" w:type="pct"/>
            <w:tcBorders>
              <w:top w:val="single" w:sz="4" w:space="0" w:color="auto"/>
              <w:left w:val="single" w:sz="4" w:space="0" w:color="auto"/>
              <w:bottom w:val="single" w:sz="4" w:space="0" w:color="auto"/>
              <w:right w:val="single" w:sz="4" w:space="0" w:color="auto"/>
            </w:tcBorders>
          </w:tcPr>
          <w:p w14:paraId="57DB087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ОС-000767 </w:t>
            </w:r>
          </w:p>
        </w:tc>
        <w:tc>
          <w:tcPr>
            <w:tcW w:w="3082" w:type="pct"/>
            <w:tcBorders>
              <w:top w:val="single" w:sz="4" w:space="0" w:color="auto"/>
              <w:left w:val="single" w:sz="4" w:space="0" w:color="auto"/>
              <w:bottom w:val="single" w:sz="4" w:space="0" w:color="auto"/>
              <w:right w:val="single" w:sz="4" w:space="0" w:color="auto"/>
            </w:tcBorders>
          </w:tcPr>
          <w:p w14:paraId="08E11FE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Насосная установка ШНК 10РЧ-6,0 </w:t>
            </w:r>
          </w:p>
        </w:tc>
        <w:tc>
          <w:tcPr>
            <w:tcW w:w="860" w:type="pct"/>
            <w:tcBorders>
              <w:top w:val="single" w:sz="4" w:space="0" w:color="auto"/>
              <w:left w:val="single" w:sz="4" w:space="0" w:color="auto"/>
              <w:bottom w:val="single" w:sz="4" w:space="0" w:color="auto"/>
              <w:right w:val="single" w:sz="4" w:space="0" w:color="auto"/>
            </w:tcBorders>
          </w:tcPr>
          <w:p w14:paraId="3F91331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33CA8D78"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5AC0513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50 </w:t>
            </w:r>
          </w:p>
        </w:tc>
        <w:tc>
          <w:tcPr>
            <w:tcW w:w="789" w:type="pct"/>
            <w:tcBorders>
              <w:top w:val="single" w:sz="4" w:space="0" w:color="auto"/>
              <w:left w:val="single" w:sz="4" w:space="0" w:color="auto"/>
              <w:bottom w:val="single" w:sz="4" w:space="0" w:color="auto"/>
              <w:right w:val="single" w:sz="4" w:space="0" w:color="auto"/>
            </w:tcBorders>
          </w:tcPr>
          <w:p w14:paraId="1EF8122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ОС-000768 </w:t>
            </w:r>
          </w:p>
        </w:tc>
        <w:tc>
          <w:tcPr>
            <w:tcW w:w="3082" w:type="pct"/>
            <w:tcBorders>
              <w:top w:val="single" w:sz="4" w:space="0" w:color="auto"/>
              <w:left w:val="single" w:sz="4" w:space="0" w:color="auto"/>
              <w:bottom w:val="single" w:sz="4" w:space="0" w:color="auto"/>
              <w:right w:val="single" w:sz="4" w:space="0" w:color="auto"/>
            </w:tcBorders>
          </w:tcPr>
          <w:p w14:paraId="2DDE43D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Насосная установка ШНК 10РЧ-6,0 </w:t>
            </w:r>
          </w:p>
        </w:tc>
        <w:tc>
          <w:tcPr>
            <w:tcW w:w="860" w:type="pct"/>
            <w:tcBorders>
              <w:top w:val="single" w:sz="4" w:space="0" w:color="auto"/>
              <w:left w:val="single" w:sz="4" w:space="0" w:color="auto"/>
              <w:bottom w:val="single" w:sz="4" w:space="0" w:color="auto"/>
              <w:right w:val="single" w:sz="4" w:space="0" w:color="auto"/>
            </w:tcBorders>
          </w:tcPr>
          <w:p w14:paraId="42DD030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1836F5B1"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7CA2119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51 </w:t>
            </w:r>
          </w:p>
        </w:tc>
        <w:tc>
          <w:tcPr>
            <w:tcW w:w="789" w:type="pct"/>
            <w:tcBorders>
              <w:top w:val="single" w:sz="4" w:space="0" w:color="auto"/>
              <w:left w:val="single" w:sz="4" w:space="0" w:color="auto"/>
              <w:bottom w:val="single" w:sz="4" w:space="0" w:color="auto"/>
              <w:right w:val="single" w:sz="4" w:space="0" w:color="auto"/>
            </w:tcBorders>
          </w:tcPr>
          <w:p w14:paraId="7089449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ОС-000817 </w:t>
            </w:r>
          </w:p>
        </w:tc>
        <w:tc>
          <w:tcPr>
            <w:tcW w:w="3082" w:type="pct"/>
            <w:tcBorders>
              <w:top w:val="single" w:sz="4" w:space="0" w:color="auto"/>
              <w:left w:val="single" w:sz="4" w:space="0" w:color="auto"/>
              <w:bottom w:val="single" w:sz="4" w:space="0" w:color="auto"/>
              <w:right w:val="single" w:sz="4" w:space="0" w:color="auto"/>
            </w:tcBorders>
          </w:tcPr>
          <w:p w14:paraId="5D18346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Котел электрический </w:t>
            </w:r>
            <w:proofErr w:type="spellStart"/>
            <w:r w:rsidRPr="001278D2">
              <w:rPr>
                <w:rFonts w:ascii="Times New Roman" w:eastAsia="Times New Roman" w:hAnsi="Times New Roman" w:cs="Times New Roman"/>
                <w:color w:val="000000"/>
                <w:sz w:val="18"/>
                <w:szCs w:val="18"/>
                <w:lang w:eastAsia="ru-RU"/>
              </w:rPr>
              <w:t>Daline</w:t>
            </w:r>
            <w:proofErr w:type="spellEnd"/>
            <w:r w:rsidRPr="001278D2">
              <w:rPr>
                <w:rFonts w:ascii="Times New Roman" w:eastAsia="Times New Roman" w:hAnsi="Times New Roman" w:cs="Times New Roman"/>
                <w:color w:val="000000"/>
                <w:sz w:val="18"/>
                <w:szCs w:val="18"/>
                <w:lang w:eastAsia="ru-RU"/>
              </w:rPr>
              <w:t xml:space="preserve"> PTE - 36 </w:t>
            </w:r>
          </w:p>
        </w:tc>
        <w:tc>
          <w:tcPr>
            <w:tcW w:w="860" w:type="pct"/>
            <w:tcBorders>
              <w:top w:val="single" w:sz="4" w:space="0" w:color="auto"/>
              <w:left w:val="single" w:sz="4" w:space="0" w:color="auto"/>
              <w:bottom w:val="single" w:sz="4" w:space="0" w:color="auto"/>
              <w:right w:val="single" w:sz="4" w:space="0" w:color="auto"/>
            </w:tcBorders>
          </w:tcPr>
          <w:p w14:paraId="04A0645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3820-208 </w:t>
            </w:r>
          </w:p>
        </w:tc>
      </w:tr>
      <w:tr w:rsidR="001278D2" w:rsidRPr="001278D2" w14:paraId="47FA9525"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0F7C39B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52 </w:t>
            </w:r>
          </w:p>
        </w:tc>
        <w:tc>
          <w:tcPr>
            <w:tcW w:w="789" w:type="pct"/>
            <w:tcBorders>
              <w:top w:val="single" w:sz="4" w:space="0" w:color="auto"/>
              <w:left w:val="single" w:sz="4" w:space="0" w:color="auto"/>
              <w:bottom w:val="single" w:sz="4" w:space="0" w:color="auto"/>
              <w:right w:val="single" w:sz="4" w:space="0" w:color="auto"/>
            </w:tcBorders>
          </w:tcPr>
          <w:p w14:paraId="2BBF77C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ОС-000819 </w:t>
            </w:r>
          </w:p>
        </w:tc>
        <w:tc>
          <w:tcPr>
            <w:tcW w:w="3082" w:type="pct"/>
            <w:tcBorders>
              <w:top w:val="single" w:sz="4" w:space="0" w:color="auto"/>
              <w:left w:val="single" w:sz="4" w:space="0" w:color="auto"/>
              <w:bottom w:val="single" w:sz="4" w:space="0" w:color="auto"/>
              <w:right w:val="single" w:sz="4" w:space="0" w:color="auto"/>
            </w:tcBorders>
          </w:tcPr>
          <w:p w14:paraId="6B62D3A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Насосная установка ШНК10РЧ-6,0 </w:t>
            </w:r>
          </w:p>
        </w:tc>
        <w:tc>
          <w:tcPr>
            <w:tcW w:w="860" w:type="pct"/>
            <w:tcBorders>
              <w:top w:val="single" w:sz="4" w:space="0" w:color="auto"/>
              <w:left w:val="single" w:sz="4" w:space="0" w:color="auto"/>
              <w:bottom w:val="single" w:sz="4" w:space="0" w:color="auto"/>
              <w:right w:val="single" w:sz="4" w:space="0" w:color="auto"/>
            </w:tcBorders>
          </w:tcPr>
          <w:p w14:paraId="495E76A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131 </w:t>
            </w:r>
          </w:p>
        </w:tc>
      </w:tr>
      <w:tr w:rsidR="001278D2" w:rsidRPr="001278D2" w14:paraId="7487F0E4"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73389A4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53 </w:t>
            </w:r>
          </w:p>
        </w:tc>
        <w:tc>
          <w:tcPr>
            <w:tcW w:w="789" w:type="pct"/>
            <w:tcBorders>
              <w:top w:val="single" w:sz="4" w:space="0" w:color="auto"/>
              <w:left w:val="single" w:sz="4" w:space="0" w:color="auto"/>
              <w:bottom w:val="single" w:sz="4" w:space="0" w:color="auto"/>
              <w:right w:val="single" w:sz="4" w:space="0" w:color="auto"/>
            </w:tcBorders>
          </w:tcPr>
          <w:p w14:paraId="5D83C74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ОС-000846 </w:t>
            </w:r>
          </w:p>
        </w:tc>
        <w:tc>
          <w:tcPr>
            <w:tcW w:w="3082" w:type="pct"/>
            <w:tcBorders>
              <w:top w:val="single" w:sz="4" w:space="0" w:color="auto"/>
              <w:left w:val="single" w:sz="4" w:space="0" w:color="auto"/>
              <w:bottom w:val="single" w:sz="4" w:space="0" w:color="auto"/>
              <w:right w:val="single" w:sz="4" w:space="0" w:color="auto"/>
            </w:tcBorders>
          </w:tcPr>
          <w:p w14:paraId="2381944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Насосная установка ШНК10 </w:t>
            </w:r>
          </w:p>
        </w:tc>
        <w:tc>
          <w:tcPr>
            <w:tcW w:w="860" w:type="pct"/>
            <w:tcBorders>
              <w:top w:val="single" w:sz="4" w:space="0" w:color="auto"/>
              <w:left w:val="single" w:sz="4" w:space="0" w:color="auto"/>
              <w:bottom w:val="single" w:sz="4" w:space="0" w:color="auto"/>
              <w:right w:val="single" w:sz="4" w:space="0" w:color="auto"/>
            </w:tcBorders>
          </w:tcPr>
          <w:p w14:paraId="3D22A10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042 </w:t>
            </w:r>
          </w:p>
        </w:tc>
      </w:tr>
      <w:tr w:rsidR="001278D2" w:rsidRPr="001278D2" w14:paraId="3B71362C"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1E313DE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54 </w:t>
            </w:r>
          </w:p>
        </w:tc>
        <w:tc>
          <w:tcPr>
            <w:tcW w:w="789" w:type="pct"/>
            <w:tcBorders>
              <w:top w:val="single" w:sz="4" w:space="0" w:color="auto"/>
              <w:left w:val="single" w:sz="4" w:space="0" w:color="auto"/>
              <w:bottom w:val="single" w:sz="4" w:space="0" w:color="auto"/>
              <w:right w:val="single" w:sz="4" w:space="0" w:color="auto"/>
            </w:tcBorders>
          </w:tcPr>
          <w:p w14:paraId="621FE60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ОС-000889 </w:t>
            </w:r>
          </w:p>
        </w:tc>
        <w:tc>
          <w:tcPr>
            <w:tcW w:w="3082" w:type="pct"/>
            <w:tcBorders>
              <w:top w:val="single" w:sz="4" w:space="0" w:color="auto"/>
              <w:left w:val="single" w:sz="4" w:space="0" w:color="auto"/>
              <w:bottom w:val="single" w:sz="4" w:space="0" w:color="auto"/>
              <w:right w:val="single" w:sz="4" w:space="0" w:color="auto"/>
            </w:tcBorders>
          </w:tcPr>
          <w:p w14:paraId="7CC8C66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Упаковочная машина 1/100г в бандероль SC3-2 </w:t>
            </w:r>
          </w:p>
        </w:tc>
        <w:tc>
          <w:tcPr>
            <w:tcW w:w="860" w:type="pct"/>
            <w:tcBorders>
              <w:top w:val="single" w:sz="4" w:space="0" w:color="auto"/>
              <w:left w:val="single" w:sz="4" w:space="0" w:color="auto"/>
              <w:bottom w:val="single" w:sz="4" w:space="0" w:color="auto"/>
              <w:right w:val="single" w:sz="4" w:space="0" w:color="auto"/>
            </w:tcBorders>
          </w:tcPr>
          <w:p w14:paraId="3D7137A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11620 </w:t>
            </w:r>
          </w:p>
        </w:tc>
      </w:tr>
      <w:tr w:rsidR="001278D2" w:rsidRPr="001278D2" w14:paraId="2F76AD5D" w14:textId="77777777" w:rsidTr="001278D2">
        <w:trPr>
          <w:trHeight w:val="310"/>
        </w:trPr>
        <w:tc>
          <w:tcPr>
            <w:tcW w:w="269" w:type="pct"/>
            <w:tcBorders>
              <w:top w:val="single" w:sz="4" w:space="0" w:color="auto"/>
              <w:left w:val="single" w:sz="4" w:space="0" w:color="auto"/>
              <w:bottom w:val="single" w:sz="4" w:space="0" w:color="auto"/>
              <w:right w:val="single" w:sz="4" w:space="0" w:color="auto"/>
            </w:tcBorders>
          </w:tcPr>
          <w:p w14:paraId="0137FF6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55 </w:t>
            </w:r>
          </w:p>
        </w:tc>
        <w:tc>
          <w:tcPr>
            <w:tcW w:w="789" w:type="pct"/>
            <w:tcBorders>
              <w:top w:val="single" w:sz="4" w:space="0" w:color="auto"/>
              <w:left w:val="single" w:sz="4" w:space="0" w:color="auto"/>
              <w:bottom w:val="single" w:sz="4" w:space="0" w:color="auto"/>
              <w:right w:val="single" w:sz="4" w:space="0" w:color="auto"/>
            </w:tcBorders>
          </w:tcPr>
          <w:p w14:paraId="5C4E5FA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ОС-000921 </w:t>
            </w:r>
          </w:p>
        </w:tc>
        <w:tc>
          <w:tcPr>
            <w:tcW w:w="3082" w:type="pct"/>
            <w:tcBorders>
              <w:top w:val="single" w:sz="4" w:space="0" w:color="auto"/>
              <w:left w:val="single" w:sz="4" w:space="0" w:color="auto"/>
              <w:bottom w:val="single" w:sz="4" w:space="0" w:color="auto"/>
              <w:right w:val="single" w:sz="4" w:space="0" w:color="auto"/>
            </w:tcBorders>
          </w:tcPr>
          <w:p w14:paraId="45B82A7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roofErr w:type="spellStart"/>
            <w:r w:rsidRPr="001278D2">
              <w:rPr>
                <w:rFonts w:ascii="Times New Roman" w:eastAsia="Times New Roman" w:hAnsi="Times New Roman" w:cs="Times New Roman"/>
                <w:color w:val="000000"/>
                <w:sz w:val="18"/>
                <w:szCs w:val="18"/>
                <w:lang w:eastAsia="ru-RU"/>
              </w:rPr>
              <w:t>Прямоотопительный</w:t>
            </w:r>
            <w:proofErr w:type="spellEnd"/>
            <w:r w:rsidRPr="001278D2">
              <w:rPr>
                <w:rFonts w:ascii="Times New Roman" w:eastAsia="Times New Roman" w:hAnsi="Times New Roman" w:cs="Times New Roman"/>
                <w:color w:val="000000"/>
                <w:sz w:val="18"/>
                <w:szCs w:val="18"/>
                <w:lang w:eastAsia="ru-RU"/>
              </w:rPr>
              <w:t xml:space="preserve"> котел для темперирующей машины темного шоколада РТЕ-37 </w:t>
            </w:r>
          </w:p>
        </w:tc>
        <w:tc>
          <w:tcPr>
            <w:tcW w:w="860" w:type="pct"/>
            <w:tcBorders>
              <w:top w:val="single" w:sz="4" w:space="0" w:color="auto"/>
              <w:left w:val="single" w:sz="4" w:space="0" w:color="auto"/>
              <w:bottom w:val="single" w:sz="4" w:space="0" w:color="auto"/>
              <w:right w:val="single" w:sz="4" w:space="0" w:color="auto"/>
            </w:tcBorders>
          </w:tcPr>
          <w:p w14:paraId="4542D1C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б/н </w:t>
            </w:r>
          </w:p>
        </w:tc>
      </w:tr>
      <w:tr w:rsidR="001278D2" w:rsidRPr="001278D2" w14:paraId="67D9AC1C"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76E59C1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56 </w:t>
            </w:r>
          </w:p>
        </w:tc>
        <w:tc>
          <w:tcPr>
            <w:tcW w:w="789" w:type="pct"/>
            <w:tcBorders>
              <w:top w:val="single" w:sz="4" w:space="0" w:color="auto"/>
              <w:left w:val="single" w:sz="4" w:space="0" w:color="auto"/>
              <w:bottom w:val="single" w:sz="4" w:space="0" w:color="auto"/>
              <w:right w:val="single" w:sz="4" w:space="0" w:color="auto"/>
            </w:tcBorders>
          </w:tcPr>
          <w:p w14:paraId="61A2910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ОС-000922 </w:t>
            </w:r>
          </w:p>
        </w:tc>
        <w:tc>
          <w:tcPr>
            <w:tcW w:w="3082" w:type="pct"/>
            <w:tcBorders>
              <w:top w:val="single" w:sz="4" w:space="0" w:color="auto"/>
              <w:left w:val="single" w:sz="4" w:space="0" w:color="auto"/>
              <w:bottom w:val="single" w:sz="4" w:space="0" w:color="auto"/>
              <w:right w:val="single" w:sz="4" w:space="0" w:color="auto"/>
            </w:tcBorders>
          </w:tcPr>
          <w:p w14:paraId="34A3601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Насосная установка ШНК10 </w:t>
            </w:r>
          </w:p>
        </w:tc>
        <w:tc>
          <w:tcPr>
            <w:tcW w:w="860" w:type="pct"/>
            <w:tcBorders>
              <w:top w:val="single" w:sz="4" w:space="0" w:color="auto"/>
              <w:left w:val="single" w:sz="4" w:space="0" w:color="auto"/>
              <w:bottom w:val="single" w:sz="4" w:space="0" w:color="auto"/>
              <w:right w:val="single" w:sz="4" w:space="0" w:color="auto"/>
            </w:tcBorders>
          </w:tcPr>
          <w:p w14:paraId="7AAA06F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303 </w:t>
            </w:r>
          </w:p>
        </w:tc>
      </w:tr>
      <w:tr w:rsidR="001278D2" w:rsidRPr="001278D2" w14:paraId="4BABC3BB"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24AC968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57 </w:t>
            </w:r>
          </w:p>
        </w:tc>
        <w:tc>
          <w:tcPr>
            <w:tcW w:w="789" w:type="pct"/>
            <w:tcBorders>
              <w:top w:val="single" w:sz="4" w:space="0" w:color="auto"/>
              <w:left w:val="single" w:sz="4" w:space="0" w:color="auto"/>
              <w:bottom w:val="single" w:sz="4" w:space="0" w:color="auto"/>
              <w:right w:val="single" w:sz="4" w:space="0" w:color="auto"/>
            </w:tcBorders>
          </w:tcPr>
          <w:p w14:paraId="0C1853A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ОС-000923 </w:t>
            </w:r>
          </w:p>
        </w:tc>
        <w:tc>
          <w:tcPr>
            <w:tcW w:w="3082" w:type="pct"/>
            <w:tcBorders>
              <w:top w:val="single" w:sz="4" w:space="0" w:color="auto"/>
              <w:left w:val="single" w:sz="4" w:space="0" w:color="auto"/>
              <w:bottom w:val="single" w:sz="4" w:space="0" w:color="auto"/>
              <w:right w:val="single" w:sz="4" w:space="0" w:color="auto"/>
            </w:tcBorders>
          </w:tcPr>
          <w:p w14:paraId="1C4ECD0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Насосная установка ШНК10 </w:t>
            </w:r>
          </w:p>
        </w:tc>
        <w:tc>
          <w:tcPr>
            <w:tcW w:w="860" w:type="pct"/>
            <w:tcBorders>
              <w:top w:val="single" w:sz="4" w:space="0" w:color="auto"/>
              <w:left w:val="single" w:sz="4" w:space="0" w:color="auto"/>
              <w:bottom w:val="single" w:sz="4" w:space="0" w:color="auto"/>
              <w:right w:val="single" w:sz="4" w:space="0" w:color="auto"/>
            </w:tcBorders>
          </w:tcPr>
          <w:p w14:paraId="161C030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367 </w:t>
            </w:r>
          </w:p>
        </w:tc>
      </w:tr>
      <w:tr w:rsidR="001278D2" w:rsidRPr="001278D2" w14:paraId="39107A72"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1780C7A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58 </w:t>
            </w:r>
          </w:p>
        </w:tc>
        <w:tc>
          <w:tcPr>
            <w:tcW w:w="789" w:type="pct"/>
            <w:tcBorders>
              <w:top w:val="single" w:sz="4" w:space="0" w:color="auto"/>
              <w:left w:val="single" w:sz="4" w:space="0" w:color="auto"/>
              <w:bottom w:val="single" w:sz="4" w:space="0" w:color="auto"/>
              <w:right w:val="single" w:sz="4" w:space="0" w:color="auto"/>
            </w:tcBorders>
          </w:tcPr>
          <w:p w14:paraId="42775E8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ОС-000924 </w:t>
            </w:r>
          </w:p>
        </w:tc>
        <w:tc>
          <w:tcPr>
            <w:tcW w:w="3082" w:type="pct"/>
            <w:tcBorders>
              <w:top w:val="single" w:sz="4" w:space="0" w:color="auto"/>
              <w:left w:val="single" w:sz="4" w:space="0" w:color="auto"/>
              <w:bottom w:val="single" w:sz="4" w:space="0" w:color="auto"/>
              <w:right w:val="single" w:sz="4" w:space="0" w:color="auto"/>
            </w:tcBorders>
          </w:tcPr>
          <w:p w14:paraId="78714DB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Насос массовый ШНК10 </w:t>
            </w:r>
          </w:p>
        </w:tc>
        <w:tc>
          <w:tcPr>
            <w:tcW w:w="860" w:type="pct"/>
            <w:tcBorders>
              <w:top w:val="single" w:sz="4" w:space="0" w:color="auto"/>
              <w:left w:val="single" w:sz="4" w:space="0" w:color="auto"/>
              <w:bottom w:val="single" w:sz="4" w:space="0" w:color="auto"/>
              <w:right w:val="single" w:sz="4" w:space="0" w:color="auto"/>
            </w:tcBorders>
          </w:tcPr>
          <w:p w14:paraId="2DBFFB1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371 </w:t>
            </w:r>
          </w:p>
        </w:tc>
      </w:tr>
      <w:tr w:rsidR="001278D2" w:rsidRPr="001278D2" w14:paraId="66141D3A"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4836402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59 </w:t>
            </w:r>
          </w:p>
        </w:tc>
        <w:tc>
          <w:tcPr>
            <w:tcW w:w="789" w:type="pct"/>
            <w:tcBorders>
              <w:top w:val="single" w:sz="4" w:space="0" w:color="auto"/>
              <w:left w:val="single" w:sz="4" w:space="0" w:color="auto"/>
              <w:bottom w:val="single" w:sz="4" w:space="0" w:color="auto"/>
              <w:right w:val="single" w:sz="4" w:space="0" w:color="auto"/>
            </w:tcBorders>
          </w:tcPr>
          <w:p w14:paraId="64470E3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ОС-000212 </w:t>
            </w:r>
          </w:p>
        </w:tc>
        <w:tc>
          <w:tcPr>
            <w:tcW w:w="3082" w:type="pct"/>
            <w:tcBorders>
              <w:top w:val="single" w:sz="4" w:space="0" w:color="auto"/>
              <w:left w:val="single" w:sz="4" w:space="0" w:color="auto"/>
              <w:bottom w:val="single" w:sz="4" w:space="0" w:color="auto"/>
              <w:right w:val="single" w:sz="4" w:space="0" w:color="auto"/>
            </w:tcBorders>
          </w:tcPr>
          <w:p w14:paraId="14F9918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Емкость V=10 </w:t>
            </w:r>
            <w:proofErr w:type="spellStart"/>
            <w:r w:rsidRPr="001278D2">
              <w:rPr>
                <w:rFonts w:ascii="Times New Roman" w:eastAsia="Times New Roman" w:hAnsi="Times New Roman" w:cs="Times New Roman"/>
                <w:color w:val="000000"/>
                <w:sz w:val="18"/>
                <w:szCs w:val="18"/>
                <w:lang w:eastAsia="ru-RU"/>
              </w:rPr>
              <w:t>куб.м</w:t>
            </w:r>
            <w:proofErr w:type="spellEnd"/>
            <w:r w:rsidRPr="001278D2">
              <w:rPr>
                <w:rFonts w:ascii="Times New Roman" w:eastAsia="Times New Roman" w:hAnsi="Times New Roman" w:cs="Times New Roman"/>
                <w:color w:val="000000"/>
                <w:sz w:val="18"/>
                <w:szCs w:val="18"/>
                <w:lang w:eastAsia="ru-RU"/>
              </w:rPr>
              <w:t xml:space="preserve">. (танк №3). </w:t>
            </w:r>
          </w:p>
        </w:tc>
        <w:tc>
          <w:tcPr>
            <w:tcW w:w="860" w:type="pct"/>
            <w:tcBorders>
              <w:top w:val="single" w:sz="4" w:space="0" w:color="auto"/>
              <w:left w:val="single" w:sz="4" w:space="0" w:color="auto"/>
              <w:bottom w:val="single" w:sz="4" w:space="0" w:color="auto"/>
              <w:right w:val="single" w:sz="4" w:space="0" w:color="auto"/>
            </w:tcBorders>
          </w:tcPr>
          <w:p w14:paraId="455196D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1102 </w:t>
            </w:r>
          </w:p>
        </w:tc>
      </w:tr>
      <w:tr w:rsidR="001278D2" w:rsidRPr="001278D2" w14:paraId="4504CE48"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2CB22E9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60 </w:t>
            </w:r>
          </w:p>
        </w:tc>
        <w:tc>
          <w:tcPr>
            <w:tcW w:w="789" w:type="pct"/>
            <w:tcBorders>
              <w:top w:val="single" w:sz="4" w:space="0" w:color="auto"/>
              <w:left w:val="single" w:sz="4" w:space="0" w:color="auto"/>
              <w:bottom w:val="single" w:sz="4" w:space="0" w:color="auto"/>
              <w:right w:val="single" w:sz="4" w:space="0" w:color="auto"/>
            </w:tcBorders>
          </w:tcPr>
          <w:p w14:paraId="4AB1F54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ОС-000204 </w:t>
            </w:r>
          </w:p>
        </w:tc>
        <w:tc>
          <w:tcPr>
            <w:tcW w:w="3082" w:type="pct"/>
            <w:tcBorders>
              <w:top w:val="single" w:sz="4" w:space="0" w:color="auto"/>
              <w:left w:val="single" w:sz="4" w:space="0" w:color="auto"/>
              <w:bottom w:val="single" w:sz="4" w:space="0" w:color="auto"/>
              <w:right w:val="single" w:sz="4" w:space="0" w:color="auto"/>
            </w:tcBorders>
          </w:tcPr>
          <w:p w14:paraId="281B74E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Насосная установка </w:t>
            </w:r>
          </w:p>
        </w:tc>
        <w:tc>
          <w:tcPr>
            <w:tcW w:w="860" w:type="pct"/>
            <w:tcBorders>
              <w:top w:val="single" w:sz="4" w:space="0" w:color="auto"/>
              <w:left w:val="single" w:sz="4" w:space="0" w:color="auto"/>
              <w:bottom w:val="single" w:sz="4" w:space="0" w:color="auto"/>
              <w:right w:val="single" w:sz="4" w:space="0" w:color="auto"/>
            </w:tcBorders>
          </w:tcPr>
          <w:p w14:paraId="40602F5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454FBEB1" w14:textId="77777777" w:rsidTr="001278D2">
        <w:trPr>
          <w:trHeight w:val="420"/>
        </w:trPr>
        <w:tc>
          <w:tcPr>
            <w:tcW w:w="269" w:type="pct"/>
            <w:tcBorders>
              <w:top w:val="single" w:sz="4" w:space="0" w:color="auto"/>
              <w:left w:val="single" w:sz="4" w:space="0" w:color="auto"/>
              <w:bottom w:val="single" w:sz="4" w:space="0" w:color="auto"/>
              <w:right w:val="single" w:sz="4" w:space="0" w:color="auto"/>
            </w:tcBorders>
          </w:tcPr>
          <w:p w14:paraId="646A8A6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61 </w:t>
            </w:r>
          </w:p>
        </w:tc>
        <w:tc>
          <w:tcPr>
            <w:tcW w:w="789" w:type="pct"/>
            <w:tcBorders>
              <w:top w:val="single" w:sz="4" w:space="0" w:color="auto"/>
              <w:left w:val="single" w:sz="4" w:space="0" w:color="auto"/>
              <w:bottom w:val="single" w:sz="4" w:space="0" w:color="auto"/>
              <w:right w:val="single" w:sz="4" w:space="0" w:color="auto"/>
            </w:tcBorders>
          </w:tcPr>
          <w:p w14:paraId="664C80F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ОС-000190 </w:t>
            </w:r>
          </w:p>
        </w:tc>
        <w:tc>
          <w:tcPr>
            <w:tcW w:w="3082" w:type="pct"/>
            <w:tcBorders>
              <w:top w:val="single" w:sz="4" w:space="0" w:color="auto"/>
              <w:left w:val="single" w:sz="4" w:space="0" w:color="auto"/>
              <w:bottom w:val="single" w:sz="4" w:space="0" w:color="auto"/>
              <w:right w:val="single" w:sz="4" w:space="0" w:color="auto"/>
            </w:tcBorders>
          </w:tcPr>
          <w:p w14:paraId="1FFD2F2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Плавильная нержавеющая печь 1,5т (для плавления дезодорированного какао-масла) (емкость №40). </w:t>
            </w:r>
          </w:p>
        </w:tc>
        <w:tc>
          <w:tcPr>
            <w:tcW w:w="860" w:type="pct"/>
            <w:tcBorders>
              <w:top w:val="single" w:sz="4" w:space="0" w:color="auto"/>
              <w:left w:val="single" w:sz="4" w:space="0" w:color="auto"/>
              <w:bottom w:val="single" w:sz="4" w:space="0" w:color="auto"/>
              <w:right w:val="single" w:sz="4" w:space="0" w:color="auto"/>
            </w:tcBorders>
          </w:tcPr>
          <w:p w14:paraId="4F0671F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1FC83A74"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1F53669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62 </w:t>
            </w:r>
          </w:p>
        </w:tc>
        <w:tc>
          <w:tcPr>
            <w:tcW w:w="789" w:type="pct"/>
            <w:tcBorders>
              <w:top w:val="single" w:sz="4" w:space="0" w:color="auto"/>
              <w:left w:val="single" w:sz="4" w:space="0" w:color="auto"/>
              <w:bottom w:val="single" w:sz="4" w:space="0" w:color="auto"/>
              <w:right w:val="single" w:sz="4" w:space="0" w:color="auto"/>
            </w:tcBorders>
          </w:tcPr>
          <w:p w14:paraId="5D9383F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ОС-000180 </w:t>
            </w:r>
          </w:p>
        </w:tc>
        <w:tc>
          <w:tcPr>
            <w:tcW w:w="3082" w:type="pct"/>
            <w:tcBorders>
              <w:top w:val="single" w:sz="4" w:space="0" w:color="auto"/>
              <w:left w:val="single" w:sz="4" w:space="0" w:color="auto"/>
              <w:bottom w:val="single" w:sz="4" w:space="0" w:color="auto"/>
              <w:right w:val="single" w:sz="4" w:space="0" w:color="auto"/>
            </w:tcBorders>
          </w:tcPr>
          <w:p w14:paraId="7F3ACE7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Котел электрический РТЕ-22 №14 </w:t>
            </w:r>
          </w:p>
        </w:tc>
        <w:tc>
          <w:tcPr>
            <w:tcW w:w="860" w:type="pct"/>
            <w:tcBorders>
              <w:top w:val="single" w:sz="4" w:space="0" w:color="auto"/>
              <w:left w:val="single" w:sz="4" w:space="0" w:color="auto"/>
              <w:bottom w:val="single" w:sz="4" w:space="0" w:color="auto"/>
              <w:right w:val="single" w:sz="4" w:space="0" w:color="auto"/>
            </w:tcBorders>
          </w:tcPr>
          <w:p w14:paraId="0E103B8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68FBE4EB"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5F77458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63 </w:t>
            </w:r>
          </w:p>
        </w:tc>
        <w:tc>
          <w:tcPr>
            <w:tcW w:w="789" w:type="pct"/>
            <w:tcBorders>
              <w:top w:val="single" w:sz="4" w:space="0" w:color="auto"/>
              <w:left w:val="single" w:sz="4" w:space="0" w:color="auto"/>
              <w:bottom w:val="single" w:sz="4" w:space="0" w:color="auto"/>
              <w:right w:val="single" w:sz="4" w:space="0" w:color="auto"/>
            </w:tcBorders>
          </w:tcPr>
          <w:p w14:paraId="7DB2967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ОС-000174 </w:t>
            </w:r>
          </w:p>
        </w:tc>
        <w:tc>
          <w:tcPr>
            <w:tcW w:w="3082" w:type="pct"/>
            <w:tcBorders>
              <w:top w:val="single" w:sz="4" w:space="0" w:color="auto"/>
              <w:left w:val="single" w:sz="4" w:space="0" w:color="auto"/>
              <w:bottom w:val="single" w:sz="4" w:space="0" w:color="auto"/>
              <w:right w:val="single" w:sz="4" w:space="0" w:color="auto"/>
            </w:tcBorders>
          </w:tcPr>
          <w:p w14:paraId="4743584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Котел электрический (№8) 30 кВт. </w:t>
            </w:r>
          </w:p>
        </w:tc>
        <w:tc>
          <w:tcPr>
            <w:tcW w:w="860" w:type="pct"/>
            <w:tcBorders>
              <w:top w:val="single" w:sz="4" w:space="0" w:color="auto"/>
              <w:left w:val="single" w:sz="4" w:space="0" w:color="auto"/>
              <w:bottom w:val="single" w:sz="4" w:space="0" w:color="auto"/>
              <w:right w:val="single" w:sz="4" w:space="0" w:color="auto"/>
            </w:tcBorders>
          </w:tcPr>
          <w:p w14:paraId="7D9F729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13264 </w:t>
            </w:r>
          </w:p>
        </w:tc>
      </w:tr>
      <w:tr w:rsidR="001278D2" w:rsidRPr="001278D2" w14:paraId="13F1DD41" w14:textId="77777777" w:rsidTr="001278D2">
        <w:trPr>
          <w:trHeight w:val="420"/>
        </w:trPr>
        <w:tc>
          <w:tcPr>
            <w:tcW w:w="269" w:type="pct"/>
            <w:tcBorders>
              <w:top w:val="single" w:sz="4" w:space="0" w:color="auto"/>
              <w:left w:val="single" w:sz="4" w:space="0" w:color="auto"/>
              <w:bottom w:val="single" w:sz="4" w:space="0" w:color="auto"/>
              <w:right w:val="single" w:sz="4" w:space="0" w:color="auto"/>
            </w:tcBorders>
          </w:tcPr>
          <w:p w14:paraId="2289F21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64 </w:t>
            </w:r>
          </w:p>
        </w:tc>
        <w:tc>
          <w:tcPr>
            <w:tcW w:w="789" w:type="pct"/>
            <w:tcBorders>
              <w:top w:val="single" w:sz="4" w:space="0" w:color="auto"/>
              <w:left w:val="single" w:sz="4" w:space="0" w:color="auto"/>
              <w:bottom w:val="single" w:sz="4" w:space="0" w:color="auto"/>
              <w:right w:val="single" w:sz="4" w:space="0" w:color="auto"/>
            </w:tcBorders>
          </w:tcPr>
          <w:p w14:paraId="2119840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ОС-000140 </w:t>
            </w:r>
          </w:p>
        </w:tc>
        <w:tc>
          <w:tcPr>
            <w:tcW w:w="3082" w:type="pct"/>
            <w:tcBorders>
              <w:top w:val="single" w:sz="4" w:space="0" w:color="auto"/>
              <w:left w:val="single" w:sz="4" w:space="0" w:color="auto"/>
              <w:bottom w:val="single" w:sz="4" w:space="0" w:color="auto"/>
              <w:right w:val="single" w:sz="4" w:space="0" w:color="auto"/>
            </w:tcBorders>
          </w:tcPr>
          <w:p w14:paraId="6AEB877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Емкость для плавления шоколадной массы (для накопления карамельной массы) ("</w:t>
            </w:r>
            <w:proofErr w:type="spellStart"/>
            <w:r w:rsidRPr="001278D2">
              <w:rPr>
                <w:rFonts w:ascii="Times New Roman" w:eastAsia="Times New Roman" w:hAnsi="Times New Roman" w:cs="Times New Roman"/>
                <w:color w:val="000000"/>
                <w:sz w:val="18"/>
                <w:szCs w:val="18"/>
                <w:lang w:eastAsia="ru-RU"/>
              </w:rPr>
              <w:t>Schneider</w:t>
            </w:r>
            <w:proofErr w:type="spellEnd"/>
            <w:r w:rsidRPr="001278D2">
              <w:rPr>
                <w:rFonts w:ascii="Times New Roman" w:eastAsia="Times New Roman" w:hAnsi="Times New Roman" w:cs="Times New Roman"/>
                <w:color w:val="000000"/>
                <w:sz w:val="18"/>
                <w:szCs w:val="18"/>
                <w:lang w:eastAsia="ru-RU"/>
              </w:rPr>
              <w:t xml:space="preserve">"). </w:t>
            </w:r>
          </w:p>
        </w:tc>
        <w:tc>
          <w:tcPr>
            <w:tcW w:w="860" w:type="pct"/>
            <w:tcBorders>
              <w:top w:val="single" w:sz="4" w:space="0" w:color="auto"/>
              <w:left w:val="single" w:sz="4" w:space="0" w:color="auto"/>
              <w:bottom w:val="single" w:sz="4" w:space="0" w:color="auto"/>
              <w:right w:val="single" w:sz="4" w:space="0" w:color="auto"/>
            </w:tcBorders>
          </w:tcPr>
          <w:p w14:paraId="68B8C88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4B0AB1E3"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40C1C3E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65 </w:t>
            </w:r>
          </w:p>
        </w:tc>
        <w:tc>
          <w:tcPr>
            <w:tcW w:w="789" w:type="pct"/>
            <w:tcBorders>
              <w:top w:val="single" w:sz="4" w:space="0" w:color="auto"/>
              <w:left w:val="single" w:sz="4" w:space="0" w:color="auto"/>
              <w:bottom w:val="single" w:sz="4" w:space="0" w:color="auto"/>
              <w:right w:val="single" w:sz="4" w:space="0" w:color="auto"/>
            </w:tcBorders>
          </w:tcPr>
          <w:p w14:paraId="6485651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ОС-000173 </w:t>
            </w:r>
          </w:p>
        </w:tc>
        <w:tc>
          <w:tcPr>
            <w:tcW w:w="3082" w:type="pct"/>
            <w:tcBorders>
              <w:top w:val="single" w:sz="4" w:space="0" w:color="auto"/>
              <w:left w:val="single" w:sz="4" w:space="0" w:color="auto"/>
              <w:bottom w:val="single" w:sz="4" w:space="0" w:color="auto"/>
              <w:right w:val="single" w:sz="4" w:space="0" w:color="auto"/>
            </w:tcBorders>
          </w:tcPr>
          <w:p w14:paraId="6C83D39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Котел отопительный водогрейный РТЕ (№11) 30кВт </w:t>
            </w:r>
          </w:p>
        </w:tc>
        <w:tc>
          <w:tcPr>
            <w:tcW w:w="860" w:type="pct"/>
            <w:tcBorders>
              <w:top w:val="single" w:sz="4" w:space="0" w:color="auto"/>
              <w:left w:val="single" w:sz="4" w:space="0" w:color="auto"/>
              <w:bottom w:val="single" w:sz="4" w:space="0" w:color="auto"/>
              <w:right w:val="single" w:sz="4" w:space="0" w:color="auto"/>
            </w:tcBorders>
          </w:tcPr>
          <w:p w14:paraId="1859E09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13450 </w:t>
            </w:r>
          </w:p>
        </w:tc>
      </w:tr>
      <w:tr w:rsidR="001278D2" w:rsidRPr="001278D2" w14:paraId="129728FC"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74573CE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66 </w:t>
            </w:r>
          </w:p>
        </w:tc>
        <w:tc>
          <w:tcPr>
            <w:tcW w:w="789" w:type="pct"/>
            <w:tcBorders>
              <w:top w:val="single" w:sz="4" w:space="0" w:color="auto"/>
              <w:left w:val="single" w:sz="4" w:space="0" w:color="auto"/>
              <w:bottom w:val="single" w:sz="4" w:space="0" w:color="auto"/>
              <w:right w:val="single" w:sz="4" w:space="0" w:color="auto"/>
            </w:tcBorders>
          </w:tcPr>
          <w:p w14:paraId="51C8A29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ОС-000183 </w:t>
            </w:r>
          </w:p>
        </w:tc>
        <w:tc>
          <w:tcPr>
            <w:tcW w:w="3082" w:type="pct"/>
            <w:tcBorders>
              <w:top w:val="single" w:sz="4" w:space="0" w:color="auto"/>
              <w:left w:val="single" w:sz="4" w:space="0" w:color="auto"/>
              <w:bottom w:val="single" w:sz="4" w:space="0" w:color="auto"/>
              <w:right w:val="single" w:sz="4" w:space="0" w:color="auto"/>
            </w:tcBorders>
          </w:tcPr>
          <w:p w14:paraId="1913578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Насосная установка ШН7КР-3,1 </w:t>
            </w:r>
          </w:p>
        </w:tc>
        <w:tc>
          <w:tcPr>
            <w:tcW w:w="860" w:type="pct"/>
            <w:tcBorders>
              <w:top w:val="single" w:sz="4" w:space="0" w:color="auto"/>
              <w:left w:val="single" w:sz="4" w:space="0" w:color="auto"/>
              <w:bottom w:val="single" w:sz="4" w:space="0" w:color="auto"/>
              <w:right w:val="single" w:sz="4" w:space="0" w:color="auto"/>
            </w:tcBorders>
          </w:tcPr>
          <w:p w14:paraId="161083A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29132A68" w14:textId="77777777" w:rsidTr="001278D2">
        <w:trPr>
          <w:trHeight w:val="145"/>
        </w:trPr>
        <w:tc>
          <w:tcPr>
            <w:tcW w:w="269" w:type="pct"/>
            <w:tcBorders>
              <w:top w:val="single" w:sz="4" w:space="0" w:color="auto"/>
              <w:left w:val="single" w:sz="4" w:space="0" w:color="auto"/>
              <w:bottom w:val="single" w:sz="4" w:space="0" w:color="auto"/>
              <w:right w:val="single" w:sz="4" w:space="0" w:color="auto"/>
            </w:tcBorders>
          </w:tcPr>
          <w:p w14:paraId="4C0C0F6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67 </w:t>
            </w:r>
          </w:p>
        </w:tc>
        <w:tc>
          <w:tcPr>
            <w:tcW w:w="789" w:type="pct"/>
            <w:tcBorders>
              <w:top w:val="single" w:sz="4" w:space="0" w:color="auto"/>
              <w:left w:val="single" w:sz="4" w:space="0" w:color="auto"/>
              <w:bottom w:val="single" w:sz="4" w:space="0" w:color="auto"/>
              <w:right w:val="single" w:sz="4" w:space="0" w:color="auto"/>
            </w:tcBorders>
          </w:tcPr>
          <w:p w14:paraId="05B8DE8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ОС-000193</w:t>
            </w:r>
          </w:p>
        </w:tc>
        <w:tc>
          <w:tcPr>
            <w:tcW w:w="3082" w:type="pct"/>
            <w:tcBorders>
              <w:top w:val="single" w:sz="4" w:space="0" w:color="auto"/>
              <w:left w:val="single" w:sz="4" w:space="0" w:color="auto"/>
              <w:bottom w:val="single" w:sz="4" w:space="0" w:color="auto"/>
              <w:right w:val="single" w:sz="4" w:space="0" w:color="auto"/>
            </w:tcBorders>
          </w:tcPr>
          <w:p w14:paraId="203DCCA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Плавильная печь нержавеющая 3 т. (для плавления жира) (емкость №39)</w:t>
            </w:r>
          </w:p>
        </w:tc>
        <w:tc>
          <w:tcPr>
            <w:tcW w:w="860" w:type="pct"/>
            <w:tcBorders>
              <w:top w:val="single" w:sz="4" w:space="0" w:color="auto"/>
              <w:left w:val="single" w:sz="4" w:space="0" w:color="auto"/>
              <w:bottom w:val="single" w:sz="4" w:space="0" w:color="auto"/>
              <w:right w:val="single" w:sz="4" w:space="0" w:color="auto"/>
            </w:tcBorders>
          </w:tcPr>
          <w:p w14:paraId="7DE0831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39710576"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5F4EB23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68 </w:t>
            </w:r>
          </w:p>
        </w:tc>
        <w:tc>
          <w:tcPr>
            <w:tcW w:w="789" w:type="pct"/>
            <w:tcBorders>
              <w:top w:val="single" w:sz="4" w:space="0" w:color="auto"/>
              <w:left w:val="single" w:sz="4" w:space="0" w:color="auto"/>
              <w:bottom w:val="single" w:sz="4" w:space="0" w:color="auto"/>
              <w:right w:val="single" w:sz="4" w:space="0" w:color="auto"/>
            </w:tcBorders>
          </w:tcPr>
          <w:p w14:paraId="6917F16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ОС-000181 </w:t>
            </w:r>
          </w:p>
        </w:tc>
        <w:tc>
          <w:tcPr>
            <w:tcW w:w="3082" w:type="pct"/>
            <w:tcBorders>
              <w:top w:val="single" w:sz="4" w:space="0" w:color="auto"/>
              <w:left w:val="single" w:sz="4" w:space="0" w:color="auto"/>
              <w:bottom w:val="single" w:sz="4" w:space="0" w:color="auto"/>
              <w:right w:val="single" w:sz="4" w:space="0" w:color="auto"/>
            </w:tcBorders>
          </w:tcPr>
          <w:p w14:paraId="5694B4D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Котел электрический РТЕ-60 (№7). </w:t>
            </w:r>
          </w:p>
        </w:tc>
        <w:tc>
          <w:tcPr>
            <w:tcW w:w="860" w:type="pct"/>
            <w:tcBorders>
              <w:top w:val="single" w:sz="4" w:space="0" w:color="auto"/>
              <w:left w:val="single" w:sz="4" w:space="0" w:color="auto"/>
              <w:bottom w:val="single" w:sz="4" w:space="0" w:color="auto"/>
              <w:right w:val="single" w:sz="4" w:space="0" w:color="auto"/>
            </w:tcBorders>
          </w:tcPr>
          <w:p w14:paraId="21EA6D5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4FF4DB1D"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3FEB407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69 </w:t>
            </w:r>
          </w:p>
        </w:tc>
        <w:tc>
          <w:tcPr>
            <w:tcW w:w="789" w:type="pct"/>
            <w:tcBorders>
              <w:top w:val="single" w:sz="4" w:space="0" w:color="auto"/>
              <w:left w:val="single" w:sz="4" w:space="0" w:color="auto"/>
              <w:bottom w:val="single" w:sz="4" w:space="0" w:color="auto"/>
              <w:right w:val="single" w:sz="4" w:space="0" w:color="auto"/>
            </w:tcBorders>
          </w:tcPr>
          <w:p w14:paraId="3F14920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ОС-000224 </w:t>
            </w:r>
          </w:p>
        </w:tc>
        <w:tc>
          <w:tcPr>
            <w:tcW w:w="3082" w:type="pct"/>
            <w:tcBorders>
              <w:top w:val="single" w:sz="4" w:space="0" w:color="auto"/>
              <w:left w:val="single" w:sz="4" w:space="0" w:color="auto"/>
              <w:bottom w:val="single" w:sz="4" w:space="0" w:color="auto"/>
              <w:right w:val="single" w:sz="4" w:space="0" w:color="auto"/>
            </w:tcBorders>
          </w:tcPr>
          <w:p w14:paraId="133237D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Насосная установка ШН7КР-3,1 </w:t>
            </w:r>
          </w:p>
        </w:tc>
        <w:tc>
          <w:tcPr>
            <w:tcW w:w="860" w:type="pct"/>
            <w:tcBorders>
              <w:top w:val="single" w:sz="4" w:space="0" w:color="auto"/>
              <w:left w:val="single" w:sz="4" w:space="0" w:color="auto"/>
              <w:bottom w:val="single" w:sz="4" w:space="0" w:color="auto"/>
              <w:right w:val="single" w:sz="4" w:space="0" w:color="auto"/>
            </w:tcBorders>
          </w:tcPr>
          <w:p w14:paraId="0894CFC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5C7E4DB6" w14:textId="77777777" w:rsidTr="001278D2">
        <w:trPr>
          <w:trHeight w:val="309"/>
        </w:trPr>
        <w:tc>
          <w:tcPr>
            <w:tcW w:w="269" w:type="pct"/>
            <w:tcBorders>
              <w:top w:val="single" w:sz="4" w:space="0" w:color="auto"/>
              <w:left w:val="single" w:sz="4" w:space="0" w:color="auto"/>
              <w:bottom w:val="single" w:sz="4" w:space="0" w:color="auto"/>
              <w:right w:val="single" w:sz="4" w:space="0" w:color="auto"/>
            </w:tcBorders>
          </w:tcPr>
          <w:p w14:paraId="7F86DA1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70 </w:t>
            </w:r>
          </w:p>
        </w:tc>
        <w:tc>
          <w:tcPr>
            <w:tcW w:w="789" w:type="pct"/>
            <w:tcBorders>
              <w:top w:val="single" w:sz="4" w:space="0" w:color="auto"/>
              <w:left w:val="single" w:sz="4" w:space="0" w:color="auto"/>
              <w:bottom w:val="single" w:sz="4" w:space="0" w:color="auto"/>
              <w:right w:val="single" w:sz="4" w:space="0" w:color="auto"/>
            </w:tcBorders>
          </w:tcPr>
          <w:p w14:paraId="7369E6D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ОС-000194 </w:t>
            </w:r>
          </w:p>
        </w:tc>
        <w:tc>
          <w:tcPr>
            <w:tcW w:w="3082" w:type="pct"/>
            <w:tcBorders>
              <w:top w:val="single" w:sz="4" w:space="0" w:color="auto"/>
              <w:left w:val="single" w:sz="4" w:space="0" w:color="auto"/>
              <w:bottom w:val="single" w:sz="4" w:space="0" w:color="auto"/>
              <w:right w:val="single" w:sz="4" w:space="0" w:color="auto"/>
            </w:tcBorders>
          </w:tcPr>
          <w:p w14:paraId="40CAC12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Емкость для хранения какао тертого 4 </w:t>
            </w:r>
            <w:proofErr w:type="spellStart"/>
            <w:r w:rsidRPr="001278D2">
              <w:rPr>
                <w:rFonts w:ascii="Times New Roman" w:eastAsia="Times New Roman" w:hAnsi="Times New Roman" w:cs="Times New Roman"/>
                <w:color w:val="000000"/>
                <w:sz w:val="18"/>
                <w:szCs w:val="18"/>
                <w:lang w:eastAsia="ru-RU"/>
              </w:rPr>
              <w:t>куб.м</w:t>
            </w:r>
            <w:proofErr w:type="spellEnd"/>
            <w:r w:rsidRPr="001278D2">
              <w:rPr>
                <w:rFonts w:ascii="Times New Roman" w:eastAsia="Times New Roman" w:hAnsi="Times New Roman" w:cs="Times New Roman"/>
                <w:color w:val="000000"/>
                <w:sz w:val="18"/>
                <w:szCs w:val="18"/>
                <w:lang w:eastAsia="ru-RU"/>
              </w:rPr>
              <w:t xml:space="preserve">. (емкость №14). </w:t>
            </w:r>
          </w:p>
        </w:tc>
        <w:tc>
          <w:tcPr>
            <w:tcW w:w="860" w:type="pct"/>
            <w:tcBorders>
              <w:top w:val="single" w:sz="4" w:space="0" w:color="auto"/>
              <w:left w:val="single" w:sz="4" w:space="0" w:color="auto"/>
              <w:bottom w:val="single" w:sz="4" w:space="0" w:color="auto"/>
              <w:right w:val="single" w:sz="4" w:space="0" w:color="auto"/>
            </w:tcBorders>
          </w:tcPr>
          <w:p w14:paraId="3D61657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13421 </w:t>
            </w:r>
          </w:p>
        </w:tc>
      </w:tr>
      <w:tr w:rsidR="001278D2" w:rsidRPr="001278D2" w14:paraId="61461597" w14:textId="77777777" w:rsidTr="001278D2">
        <w:trPr>
          <w:trHeight w:val="420"/>
        </w:trPr>
        <w:tc>
          <w:tcPr>
            <w:tcW w:w="269" w:type="pct"/>
            <w:tcBorders>
              <w:top w:val="single" w:sz="4" w:space="0" w:color="auto"/>
              <w:left w:val="single" w:sz="4" w:space="0" w:color="auto"/>
              <w:bottom w:val="single" w:sz="4" w:space="0" w:color="auto"/>
              <w:right w:val="single" w:sz="4" w:space="0" w:color="auto"/>
            </w:tcBorders>
          </w:tcPr>
          <w:p w14:paraId="747823E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71 </w:t>
            </w:r>
          </w:p>
        </w:tc>
        <w:tc>
          <w:tcPr>
            <w:tcW w:w="789" w:type="pct"/>
            <w:tcBorders>
              <w:top w:val="single" w:sz="4" w:space="0" w:color="auto"/>
              <w:left w:val="single" w:sz="4" w:space="0" w:color="auto"/>
              <w:bottom w:val="single" w:sz="4" w:space="0" w:color="auto"/>
              <w:right w:val="single" w:sz="4" w:space="0" w:color="auto"/>
            </w:tcBorders>
          </w:tcPr>
          <w:p w14:paraId="4005EDC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ОС-000188 </w:t>
            </w:r>
          </w:p>
        </w:tc>
        <w:tc>
          <w:tcPr>
            <w:tcW w:w="3082" w:type="pct"/>
            <w:tcBorders>
              <w:top w:val="single" w:sz="4" w:space="0" w:color="auto"/>
              <w:left w:val="single" w:sz="4" w:space="0" w:color="auto"/>
              <w:bottom w:val="single" w:sz="4" w:space="0" w:color="auto"/>
              <w:right w:val="single" w:sz="4" w:space="0" w:color="auto"/>
            </w:tcBorders>
          </w:tcPr>
          <w:p w14:paraId="3E806A4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Установка для плавления какао-тертого СВ-5000 (для привозного какао тертого) (емкость №33). </w:t>
            </w:r>
          </w:p>
        </w:tc>
        <w:tc>
          <w:tcPr>
            <w:tcW w:w="860" w:type="pct"/>
            <w:tcBorders>
              <w:top w:val="single" w:sz="4" w:space="0" w:color="auto"/>
              <w:left w:val="single" w:sz="4" w:space="0" w:color="auto"/>
              <w:bottom w:val="single" w:sz="4" w:space="0" w:color="auto"/>
              <w:right w:val="single" w:sz="4" w:space="0" w:color="auto"/>
            </w:tcBorders>
          </w:tcPr>
          <w:p w14:paraId="5F79DDF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104115/2 </w:t>
            </w:r>
          </w:p>
        </w:tc>
      </w:tr>
      <w:tr w:rsidR="001278D2" w:rsidRPr="001278D2" w14:paraId="263599CB"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58B7242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72 </w:t>
            </w:r>
          </w:p>
        </w:tc>
        <w:tc>
          <w:tcPr>
            <w:tcW w:w="789" w:type="pct"/>
            <w:tcBorders>
              <w:top w:val="single" w:sz="4" w:space="0" w:color="auto"/>
              <w:left w:val="single" w:sz="4" w:space="0" w:color="auto"/>
              <w:bottom w:val="single" w:sz="4" w:space="0" w:color="auto"/>
              <w:right w:val="single" w:sz="4" w:space="0" w:color="auto"/>
            </w:tcBorders>
          </w:tcPr>
          <w:p w14:paraId="04F31EB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ОС-000167 </w:t>
            </w:r>
          </w:p>
        </w:tc>
        <w:tc>
          <w:tcPr>
            <w:tcW w:w="3082" w:type="pct"/>
            <w:tcBorders>
              <w:top w:val="single" w:sz="4" w:space="0" w:color="auto"/>
              <w:left w:val="single" w:sz="4" w:space="0" w:color="auto"/>
              <w:bottom w:val="single" w:sz="4" w:space="0" w:color="auto"/>
              <w:right w:val="single" w:sz="4" w:space="0" w:color="auto"/>
            </w:tcBorders>
          </w:tcPr>
          <w:p w14:paraId="7DEE734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Котел электрический (№12) 60кВт. </w:t>
            </w:r>
          </w:p>
        </w:tc>
        <w:tc>
          <w:tcPr>
            <w:tcW w:w="860" w:type="pct"/>
            <w:tcBorders>
              <w:top w:val="single" w:sz="4" w:space="0" w:color="auto"/>
              <w:left w:val="single" w:sz="4" w:space="0" w:color="auto"/>
              <w:bottom w:val="single" w:sz="4" w:space="0" w:color="auto"/>
              <w:right w:val="single" w:sz="4" w:space="0" w:color="auto"/>
            </w:tcBorders>
          </w:tcPr>
          <w:p w14:paraId="3FC93CF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5AD0791B"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7159B91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73 </w:t>
            </w:r>
          </w:p>
        </w:tc>
        <w:tc>
          <w:tcPr>
            <w:tcW w:w="789" w:type="pct"/>
            <w:tcBorders>
              <w:top w:val="single" w:sz="4" w:space="0" w:color="auto"/>
              <w:left w:val="single" w:sz="4" w:space="0" w:color="auto"/>
              <w:bottom w:val="single" w:sz="4" w:space="0" w:color="auto"/>
              <w:right w:val="single" w:sz="4" w:space="0" w:color="auto"/>
            </w:tcBorders>
          </w:tcPr>
          <w:p w14:paraId="1A1E97F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ОС-000189 </w:t>
            </w:r>
          </w:p>
        </w:tc>
        <w:tc>
          <w:tcPr>
            <w:tcW w:w="3082" w:type="pct"/>
            <w:tcBorders>
              <w:top w:val="single" w:sz="4" w:space="0" w:color="auto"/>
              <w:left w:val="single" w:sz="4" w:space="0" w:color="auto"/>
              <w:bottom w:val="single" w:sz="4" w:space="0" w:color="auto"/>
              <w:right w:val="single" w:sz="4" w:space="0" w:color="auto"/>
            </w:tcBorders>
          </w:tcPr>
          <w:p w14:paraId="22B9059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Дробилка какао тертого ЕВВ </w:t>
            </w:r>
          </w:p>
        </w:tc>
        <w:tc>
          <w:tcPr>
            <w:tcW w:w="860" w:type="pct"/>
            <w:tcBorders>
              <w:top w:val="single" w:sz="4" w:space="0" w:color="auto"/>
              <w:left w:val="single" w:sz="4" w:space="0" w:color="auto"/>
              <w:bottom w:val="single" w:sz="4" w:space="0" w:color="auto"/>
              <w:right w:val="single" w:sz="4" w:space="0" w:color="auto"/>
            </w:tcBorders>
          </w:tcPr>
          <w:p w14:paraId="2F1885C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6150 </w:t>
            </w:r>
          </w:p>
        </w:tc>
      </w:tr>
      <w:tr w:rsidR="001278D2" w:rsidRPr="001278D2" w14:paraId="4A048413"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0AC2F6E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74 </w:t>
            </w:r>
          </w:p>
        </w:tc>
        <w:tc>
          <w:tcPr>
            <w:tcW w:w="789" w:type="pct"/>
            <w:tcBorders>
              <w:top w:val="single" w:sz="4" w:space="0" w:color="auto"/>
              <w:left w:val="single" w:sz="4" w:space="0" w:color="auto"/>
              <w:bottom w:val="single" w:sz="4" w:space="0" w:color="auto"/>
              <w:right w:val="single" w:sz="4" w:space="0" w:color="auto"/>
            </w:tcBorders>
          </w:tcPr>
          <w:p w14:paraId="7486933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ОС-000182 </w:t>
            </w:r>
          </w:p>
        </w:tc>
        <w:tc>
          <w:tcPr>
            <w:tcW w:w="3082" w:type="pct"/>
            <w:tcBorders>
              <w:top w:val="single" w:sz="4" w:space="0" w:color="auto"/>
              <w:left w:val="single" w:sz="4" w:space="0" w:color="auto"/>
              <w:bottom w:val="single" w:sz="4" w:space="0" w:color="auto"/>
              <w:right w:val="single" w:sz="4" w:space="0" w:color="auto"/>
            </w:tcBorders>
          </w:tcPr>
          <w:p w14:paraId="69CAB7F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Насосная установка ШН7КР-3,1 </w:t>
            </w:r>
          </w:p>
        </w:tc>
        <w:tc>
          <w:tcPr>
            <w:tcW w:w="860" w:type="pct"/>
            <w:tcBorders>
              <w:top w:val="single" w:sz="4" w:space="0" w:color="auto"/>
              <w:left w:val="single" w:sz="4" w:space="0" w:color="auto"/>
              <w:bottom w:val="single" w:sz="4" w:space="0" w:color="auto"/>
              <w:right w:val="single" w:sz="4" w:space="0" w:color="auto"/>
            </w:tcBorders>
          </w:tcPr>
          <w:p w14:paraId="21014D7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3D914745"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2A4BA43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75 </w:t>
            </w:r>
          </w:p>
        </w:tc>
        <w:tc>
          <w:tcPr>
            <w:tcW w:w="789" w:type="pct"/>
            <w:tcBorders>
              <w:top w:val="single" w:sz="4" w:space="0" w:color="auto"/>
              <w:left w:val="single" w:sz="4" w:space="0" w:color="auto"/>
              <w:bottom w:val="single" w:sz="4" w:space="0" w:color="auto"/>
              <w:right w:val="single" w:sz="4" w:space="0" w:color="auto"/>
            </w:tcBorders>
          </w:tcPr>
          <w:p w14:paraId="32E6DD1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ОС-000138 </w:t>
            </w:r>
          </w:p>
        </w:tc>
        <w:tc>
          <w:tcPr>
            <w:tcW w:w="3082" w:type="pct"/>
            <w:tcBorders>
              <w:top w:val="single" w:sz="4" w:space="0" w:color="auto"/>
              <w:left w:val="single" w:sz="4" w:space="0" w:color="auto"/>
              <w:bottom w:val="single" w:sz="4" w:space="0" w:color="auto"/>
              <w:right w:val="single" w:sz="4" w:space="0" w:color="auto"/>
            </w:tcBorders>
          </w:tcPr>
          <w:p w14:paraId="5DBCADC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Универсальная мельница для сахара (№1). </w:t>
            </w:r>
          </w:p>
        </w:tc>
        <w:tc>
          <w:tcPr>
            <w:tcW w:w="860" w:type="pct"/>
            <w:tcBorders>
              <w:top w:val="single" w:sz="4" w:space="0" w:color="auto"/>
              <w:left w:val="single" w:sz="4" w:space="0" w:color="auto"/>
              <w:bottom w:val="single" w:sz="4" w:space="0" w:color="auto"/>
              <w:right w:val="single" w:sz="4" w:space="0" w:color="auto"/>
            </w:tcBorders>
          </w:tcPr>
          <w:p w14:paraId="2A63466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1082 </w:t>
            </w:r>
          </w:p>
        </w:tc>
      </w:tr>
      <w:tr w:rsidR="001278D2" w:rsidRPr="001278D2" w14:paraId="038E271B" w14:textId="77777777" w:rsidTr="001278D2">
        <w:trPr>
          <w:trHeight w:val="418"/>
        </w:trPr>
        <w:tc>
          <w:tcPr>
            <w:tcW w:w="269" w:type="pct"/>
            <w:tcBorders>
              <w:top w:val="single" w:sz="4" w:space="0" w:color="auto"/>
              <w:left w:val="single" w:sz="4" w:space="0" w:color="auto"/>
              <w:bottom w:val="single" w:sz="4" w:space="0" w:color="auto"/>
              <w:right w:val="single" w:sz="4" w:space="0" w:color="auto"/>
            </w:tcBorders>
          </w:tcPr>
          <w:p w14:paraId="0967F81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76 </w:t>
            </w:r>
          </w:p>
        </w:tc>
        <w:tc>
          <w:tcPr>
            <w:tcW w:w="789" w:type="pct"/>
            <w:tcBorders>
              <w:top w:val="single" w:sz="4" w:space="0" w:color="auto"/>
              <w:left w:val="single" w:sz="4" w:space="0" w:color="auto"/>
              <w:bottom w:val="single" w:sz="4" w:space="0" w:color="auto"/>
              <w:right w:val="single" w:sz="4" w:space="0" w:color="auto"/>
            </w:tcBorders>
          </w:tcPr>
          <w:p w14:paraId="74A52B8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ОС-000139 </w:t>
            </w:r>
          </w:p>
        </w:tc>
        <w:tc>
          <w:tcPr>
            <w:tcW w:w="3082" w:type="pct"/>
            <w:tcBorders>
              <w:top w:val="single" w:sz="4" w:space="0" w:color="auto"/>
              <w:left w:val="single" w:sz="4" w:space="0" w:color="auto"/>
              <w:bottom w:val="single" w:sz="4" w:space="0" w:color="auto"/>
              <w:right w:val="single" w:sz="4" w:space="0" w:color="auto"/>
            </w:tcBorders>
          </w:tcPr>
          <w:p w14:paraId="7F84859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Бункер для сахарной пудры с мешалкой, системой фильтрации и разгрузочным шнеком (№1). </w:t>
            </w:r>
          </w:p>
        </w:tc>
        <w:tc>
          <w:tcPr>
            <w:tcW w:w="860" w:type="pct"/>
            <w:tcBorders>
              <w:top w:val="single" w:sz="4" w:space="0" w:color="auto"/>
              <w:left w:val="single" w:sz="4" w:space="0" w:color="auto"/>
              <w:bottom w:val="single" w:sz="4" w:space="0" w:color="auto"/>
              <w:right w:val="single" w:sz="4" w:space="0" w:color="auto"/>
            </w:tcBorders>
          </w:tcPr>
          <w:p w14:paraId="1A066CF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2810 </w:t>
            </w:r>
          </w:p>
        </w:tc>
      </w:tr>
      <w:tr w:rsidR="001278D2" w:rsidRPr="001278D2" w14:paraId="747A85D0"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7F7EEA3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77 </w:t>
            </w:r>
          </w:p>
        </w:tc>
        <w:tc>
          <w:tcPr>
            <w:tcW w:w="789" w:type="pct"/>
            <w:tcBorders>
              <w:top w:val="single" w:sz="4" w:space="0" w:color="auto"/>
              <w:left w:val="single" w:sz="4" w:space="0" w:color="auto"/>
              <w:bottom w:val="single" w:sz="4" w:space="0" w:color="auto"/>
              <w:right w:val="single" w:sz="4" w:space="0" w:color="auto"/>
            </w:tcBorders>
          </w:tcPr>
          <w:p w14:paraId="42EBE45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ОС-000141 </w:t>
            </w:r>
          </w:p>
        </w:tc>
        <w:tc>
          <w:tcPr>
            <w:tcW w:w="3082" w:type="pct"/>
            <w:tcBorders>
              <w:top w:val="single" w:sz="4" w:space="0" w:color="auto"/>
              <w:left w:val="single" w:sz="4" w:space="0" w:color="auto"/>
              <w:bottom w:val="single" w:sz="4" w:space="0" w:color="auto"/>
              <w:right w:val="single" w:sz="4" w:space="0" w:color="auto"/>
            </w:tcBorders>
          </w:tcPr>
          <w:p w14:paraId="6EA2FB5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Конвейер винтовой для сахарной пудры 5 м*0,2 м </w:t>
            </w:r>
          </w:p>
        </w:tc>
        <w:tc>
          <w:tcPr>
            <w:tcW w:w="860" w:type="pct"/>
            <w:tcBorders>
              <w:top w:val="single" w:sz="4" w:space="0" w:color="auto"/>
              <w:left w:val="single" w:sz="4" w:space="0" w:color="auto"/>
              <w:bottom w:val="single" w:sz="4" w:space="0" w:color="auto"/>
              <w:right w:val="single" w:sz="4" w:space="0" w:color="auto"/>
            </w:tcBorders>
          </w:tcPr>
          <w:p w14:paraId="7D9266B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04361A58" w14:textId="77777777" w:rsidTr="001278D2">
        <w:trPr>
          <w:trHeight w:val="309"/>
        </w:trPr>
        <w:tc>
          <w:tcPr>
            <w:tcW w:w="269" w:type="pct"/>
            <w:tcBorders>
              <w:top w:val="single" w:sz="4" w:space="0" w:color="auto"/>
              <w:left w:val="single" w:sz="4" w:space="0" w:color="auto"/>
              <w:bottom w:val="single" w:sz="4" w:space="0" w:color="auto"/>
              <w:right w:val="single" w:sz="4" w:space="0" w:color="auto"/>
            </w:tcBorders>
          </w:tcPr>
          <w:p w14:paraId="1B6C83F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78 </w:t>
            </w:r>
          </w:p>
        </w:tc>
        <w:tc>
          <w:tcPr>
            <w:tcW w:w="789" w:type="pct"/>
            <w:tcBorders>
              <w:top w:val="single" w:sz="4" w:space="0" w:color="auto"/>
              <w:left w:val="single" w:sz="4" w:space="0" w:color="auto"/>
              <w:bottom w:val="single" w:sz="4" w:space="0" w:color="auto"/>
              <w:right w:val="single" w:sz="4" w:space="0" w:color="auto"/>
            </w:tcBorders>
          </w:tcPr>
          <w:p w14:paraId="2D0F308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ОС-000158 </w:t>
            </w:r>
          </w:p>
        </w:tc>
        <w:tc>
          <w:tcPr>
            <w:tcW w:w="3082" w:type="pct"/>
            <w:tcBorders>
              <w:top w:val="single" w:sz="4" w:space="0" w:color="auto"/>
              <w:left w:val="single" w:sz="4" w:space="0" w:color="auto"/>
              <w:bottom w:val="single" w:sz="4" w:space="0" w:color="auto"/>
              <w:right w:val="single" w:sz="4" w:space="0" w:color="auto"/>
            </w:tcBorders>
          </w:tcPr>
          <w:p w14:paraId="3AC5CC2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Емкость для хранения какао-тертого с мешалкой (емкость №29). </w:t>
            </w:r>
          </w:p>
        </w:tc>
        <w:tc>
          <w:tcPr>
            <w:tcW w:w="860" w:type="pct"/>
            <w:tcBorders>
              <w:top w:val="single" w:sz="4" w:space="0" w:color="auto"/>
              <w:left w:val="single" w:sz="4" w:space="0" w:color="auto"/>
              <w:bottom w:val="single" w:sz="4" w:space="0" w:color="auto"/>
              <w:right w:val="single" w:sz="4" w:space="0" w:color="auto"/>
            </w:tcBorders>
          </w:tcPr>
          <w:p w14:paraId="513548C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1A6413C4"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2A9D54D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79 </w:t>
            </w:r>
          </w:p>
        </w:tc>
        <w:tc>
          <w:tcPr>
            <w:tcW w:w="789" w:type="pct"/>
            <w:tcBorders>
              <w:top w:val="single" w:sz="4" w:space="0" w:color="auto"/>
              <w:left w:val="single" w:sz="4" w:space="0" w:color="auto"/>
              <w:bottom w:val="single" w:sz="4" w:space="0" w:color="auto"/>
              <w:right w:val="single" w:sz="4" w:space="0" w:color="auto"/>
            </w:tcBorders>
          </w:tcPr>
          <w:p w14:paraId="70CCC91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ОС-000604 </w:t>
            </w:r>
          </w:p>
        </w:tc>
        <w:tc>
          <w:tcPr>
            <w:tcW w:w="3082" w:type="pct"/>
            <w:tcBorders>
              <w:top w:val="single" w:sz="4" w:space="0" w:color="auto"/>
              <w:left w:val="single" w:sz="4" w:space="0" w:color="auto"/>
              <w:bottom w:val="single" w:sz="4" w:space="0" w:color="auto"/>
              <w:right w:val="single" w:sz="4" w:space="0" w:color="auto"/>
            </w:tcBorders>
          </w:tcPr>
          <w:p w14:paraId="7B4C7E4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Насос шиберный какао-тёртого </w:t>
            </w:r>
          </w:p>
        </w:tc>
        <w:tc>
          <w:tcPr>
            <w:tcW w:w="860" w:type="pct"/>
            <w:tcBorders>
              <w:top w:val="single" w:sz="4" w:space="0" w:color="auto"/>
              <w:left w:val="single" w:sz="4" w:space="0" w:color="auto"/>
              <w:bottom w:val="single" w:sz="4" w:space="0" w:color="auto"/>
              <w:right w:val="single" w:sz="4" w:space="0" w:color="auto"/>
            </w:tcBorders>
          </w:tcPr>
          <w:p w14:paraId="4094754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2FB51C57" w14:textId="77777777" w:rsidTr="001278D2">
        <w:trPr>
          <w:trHeight w:val="309"/>
        </w:trPr>
        <w:tc>
          <w:tcPr>
            <w:tcW w:w="269" w:type="pct"/>
            <w:tcBorders>
              <w:top w:val="single" w:sz="4" w:space="0" w:color="auto"/>
              <w:left w:val="single" w:sz="4" w:space="0" w:color="auto"/>
              <w:bottom w:val="single" w:sz="4" w:space="0" w:color="auto"/>
              <w:right w:val="single" w:sz="4" w:space="0" w:color="auto"/>
            </w:tcBorders>
          </w:tcPr>
          <w:p w14:paraId="0C56FA0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80 </w:t>
            </w:r>
          </w:p>
        </w:tc>
        <w:tc>
          <w:tcPr>
            <w:tcW w:w="789" w:type="pct"/>
            <w:tcBorders>
              <w:top w:val="single" w:sz="4" w:space="0" w:color="auto"/>
              <w:left w:val="single" w:sz="4" w:space="0" w:color="auto"/>
              <w:bottom w:val="single" w:sz="4" w:space="0" w:color="auto"/>
              <w:right w:val="single" w:sz="4" w:space="0" w:color="auto"/>
            </w:tcBorders>
          </w:tcPr>
          <w:p w14:paraId="7FC3B93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ОС-000676 </w:t>
            </w:r>
          </w:p>
        </w:tc>
        <w:tc>
          <w:tcPr>
            <w:tcW w:w="3082" w:type="pct"/>
            <w:tcBorders>
              <w:top w:val="single" w:sz="4" w:space="0" w:color="auto"/>
              <w:left w:val="single" w:sz="4" w:space="0" w:color="auto"/>
              <w:bottom w:val="single" w:sz="4" w:space="0" w:color="auto"/>
              <w:right w:val="single" w:sz="4" w:space="0" w:color="auto"/>
            </w:tcBorders>
          </w:tcPr>
          <w:p w14:paraId="12A61DF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Котел </w:t>
            </w:r>
            <w:proofErr w:type="spellStart"/>
            <w:r w:rsidRPr="001278D2">
              <w:rPr>
                <w:rFonts w:ascii="Times New Roman" w:eastAsia="Times New Roman" w:hAnsi="Times New Roman" w:cs="Times New Roman"/>
                <w:color w:val="000000"/>
                <w:sz w:val="18"/>
                <w:szCs w:val="18"/>
                <w:lang w:eastAsia="ru-RU"/>
              </w:rPr>
              <w:t>прямоотопительный</w:t>
            </w:r>
            <w:proofErr w:type="spellEnd"/>
            <w:r w:rsidRPr="001278D2">
              <w:rPr>
                <w:rFonts w:ascii="Times New Roman" w:eastAsia="Times New Roman" w:hAnsi="Times New Roman" w:cs="Times New Roman"/>
                <w:color w:val="000000"/>
                <w:sz w:val="18"/>
                <w:szCs w:val="18"/>
                <w:lang w:eastAsia="ru-RU"/>
              </w:rPr>
              <w:t xml:space="preserve"> РТЕ22 VPTE007 (серийный №35687) (№4). </w:t>
            </w:r>
          </w:p>
        </w:tc>
        <w:tc>
          <w:tcPr>
            <w:tcW w:w="860" w:type="pct"/>
            <w:tcBorders>
              <w:top w:val="single" w:sz="4" w:space="0" w:color="auto"/>
              <w:left w:val="single" w:sz="4" w:space="0" w:color="auto"/>
              <w:bottom w:val="single" w:sz="4" w:space="0" w:color="auto"/>
              <w:right w:val="single" w:sz="4" w:space="0" w:color="auto"/>
            </w:tcBorders>
          </w:tcPr>
          <w:p w14:paraId="09D79D2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35687 </w:t>
            </w:r>
          </w:p>
        </w:tc>
      </w:tr>
      <w:tr w:rsidR="001278D2" w:rsidRPr="001278D2" w14:paraId="3D440D79"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520D056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81 </w:t>
            </w:r>
          </w:p>
        </w:tc>
        <w:tc>
          <w:tcPr>
            <w:tcW w:w="789" w:type="pct"/>
            <w:tcBorders>
              <w:top w:val="single" w:sz="4" w:space="0" w:color="auto"/>
              <w:left w:val="single" w:sz="4" w:space="0" w:color="auto"/>
              <w:bottom w:val="single" w:sz="4" w:space="0" w:color="auto"/>
              <w:right w:val="single" w:sz="4" w:space="0" w:color="auto"/>
            </w:tcBorders>
          </w:tcPr>
          <w:p w14:paraId="58952B6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ОС-000136 </w:t>
            </w:r>
          </w:p>
        </w:tc>
        <w:tc>
          <w:tcPr>
            <w:tcW w:w="3082" w:type="pct"/>
            <w:tcBorders>
              <w:top w:val="single" w:sz="4" w:space="0" w:color="auto"/>
              <w:left w:val="single" w:sz="4" w:space="0" w:color="auto"/>
              <w:bottom w:val="single" w:sz="4" w:space="0" w:color="auto"/>
              <w:right w:val="single" w:sz="4" w:space="0" w:color="auto"/>
            </w:tcBorders>
          </w:tcPr>
          <w:p w14:paraId="6DAF6A0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Накопитель какао-масла с мешалкой (емкость №30). </w:t>
            </w:r>
          </w:p>
        </w:tc>
        <w:tc>
          <w:tcPr>
            <w:tcW w:w="860" w:type="pct"/>
            <w:tcBorders>
              <w:top w:val="single" w:sz="4" w:space="0" w:color="auto"/>
              <w:left w:val="single" w:sz="4" w:space="0" w:color="auto"/>
              <w:bottom w:val="single" w:sz="4" w:space="0" w:color="auto"/>
              <w:right w:val="single" w:sz="4" w:space="0" w:color="auto"/>
            </w:tcBorders>
          </w:tcPr>
          <w:p w14:paraId="7D839DA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30830 </w:t>
            </w:r>
          </w:p>
        </w:tc>
      </w:tr>
      <w:tr w:rsidR="001278D2" w:rsidRPr="001278D2" w14:paraId="4FFDB899"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76C5B3E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82 </w:t>
            </w:r>
          </w:p>
        </w:tc>
        <w:tc>
          <w:tcPr>
            <w:tcW w:w="789" w:type="pct"/>
            <w:tcBorders>
              <w:top w:val="single" w:sz="4" w:space="0" w:color="auto"/>
              <w:left w:val="single" w:sz="4" w:space="0" w:color="auto"/>
              <w:bottom w:val="single" w:sz="4" w:space="0" w:color="auto"/>
              <w:right w:val="single" w:sz="4" w:space="0" w:color="auto"/>
            </w:tcBorders>
          </w:tcPr>
          <w:p w14:paraId="1993495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ОС-000185 </w:t>
            </w:r>
          </w:p>
        </w:tc>
        <w:tc>
          <w:tcPr>
            <w:tcW w:w="3082" w:type="pct"/>
            <w:tcBorders>
              <w:top w:val="single" w:sz="4" w:space="0" w:color="auto"/>
              <w:left w:val="single" w:sz="4" w:space="0" w:color="auto"/>
              <w:bottom w:val="single" w:sz="4" w:space="0" w:color="auto"/>
              <w:right w:val="single" w:sz="4" w:space="0" w:color="auto"/>
            </w:tcBorders>
          </w:tcPr>
          <w:p w14:paraId="4271268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Насосная установка ШН7КР-6,0 </w:t>
            </w:r>
          </w:p>
        </w:tc>
        <w:tc>
          <w:tcPr>
            <w:tcW w:w="860" w:type="pct"/>
            <w:tcBorders>
              <w:top w:val="single" w:sz="4" w:space="0" w:color="auto"/>
              <w:left w:val="single" w:sz="4" w:space="0" w:color="auto"/>
              <w:bottom w:val="single" w:sz="4" w:space="0" w:color="auto"/>
              <w:right w:val="single" w:sz="4" w:space="0" w:color="auto"/>
            </w:tcBorders>
          </w:tcPr>
          <w:p w14:paraId="09DF20E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4196806D" w14:textId="77777777" w:rsidTr="001278D2">
        <w:trPr>
          <w:trHeight w:val="968"/>
        </w:trPr>
        <w:tc>
          <w:tcPr>
            <w:tcW w:w="269" w:type="pct"/>
            <w:tcBorders>
              <w:top w:val="single" w:sz="4" w:space="0" w:color="auto"/>
              <w:left w:val="single" w:sz="4" w:space="0" w:color="auto"/>
              <w:bottom w:val="single" w:sz="4" w:space="0" w:color="auto"/>
              <w:right w:val="single" w:sz="4" w:space="0" w:color="auto"/>
            </w:tcBorders>
          </w:tcPr>
          <w:p w14:paraId="539FA36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83 </w:t>
            </w:r>
          </w:p>
        </w:tc>
        <w:tc>
          <w:tcPr>
            <w:tcW w:w="789" w:type="pct"/>
            <w:tcBorders>
              <w:top w:val="single" w:sz="4" w:space="0" w:color="auto"/>
              <w:left w:val="single" w:sz="4" w:space="0" w:color="auto"/>
              <w:bottom w:val="single" w:sz="4" w:space="0" w:color="auto"/>
              <w:right w:val="single" w:sz="4" w:space="0" w:color="auto"/>
            </w:tcBorders>
          </w:tcPr>
          <w:p w14:paraId="2E4C1D0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ОС-000132 </w:t>
            </w:r>
          </w:p>
        </w:tc>
        <w:tc>
          <w:tcPr>
            <w:tcW w:w="3082" w:type="pct"/>
            <w:tcBorders>
              <w:top w:val="single" w:sz="4" w:space="0" w:color="auto"/>
              <w:left w:val="single" w:sz="4" w:space="0" w:color="auto"/>
              <w:bottom w:val="single" w:sz="4" w:space="0" w:color="auto"/>
              <w:right w:val="single" w:sz="4" w:space="0" w:color="auto"/>
            </w:tcBorders>
          </w:tcPr>
          <w:p w14:paraId="390360E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Осевой выходной смеситель на </w:t>
            </w:r>
            <w:proofErr w:type="spellStart"/>
            <w:r w:rsidRPr="001278D2">
              <w:rPr>
                <w:rFonts w:ascii="Times New Roman" w:eastAsia="Times New Roman" w:hAnsi="Times New Roman" w:cs="Times New Roman"/>
                <w:color w:val="000000"/>
                <w:sz w:val="18"/>
                <w:szCs w:val="18"/>
                <w:lang w:eastAsia="ru-RU"/>
              </w:rPr>
              <w:t>тензодатчиках</w:t>
            </w:r>
            <w:proofErr w:type="spellEnd"/>
            <w:r w:rsidRPr="001278D2">
              <w:rPr>
                <w:rFonts w:ascii="Times New Roman" w:eastAsia="Times New Roman" w:hAnsi="Times New Roman" w:cs="Times New Roman"/>
                <w:color w:val="000000"/>
                <w:sz w:val="18"/>
                <w:szCs w:val="18"/>
                <w:lang w:eastAsia="ru-RU"/>
              </w:rPr>
              <w:t xml:space="preserve"> (№1) в комплекте с продуктопроводами с рубашкой </w:t>
            </w:r>
            <w:proofErr w:type="spellStart"/>
            <w:r w:rsidRPr="001278D2">
              <w:rPr>
                <w:rFonts w:ascii="Times New Roman" w:eastAsia="Times New Roman" w:hAnsi="Times New Roman" w:cs="Times New Roman"/>
                <w:color w:val="000000"/>
                <w:sz w:val="18"/>
                <w:szCs w:val="18"/>
                <w:lang w:eastAsia="ru-RU"/>
              </w:rPr>
              <w:t>водообогрева</w:t>
            </w:r>
            <w:proofErr w:type="spellEnd"/>
            <w:r w:rsidRPr="001278D2">
              <w:rPr>
                <w:rFonts w:ascii="Times New Roman" w:eastAsia="Times New Roman" w:hAnsi="Times New Roman" w:cs="Times New Roman"/>
                <w:color w:val="000000"/>
                <w:sz w:val="18"/>
                <w:szCs w:val="18"/>
                <w:lang w:eastAsia="ru-RU"/>
              </w:rPr>
              <w:t xml:space="preserve"> из нержавеющей стали ДУ 80 и ДУ 50, с фитингами и запорной арматурой, в комплекте с щитом управления </w:t>
            </w:r>
          </w:p>
        </w:tc>
        <w:tc>
          <w:tcPr>
            <w:tcW w:w="860" w:type="pct"/>
            <w:tcBorders>
              <w:top w:val="single" w:sz="4" w:space="0" w:color="auto"/>
              <w:left w:val="single" w:sz="4" w:space="0" w:color="auto"/>
              <w:bottom w:val="single" w:sz="4" w:space="0" w:color="auto"/>
              <w:right w:val="single" w:sz="4" w:space="0" w:color="auto"/>
            </w:tcBorders>
          </w:tcPr>
          <w:p w14:paraId="51A8537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188836 </w:t>
            </w:r>
          </w:p>
        </w:tc>
      </w:tr>
      <w:tr w:rsidR="001278D2" w:rsidRPr="001278D2" w14:paraId="2CDCA19C"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45C9B60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84 </w:t>
            </w:r>
          </w:p>
        </w:tc>
        <w:tc>
          <w:tcPr>
            <w:tcW w:w="789" w:type="pct"/>
            <w:tcBorders>
              <w:top w:val="single" w:sz="4" w:space="0" w:color="auto"/>
              <w:left w:val="single" w:sz="4" w:space="0" w:color="auto"/>
              <w:bottom w:val="single" w:sz="4" w:space="0" w:color="auto"/>
              <w:right w:val="single" w:sz="4" w:space="0" w:color="auto"/>
            </w:tcBorders>
          </w:tcPr>
          <w:p w14:paraId="665921F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ОС-000144 </w:t>
            </w:r>
          </w:p>
        </w:tc>
        <w:tc>
          <w:tcPr>
            <w:tcW w:w="3082" w:type="pct"/>
            <w:tcBorders>
              <w:top w:val="single" w:sz="4" w:space="0" w:color="auto"/>
              <w:left w:val="single" w:sz="4" w:space="0" w:color="auto"/>
              <w:bottom w:val="single" w:sz="4" w:space="0" w:color="auto"/>
              <w:right w:val="single" w:sz="4" w:space="0" w:color="auto"/>
            </w:tcBorders>
          </w:tcPr>
          <w:p w14:paraId="0479623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Конвейер винтовой 6м*0,25м </w:t>
            </w:r>
          </w:p>
        </w:tc>
        <w:tc>
          <w:tcPr>
            <w:tcW w:w="860" w:type="pct"/>
            <w:tcBorders>
              <w:top w:val="single" w:sz="4" w:space="0" w:color="auto"/>
              <w:left w:val="single" w:sz="4" w:space="0" w:color="auto"/>
              <w:bottom w:val="single" w:sz="4" w:space="0" w:color="auto"/>
              <w:right w:val="single" w:sz="4" w:space="0" w:color="auto"/>
            </w:tcBorders>
          </w:tcPr>
          <w:p w14:paraId="3FB8BAA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6321C833"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27309F7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85 </w:t>
            </w:r>
          </w:p>
        </w:tc>
        <w:tc>
          <w:tcPr>
            <w:tcW w:w="789" w:type="pct"/>
            <w:tcBorders>
              <w:top w:val="single" w:sz="4" w:space="0" w:color="auto"/>
              <w:left w:val="single" w:sz="4" w:space="0" w:color="auto"/>
              <w:bottom w:val="single" w:sz="4" w:space="0" w:color="auto"/>
              <w:right w:val="single" w:sz="4" w:space="0" w:color="auto"/>
            </w:tcBorders>
          </w:tcPr>
          <w:p w14:paraId="0F6237C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ОС-000153 </w:t>
            </w:r>
          </w:p>
        </w:tc>
        <w:tc>
          <w:tcPr>
            <w:tcW w:w="3082" w:type="pct"/>
            <w:tcBorders>
              <w:top w:val="single" w:sz="4" w:space="0" w:color="auto"/>
              <w:left w:val="single" w:sz="4" w:space="0" w:color="auto"/>
              <w:bottom w:val="single" w:sz="4" w:space="0" w:color="auto"/>
              <w:right w:val="single" w:sz="4" w:space="0" w:color="auto"/>
            </w:tcBorders>
          </w:tcPr>
          <w:p w14:paraId="460292D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Транспортер с металлической лентой № 17 </w:t>
            </w:r>
          </w:p>
        </w:tc>
        <w:tc>
          <w:tcPr>
            <w:tcW w:w="860" w:type="pct"/>
            <w:tcBorders>
              <w:top w:val="single" w:sz="4" w:space="0" w:color="auto"/>
              <w:left w:val="single" w:sz="4" w:space="0" w:color="auto"/>
              <w:bottom w:val="single" w:sz="4" w:space="0" w:color="auto"/>
              <w:right w:val="single" w:sz="4" w:space="0" w:color="auto"/>
            </w:tcBorders>
          </w:tcPr>
          <w:p w14:paraId="6BC7981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0467E1A6"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220A287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86 </w:t>
            </w:r>
          </w:p>
        </w:tc>
        <w:tc>
          <w:tcPr>
            <w:tcW w:w="789" w:type="pct"/>
            <w:tcBorders>
              <w:top w:val="single" w:sz="4" w:space="0" w:color="auto"/>
              <w:left w:val="single" w:sz="4" w:space="0" w:color="auto"/>
              <w:bottom w:val="single" w:sz="4" w:space="0" w:color="auto"/>
              <w:right w:val="single" w:sz="4" w:space="0" w:color="auto"/>
            </w:tcBorders>
          </w:tcPr>
          <w:p w14:paraId="7ABF323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ОС-000145 </w:t>
            </w:r>
          </w:p>
        </w:tc>
        <w:tc>
          <w:tcPr>
            <w:tcW w:w="3082" w:type="pct"/>
            <w:tcBorders>
              <w:top w:val="single" w:sz="4" w:space="0" w:color="auto"/>
              <w:left w:val="single" w:sz="4" w:space="0" w:color="auto"/>
              <w:bottom w:val="single" w:sz="4" w:space="0" w:color="auto"/>
              <w:right w:val="single" w:sz="4" w:space="0" w:color="auto"/>
            </w:tcBorders>
          </w:tcPr>
          <w:p w14:paraId="13F5A79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Транспортер № 18, 6м </w:t>
            </w:r>
          </w:p>
        </w:tc>
        <w:tc>
          <w:tcPr>
            <w:tcW w:w="860" w:type="pct"/>
            <w:tcBorders>
              <w:top w:val="single" w:sz="4" w:space="0" w:color="auto"/>
              <w:left w:val="single" w:sz="4" w:space="0" w:color="auto"/>
              <w:bottom w:val="single" w:sz="4" w:space="0" w:color="auto"/>
              <w:right w:val="single" w:sz="4" w:space="0" w:color="auto"/>
            </w:tcBorders>
          </w:tcPr>
          <w:p w14:paraId="522C313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1583FE0B"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20483D4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87 </w:t>
            </w:r>
          </w:p>
        </w:tc>
        <w:tc>
          <w:tcPr>
            <w:tcW w:w="789" w:type="pct"/>
            <w:tcBorders>
              <w:top w:val="single" w:sz="4" w:space="0" w:color="auto"/>
              <w:left w:val="single" w:sz="4" w:space="0" w:color="auto"/>
              <w:bottom w:val="single" w:sz="4" w:space="0" w:color="auto"/>
              <w:right w:val="single" w:sz="4" w:space="0" w:color="auto"/>
            </w:tcBorders>
          </w:tcPr>
          <w:p w14:paraId="0E647BF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ОС-000697 </w:t>
            </w:r>
          </w:p>
        </w:tc>
        <w:tc>
          <w:tcPr>
            <w:tcW w:w="3082" w:type="pct"/>
            <w:tcBorders>
              <w:top w:val="single" w:sz="4" w:space="0" w:color="auto"/>
              <w:left w:val="single" w:sz="4" w:space="0" w:color="auto"/>
              <w:bottom w:val="single" w:sz="4" w:space="0" w:color="auto"/>
              <w:right w:val="single" w:sz="4" w:space="0" w:color="auto"/>
            </w:tcBorders>
          </w:tcPr>
          <w:p w14:paraId="3FF4165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Мельница/</w:t>
            </w:r>
            <w:proofErr w:type="spellStart"/>
            <w:r w:rsidRPr="001278D2">
              <w:rPr>
                <w:rFonts w:ascii="Times New Roman" w:eastAsia="Times New Roman" w:hAnsi="Times New Roman" w:cs="Times New Roman"/>
                <w:color w:val="000000"/>
                <w:sz w:val="18"/>
                <w:szCs w:val="18"/>
                <w:lang w:eastAsia="ru-RU"/>
              </w:rPr>
              <w:t>пятивалковая</w:t>
            </w:r>
            <w:proofErr w:type="spellEnd"/>
            <w:r w:rsidRPr="001278D2">
              <w:rPr>
                <w:rFonts w:ascii="Times New Roman" w:eastAsia="Times New Roman" w:hAnsi="Times New Roman" w:cs="Times New Roman"/>
                <w:color w:val="000000"/>
                <w:sz w:val="18"/>
                <w:szCs w:val="18"/>
                <w:lang w:eastAsia="ru-RU"/>
              </w:rPr>
              <w:t xml:space="preserve"> (ОС-000697) </w:t>
            </w:r>
            <w:proofErr w:type="spellStart"/>
            <w:r w:rsidRPr="001278D2">
              <w:rPr>
                <w:rFonts w:ascii="Times New Roman" w:eastAsia="Times New Roman" w:hAnsi="Times New Roman" w:cs="Times New Roman"/>
                <w:color w:val="000000"/>
                <w:sz w:val="18"/>
                <w:szCs w:val="18"/>
                <w:lang w:eastAsia="ru-RU"/>
              </w:rPr>
              <w:t>г.в</w:t>
            </w:r>
            <w:proofErr w:type="spellEnd"/>
            <w:r w:rsidRPr="001278D2">
              <w:rPr>
                <w:rFonts w:ascii="Times New Roman" w:eastAsia="Times New Roman" w:hAnsi="Times New Roman" w:cs="Times New Roman"/>
                <w:color w:val="000000"/>
                <w:sz w:val="18"/>
                <w:szCs w:val="18"/>
                <w:lang w:eastAsia="ru-RU"/>
              </w:rPr>
              <w:t xml:space="preserve">. 1999 (№2). </w:t>
            </w:r>
          </w:p>
        </w:tc>
        <w:tc>
          <w:tcPr>
            <w:tcW w:w="860" w:type="pct"/>
            <w:tcBorders>
              <w:top w:val="single" w:sz="4" w:space="0" w:color="auto"/>
              <w:left w:val="single" w:sz="4" w:space="0" w:color="auto"/>
              <w:bottom w:val="single" w:sz="4" w:space="0" w:color="auto"/>
              <w:right w:val="single" w:sz="4" w:space="0" w:color="auto"/>
            </w:tcBorders>
          </w:tcPr>
          <w:p w14:paraId="12099AC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10259190 </w:t>
            </w:r>
          </w:p>
        </w:tc>
      </w:tr>
      <w:tr w:rsidR="001278D2" w:rsidRPr="001278D2" w14:paraId="0CC0DABB"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03B5AA7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88 </w:t>
            </w:r>
          </w:p>
        </w:tc>
        <w:tc>
          <w:tcPr>
            <w:tcW w:w="789" w:type="pct"/>
            <w:tcBorders>
              <w:top w:val="single" w:sz="4" w:space="0" w:color="auto"/>
              <w:left w:val="single" w:sz="4" w:space="0" w:color="auto"/>
              <w:bottom w:val="single" w:sz="4" w:space="0" w:color="auto"/>
              <w:right w:val="single" w:sz="4" w:space="0" w:color="auto"/>
            </w:tcBorders>
          </w:tcPr>
          <w:p w14:paraId="6B5A439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ОС-000146 </w:t>
            </w:r>
          </w:p>
        </w:tc>
        <w:tc>
          <w:tcPr>
            <w:tcW w:w="3082" w:type="pct"/>
            <w:tcBorders>
              <w:top w:val="single" w:sz="4" w:space="0" w:color="auto"/>
              <w:left w:val="single" w:sz="4" w:space="0" w:color="auto"/>
              <w:bottom w:val="single" w:sz="4" w:space="0" w:color="auto"/>
              <w:right w:val="single" w:sz="4" w:space="0" w:color="auto"/>
            </w:tcBorders>
          </w:tcPr>
          <w:p w14:paraId="00E0E5C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Транспортер № 20, 6м </w:t>
            </w:r>
          </w:p>
        </w:tc>
        <w:tc>
          <w:tcPr>
            <w:tcW w:w="860" w:type="pct"/>
            <w:tcBorders>
              <w:top w:val="single" w:sz="4" w:space="0" w:color="auto"/>
              <w:left w:val="single" w:sz="4" w:space="0" w:color="auto"/>
              <w:bottom w:val="single" w:sz="4" w:space="0" w:color="auto"/>
              <w:right w:val="single" w:sz="4" w:space="0" w:color="auto"/>
            </w:tcBorders>
          </w:tcPr>
          <w:p w14:paraId="4EDCEEC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0 </w:t>
            </w:r>
          </w:p>
        </w:tc>
      </w:tr>
      <w:tr w:rsidR="001278D2" w:rsidRPr="001278D2" w14:paraId="47C72C19"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5D93EAB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89 </w:t>
            </w:r>
          </w:p>
        </w:tc>
        <w:tc>
          <w:tcPr>
            <w:tcW w:w="789" w:type="pct"/>
            <w:tcBorders>
              <w:top w:val="single" w:sz="4" w:space="0" w:color="auto"/>
              <w:left w:val="single" w:sz="4" w:space="0" w:color="auto"/>
              <w:bottom w:val="single" w:sz="4" w:space="0" w:color="auto"/>
              <w:right w:val="single" w:sz="4" w:space="0" w:color="auto"/>
            </w:tcBorders>
          </w:tcPr>
          <w:p w14:paraId="0EA10DF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ОС-000147 </w:t>
            </w:r>
          </w:p>
        </w:tc>
        <w:tc>
          <w:tcPr>
            <w:tcW w:w="3082" w:type="pct"/>
            <w:tcBorders>
              <w:top w:val="single" w:sz="4" w:space="0" w:color="auto"/>
              <w:left w:val="single" w:sz="4" w:space="0" w:color="auto"/>
              <w:bottom w:val="single" w:sz="4" w:space="0" w:color="auto"/>
              <w:right w:val="single" w:sz="4" w:space="0" w:color="auto"/>
            </w:tcBorders>
          </w:tcPr>
          <w:p w14:paraId="53A22E4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Транспортер № 21, 4 м </w:t>
            </w:r>
          </w:p>
        </w:tc>
        <w:tc>
          <w:tcPr>
            <w:tcW w:w="860" w:type="pct"/>
            <w:tcBorders>
              <w:top w:val="single" w:sz="4" w:space="0" w:color="auto"/>
              <w:left w:val="single" w:sz="4" w:space="0" w:color="auto"/>
              <w:bottom w:val="single" w:sz="4" w:space="0" w:color="auto"/>
              <w:right w:val="single" w:sz="4" w:space="0" w:color="auto"/>
            </w:tcBorders>
          </w:tcPr>
          <w:p w14:paraId="0FD70AD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7DA76EAA"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3EF3A70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90 </w:t>
            </w:r>
          </w:p>
        </w:tc>
        <w:tc>
          <w:tcPr>
            <w:tcW w:w="789" w:type="pct"/>
            <w:tcBorders>
              <w:top w:val="single" w:sz="4" w:space="0" w:color="auto"/>
              <w:left w:val="single" w:sz="4" w:space="0" w:color="auto"/>
              <w:bottom w:val="single" w:sz="4" w:space="0" w:color="auto"/>
              <w:right w:val="single" w:sz="4" w:space="0" w:color="auto"/>
            </w:tcBorders>
          </w:tcPr>
          <w:p w14:paraId="245C941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ОС-000148 </w:t>
            </w:r>
          </w:p>
        </w:tc>
        <w:tc>
          <w:tcPr>
            <w:tcW w:w="3082" w:type="pct"/>
            <w:tcBorders>
              <w:top w:val="single" w:sz="4" w:space="0" w:color="auto"/>
              <w:left w:val="single" w:sz="4" w:space="0" w:color="auto"/>
              <w:bottom w:val="single" w:sz="4" w:space="0" w:color="auto"/>
              <w:right w:val="single" w:sz="4" w:space="0" w:color="auto"/>
            </w:tcBorders>
          </w:tcPr>
          <w:p w14:paraId="0EAACFB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Транспортер наклонный №19, 8 м </w:t>
            </w:r>
          </w:p>
        </w:tc>
        <w:tc>
          <w:tcPr>
            <w:tcW w:w="860" w:type="pct"/>
            <w:tcBorders>
              <w:top w:val="single" w:sz="4" w:space="0" w:color="auto"/>
              <w:left w:val="single" w:sz="4" w:space="0" w:color="auto"/>
              <w:bottom w:val="single" w:sz="4" w:space="0" w:color="auto"/>
              <w:right w:val="single" w:sz="4" w:space="0" w:color="auto"/>
            </w:tcBorders>
          </w:tcPr>
          <w:p w14:paraId="49EF554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14658DF7" w14:textId="77777777" w:rsidTr="001278D2">
        <w:trPr>
          <w:trHeight w:val="310"/>
        </w:trPr>
        <w:tc>
          <w:tcPr>
            <w:tcW w:w="269" w:type="pct"/>
            <w:tcBorders>
              <w:top w:val="single" w:sz="4" w:space="0" w:color="auto"/>
              <w:left w:val="single" w:sz="4" w:space="0" w:color="auto"/>
              <w:bottom w:val="single" w:sz="4" w:space="0" w:color="auto"/>
              <w:right w:val="single" w:sz="4" w:space="0" w:color="auto"/>
            </w:tcBorders>
          </w:tcPr>
          <w:p w14:paraId="1B4D62D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91 </w:t>
            </w:r>
          </w:p>
        </w:tc>
        <w:tc>
          <w:tcPr>
            <w:tcW w:w="789" w:type="pct"/>
            <w:tcBorders>
              <w:top w:val="single" w:sz="4" w:space="0" w:color="auto"/>
              <w:left w:val="single" w:sz="4" w:space="0" w:color="auto"/>
              <w:bottom w:val="single" w:sz="4" w:space="0" w:color="auto"/>
              <w:right w:val="single" w:sz="4" w:space="0" w:color="auto"/>
            </w:tcBorders>
          </w:tcPr>
          <w:p w14:paraId="02D5F8A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ОС-000160 </w:t>
            </w:r>
          </w:p>
        </w:tc>
        <w:tc>
          <w:tcPr>
            <w:tcW w:w="3082" w:type="pct"/>
            <w:tcBorders>
              <w:top w:val="single" w:sz="4" w:space="0" w:color="auto"/>
              <w:left w:val="single" w:sz="4" w:space="0" w:color="auto"/>
              <w:bottom w:val="single" w:sz="4" w:space="0" w:color="auto"/>
              <w:right w:val="single" w:sz="4" w:space="0" w:color="auto"/>
            </w:tcBorders>
          </w:tcPr>
          <w:p w14:paraId="65B1B02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roofErr w:type="spellStart"/>
            <w:r w:rsidRPr="001278D2">
              <w:rPr>
                <w:rFonts w:ascii="Times New Roman" w:eastAsia="Times New Roman" w:hAnsi="Times New Roman" w:cs="Times New Roman"/>
                <w:color w:val="000000"/>
                <w:sz w:val="18"/>
                <w:szCs w:val="18"/>
                <w:lang w:eastAsia="ru-RU"/>
              </w:rPr>
              <w:t>Конш</w:t>
            </w:r>
            <w:proofErr w:type="spellEnd"/>
            <w:r w:rsidRPr="001278D2">
              <w:rPr>
                <w:rFonts w:ascii="Times New Roman" w:eastAsia="Times New Roman" w:hAnsi="Times New Roman" w:cs="Times New Roman"/>
                <w:color w:val="000000"/>
                <w:sz w:val="18"/>
                <w:szCs w:val="18"/>
                <w:lang w:eastAsia="ru-RU"/>
              </w:rPr>
              <w:t xml:space="preserve"> для приготовления шоколадной массы 6т (</w:t>
            </w:r>
            <w:proofErr w:type="spellStart"/>
            <w:r w:rsidRPr="001278D2">
              <w:rPr>
                <w:rFonts w:ascii="Times New Roman" w:eastAsia="Times New Roman" w:hAnsi="Times New Roman" w:cs="Times New Roman"/>
                <w:color w:val="000000"/>
                <w:sz w:val="18"/>
                <w:szCs w:val="18"/>
                <w:lang w:eastAsia="ru-RU"/>
              </w:rPr>
              <w:t>конш</w:t>
            </w:r>
            <w:proofErr w:type="spellEnd"/>
            <w:r w:rsidRPr="001278D2">
              <w:rPr>
                <w:rFonts w:ascii="Times New Roman" w:eastAsia="Times New Roman" w:hAnsi="Times New Roman" w:cs="Times New Roman"/>
                <w:color w:val="000000"/>
                <w:sz w:val="18"/>
                <w:szCs w:val="18"/>
                <w:lang w:eastAsia="ru-RU"/>
              </w:rPr>
              <w:t xml:space="preserve"> №4), FRISSE </w:t>
            </w:r>
          </w:p>
        </w:tc>
        <w:tc>
          <w:tcPr>
            <w:tcW w:w="860" w:type="pct"/>
            <w:tcBorders>
              <w:top w:val="single" w:sz="4" w:space="0" w:color="auto"/>
              <w:left w:val="single" w:sz="4" w:space="0" w:color="auto"/>
              <w:bottom w:val="single" w:sz="4" w:space="0" w:color="auto"/>
              <w:right w:val="single" w:sz="4" w:space="0" w:color="auto"/>
            </w:tcBorders>
          </w:tcPr>
          <w:p w14:paraId="6CBFC7E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4369 </w:t>
            </w:r>
          </w:p>
        </w:tc>
      </w:tr>
      <w:tr w:rsidR="001278D2" w:rsidRPr="001278D2" w14:paraId="617C5C3E"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1703FF7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92 </w:t>
            </w:r>
          </w:p>
        </w:tc>
        <w:tc>
          <w:tcPr>
            <w:tcW w:w="789" w:type="pct"/>
            <w:tcBorders>
              <w:top w:val="single" w:sz="4" w:space="0" w:color="auto"/>
              <w:left w:val="single" w:sz="4" w:space="0" w:color="auto"/>
              <w:bottom w:val="single" w:sz="4" w:space="0" w:color="auto"/>
              <w:right w:val="single" w:sz="4" w:space="0" w:color="auto"/>
            </w:tcBorders>
          </w:tcPr>
          <w:p w14:paraId="0F6D588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ОС-000149 </w:t>
            </w:r>
          </w:p>
        </w:tc>
        <w:tc>
          <w:tcPr>
            <w:tcW w:w="3082" w:type="pct"/>
            <w:tcBorders>
              <w:top w:val="single" w:sz="4" w:space="0" w:color="auto"/>
              <w:left w:val="single" w:sz="4" w:space="0" w:color="auto"/>
              <w:bottom w:val="single" w:sz="4" w:space="0" w:color="auto"/>
              <w:right w:val="single" w:sz="4" w:space="0" w:color="auto"/>
            </w:tcBorders>
          </w:tcPr>
          <w:p w14:paraId="70EAA92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Транспортер (с 4 на 3) № 8 </w:t>
            </w:r>
          </w:p>
        </w:tc>
        <w:tc>
          <w:tcPr>
            <w:tcW w:w="860" w:type="pct"/>
            <w:tcBorders>
              <w:top w:val="single" w:sz="4" w:space="0" w:color="auto"/>
              <w:left w:val="single" w:sz="4" w:space="0" w:color="auto"/>
              <w:bottom w:val="single" w:sz="4" w:space="0" w:color="auto"/>
              <w:right w:val="single" w:sz="4" w:space="0" w:color="auto"/>
            </w:tcBorders>
          </w:tcPr>
          <w:p w14:paraId="75693DF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7F05B2AF"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7AEB930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93 </w:t>
            </w:r>
          </w:p>
        </w:tc>
        <w:tc>
          <w:tcPr>
            <w:tcW w:w="789" w:type="pct"/>
            <w:tcBorders>
              <w:top w:val="single" w:sz="4" w:space="0" w:color="auto"/>
              <w:left w:val="single" w:sz="4" w:space="0" w:color="auto"/>
              <w:bottom w:val="single" w:sz="4" w:space="0" w:color="auto"/>
              <w:right w:val="single" w:sz="4" w:space="0" w:color="auto"/>
            </w:tcBorders>
          </w:tcPr>
          <w:p w14:paraId="3A758CC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ОС-000170 </w:t>
            </w:r>
          </w:p>
        </w:tc>
        <w:tc>
          <w:tcPr>
            <w:tcW w:w="3082" w:type="pct"/>
            <w:tcBorders>
              <w:top w:val="single" w:sz="4" w:space="0" w:color="auto"/>
              <w:left w:val="single" w:sz="4" w:space="0" w:color="auto"/>
              <w:bottom w:val="single" w:sz="4" w:space="0" w:color="auto"/>
              <w:right w:val="single" w:sz="4" w:space="0" w:color="auto"/>
            </w:tcBorders>
          </w:tcPr>
          <w:p w14:paraId="4AA7731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roofErr w:type="spellStart"/>
            <w:r w:rsidRPr="001278D2">
              <w:rPr>
                <w:rFonts w:ascii="Times New Roman" w:eastAsia="Times New Roman" w:hAnsi="Times New Roman" w:cs="Times New Roman"/>
                <w:color w:val="000000"/>
                <w:sz w:val="18"/>
                <w:szCs w:val="18"/>
                <w:lang w:eastAsia="ru-RU"/>
              </w:rPr>
              <w:t>Конш</w:t>
            </w:r>
            <w:proofErr w:type="spellEnd"/>
            <w:r w:rsidRPr="001278D2">
              <w:rPr>
                <w:rFonts w:ascii="Times New Roman" w:eastAsia="Times New Roman" w:hAnsi="Times New Roman" w:cs="Times New Roman"/>
                <w:color w:val="000000"/>
                <w:sz w:val="18"/>
                <w:szCs w:val="18"/>
                <w:lang w:eastAsia="ru-RU"/>
              </w:rPr>
              <w:t xml:space="preserve"> нержавеющий 6т. "FRISSE" (</w:t>
            </w:r>
            <w:proofErr w:type="spellStart"/>
            <w:r w:rsidRPr="001278D2">
              <w:rPr>
                <w:rFonts w:ascii="Times New Roman" w:eastAsia="Times New Roman" w:hAnsi="Times New Roman" w:cs="Times New Roman"/>
                <w:color w:val="000000"/>
                <w:sz w:val="18"/>
                <w:szCs w:val="18"/>
                <w:lang w:eastAsia="ru-RU"/>
              </w:rPr>
              <w:t>конш</w:t>
            </w:r>
            <w:proofErr w:type="spellEnd"/>
            <w:r w:rsidRPr="001278D2">
              <w:rPr>
                <w:rFonts w:ascii="Times New Roman" w:eastAsia="Times New Roman" w:hAnsi="Times New Roman" w:cs="Times New Roman"/>
                <w:color w:val="000000"/>
                <w:sz w:val="18"/>
                <w:szCs w:val="18"/>
                <w:lang w:eastAsia="ru-RU"/>
              </w:rPr>
              <w:t xml:space="preserve"> №3). </w:t>
            </w:r>
          </w:p>
        </w:tc>
        <w:tc>
          <w:tcPr>
            <w:tcW w:w="860" w:type="pct"/>
            <w:tcBorders>
              <w:top w:val="single" w:sz="4" w:space="0" w:color="auto"/>
              <w:left w:val="single" w:sz="4" w:space="0" w:color="auto"/>
              <w:bottom w:val="single" w:sz="4" w:space="0" w:color="auto"/>
              <w:right w:val="single" w:sz="4" w:space="0" w:color="auto"/>
            </w:tcBorders>
          </w:tcPr>
          <w:p w14:paraId="14F7BC7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4362 </w:t>
            </w:r>
          </w:p>
        </w:tc>
      </w:tr>
      <w:tr w:rsidR="001278D2" w:rsidRPr="001278D2" w14:paraId="60A2250C"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18A4F02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94 </w:t>
            </w:r>
          </w:p>
        </w:tc>
        <w:tc>
          <w:tcPr>
            <w:tcW w:w="789" w:type="pct"/>
            <w:tcBorders>
              <w:top w:val="single" w:sz="4" w:space="0" w:color="auto"/>
              <w:left w:val="single" w:sz="4" w:space="0" w:color="auto"/>
              <w:bottom w:val="single" w:sz="4" w:space="0" w:color="auto"/>
              <w:right w:val="single" w:sz="4" w:space="0" w:color="auto"/>
            </w:tcBorders>
          </w:tcPr>
          <w:p w14:paraId="0A9D65A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ОС-000154 </w:t>
            </w:r>
          </w:p>
        </w:tc>
        <w:tc>
          <w:tcPr>
            <w:tcW w:w="3082" w:type="pct"/>
            <w:tcBorders>
              <w:top w:val="single" w:sz="4" w:space="0" w:color="auto"/>
              <w:left w:val="single" w:sz="4" w:space="0" w:color="auto"/>
              <w:bottom w:val="single" w:sz="4" w:space="0" w:color="auto"/>
              <w:right w:val="single" w:sz="4" w:space="0" w:color="auto"/>
            </w:tcBorders>
          </w:tcPr>
          <w:p w14:paraId="53508F1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Теплообменник </w:t>
            </w:r>
            <w:proofErr w:type="spellStart"/>
            <w:r w:rsidRPr="001278D2">
              <w:rPr>
                <w:rFonts w:ascii="Times New Roman" w:eastAsia="Times New Roman" w:hAnsi="Times New Roman" w:cs="Times New Roman"/>
                <w:color w:val="000000"/>
                <w:sz w:val="18"/>
                <w:szCs w:val="18"/>
                <w:lang w:eastAsia="ru-RU"/>
              </w:rPr>
              <w:t>коншей</w:t>
            </w:r>
            <w:proofErr w:type="spellEnd"/>
            <w:r w:rsidRPr="001278D2">
              <w:rPr>
                <w:rFonts w:ascii="Times New Roman" w:eastAsia="Times New Roman" w:hAnsi="Times New Roman" w:cs="Times New Roman"/>
                <w:color w:val="000000"/>
                <w:sz w:val="18"/>
                <w:szCs w:val="18"/>
                <w:lang w:eastAsia="ru-RU"/>
              </w:rPr>
              <w:t xml:space="preserve"> №3 и №4 </w:t>
            </w:r>
          </w:p>
        </w:tc>
        <w:tc>
          <w:tcPr>
            <w:tcW w:w="860" w:type="pct"/>
            <w:tcBorders>
              <w:top w:val="single" w:sz="4" w:space="0" w:color="auto"/>
              <w:left w:val="single" w:sz="4" w:space="0" w:color="auto"/>
              <w:bottom w:val="single" w:sz="4" w:space="0" w:color="auto"/>
              <w:right w:val="single" w:sz="4" w:space="0" w:color="auto"/>
            </w:tcBorders>
          </w:tcPr>
          <w:p w14:paraId="548DD7F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28577F4A"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477417C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95 </w:t>
            </w:r>
          </w:p>
        </w:tc>
        <w:tc>
          <w:tcPr>
            <w:tcW w:w="789" w:type="pct"/>
            <w:tcBorders>
              <w:top w:val="single" w:sz="4" w:space="0" w:color="auto"/>
              <w:left w:val="single" w:sz="4" w:space="0" w:color="auto"/>
              <w:bottom w:val="single" w:sz="4" w:space="0" w:color="auto"/>
              <w:right w:val="single" w:sz="4" w:space="0" w:color="auto"/>
            </w:tcBorders>
          </w:tcPr>
          <w:p w14:paraId="4BC1D02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ОС-000179 </w:t>
            </w:r>
          </w:p>
        </w:tc>
        <w:tc>
          <w:tcPr>
            <w:tcW w:w="3082" w:type="pct"/>
            <w:tcBorders>
              <w:top w:val="single" w:sz="4" w:space="0" w:color="auto"/>
              <w:left w:val="single" w:sz="4" w:space="0" w:color="auto"/>
              <w:bottom w:val="single" w:sz="4" w:space="0" w:color="auto"/>
              <w:right w:val="single" w:sz="4" w:space="0" w:color="auto"/>
            </w:tcBorders>
          </w:tcPr>
          <w:p w14:paraId="655BBA0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roofErr w:type="spellStart"/>
            <w:r w:rsidRPr="001278D2">
              <w:rPr>
                <w:rFonts w:ascii="Times New Roman" w:eastAsia="Times New Roman" w:hAnsi="Times New Roman" w:cs="Times New Roman"/>
                <w:color w:val="000000"/>
                <w:sz w:val="18"/>
                <w:szCs w:val="18"/>
                <w:lang w:eastAsia="ru-RU"/>
              </w:rPr>
              <w:t>Электрокотел</w:t>
            </w:r>
            <w:proofErr w:type="spellEnd"/>
            <w:r w:rsidRPr="001278D2">
              <w:rPr>
                <w:rFonts w:ascii="Times New Roman" w:eastAsia="Times New Roman" w:hAnsi="Times New Roman" w:cs="Times New Roman"/>
                <w:color w:val="000000"/>
                <w:sz w:val="18"/>
                <w:szCs w:val="18"/>
                <w:lang w:eastAsia="ru-RU"/>
              </w:rPr>
              <w:t xml:space="preserve"> РТЕ 37 (№5). </w:t>
            </w:r>
          </w:p>
        </w:tc>
        <w:tc>
          <w:tcPr>
            <w:tcW w:w="860" w:type="pct"/>
            <w:tcBorders>
              <w:top w:val="single" w:sz="4" w:space="0" w:color="auto"/>
              <w:left w:val="single" w:sz="4" w:space="0" w:color="auto"/>
              <w:bottom w:val="single" w:sz="4" w:space="0" w:color="auto"/>
              <w:right w:val="single" w:sz="4" w:space="0" w:color="auto"/>
            </w:tcBorders>
          </w:tcPr>
          <w:p w14:paraId="0AFD093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5EE36B62"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3FBAFA7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96 </w:t>
            </w:r>
          </w:p>
        </w:tc>
        <w:tc>
          <w:tcPr>
            <w:tcW w:w="789" w:type="pct"/>
            <w:tcBorders>
              <w:top w:val="single" w:sz="4" w:space="0" w:color="auto"/>
              <w:left w:val="single" w:sz="4" w:space="0" w:color="auto"/>
              <w:bottom w:val="single" w:sz="4" w:space="0" w:color="auto"/>
              <w:right w:val="single" w:sz="4" w:space="0" w:color="auto"/>
            </w:tcBorders>
          </w:tcPr>
          <w:p w14:paraId="0327BD7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ОС-000176 </w:t>
            </w:r>
          </w:p>
        </w:tc>
        <w:tc>
          <w:tcPr>
            <w:tcW w:w="3082" w:type="pct"/>
            <w:tcBorders>
              <w:top w:val="single" w:sz="4" w:space="0" w:color="auto"/>
              <w:left w:val="single" w:sz="4" w:space="0" w:color="auto"/>
              <w:bottom w:val="single" w:sz="4" w:space="0" w:color="auto"/>
              <w:right w:val="single" w:sz="4" w:space="0" w:color="auto"/>
            </w:tcBorders>
          </w:tcPr>
          <w:p w14:paraId="269C38F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Насосная установка ШН7КР-3,1 </w:t>
            </w:r>
          </w:p>
        </w:tc>
        <w:tc>
          <w:tcPr>
            <w:tcW w:w="860" w:type="pct"/>
            <w:tcBorders>
              <w:top w:val="single" w:sz="4" w:space="0" w:color="auto"/>
              <w:left w:val="single" w:sz="4" w:space="0" w:color="auto"/>
              <w:bottom w:val="single" w:sz="4" w:space="0" w:color="auto"/>
              <w:right w:val="single" w:sz="4" w:space="0" w:color="auto"/>
            </w:tcBorders>
          </w:tcPr>
          <w:p w14:paraId="524291E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5329DE25"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559B781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97 </w:t>
            </w:r>
          </w:p>
        </w:tc>
        <w:tc>
          <w:tcPr>
            <w:tcW w:w="789" w:type="pct"/>
            <w:tcBorders>
              <w:top w:val="single" w:sz="4" w:space="0" w:color="auto"/>
              <w:left w:val="single" w:sz="4" w:space="0" w:color="auto"/>
              <w:bottom w:val="single" w:sz="4" w:space="0" w:color="auto"/>
              <w:right w:val="single" w:sz="4" w:space="0" w:color="auto"/>
            </w:tcBorders>
          </w:tcPr>
          <w:p w14:paraId="485B4DB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ОС-000150 </w:t>
            </w:r>
          </w:p>
        </w:tc>
        <w:tc>
          <w:tcPr>
            <w:tcW w:w="3082" w:type="pct"/>
            <w:tcBorders>
              <w:top w:val="single" w:sz="4" w:space="0" w:color="auto"/>
              <w:left w:val="single" w:sz="4" w:space="0" w:color="auto"/>
              <w:bottom w:val="single" w:sz="4" w:space="0" w:color="auto"/>
              <w:right w:val="single" w:sz="4" w:space="0" w:color="auto"/>
            </w:tcBorders>
          </w:tcPr>
          <w:p w14:paraId="71C06DB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Транспортер (с 3 на 2) № 7 </w:t>
            </w:r>
          </w:p>
        </w:tc>
        <w:tc>
          <w:tcPr>
            <w:tcW w:w="860" w:type="pct"/>
            <w:tcBorders>
              <w:top w:val="single" w:sz="4" w:space="0" w:color="auto"/>
              <w:left w:val="single" w:sz="4" w:space="0" w:color="auto"/>
              <w:bottom w:val="single" w:sz="4" w:space="0" w:color="auto"/>
              <w:right w:val="single" w:sz="4" w:space="0" w:color="auto"/>
            </w:tcBorders>
          </w:tcPr>
          <w:p w14:paraId="7E3F082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5117757D"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083C210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98 </w:t>
            </w:r>
          </w:p>
        </w:tc>
        <w:tc>
          <w:tcPr>
            <w:tcW w:w="789" w:type="pct"/>
            <w:tcBorders>
              <w:top w:val="single" w:sz="4" w:space="0" w:color="auto"/>
              <w:left w:val="single" w:sz="4" w:space="0" w:color="auto"/>
              <w:bottom w:val="single" w:sz="4" w:space="0" w:color="auto"/>
              <w:right w:val="single" w:sz="4" w:space="0" w:color="auto"/>
            </w:tcBorders>
          </w:tcPr>
          <w:p w14:paraId="05CB355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ОС-000134 </w:t>
            </w:r>
          </w:p>
        </w:tc>
        <w:tc>
          <w:tcPr>
            <w:tcW w:w="3082" w:type="pct"/>
            <w:tcBorders>
              <w:top w:val="single" w:sz="4" w:space="0" w:color="auto"/>
              <w:left w:val="single" w:sz="4" w:space="0" w:color="auto"/>
              <w:bottom w:val="single" w:sz="4" w:space="0" w:color="auto"/>
              <w:right w:val="single" w:sz="4" w:space="0" w:color="auto"/>
            </w:tcBorders>
          </w:tcPr>
          <w:p w14:paraId="5FC984B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roofErr w:type="spellStart"/>
            <w:r w:rsidRPr="001278D2">
              <w:rPr>
                <w:rFonts w:ascii="Times New Roman" w:eastAsia="Times New Roman" w:hAnsi="Times New Roman" w:cs="Times New Roman"/>
                <w:color w:val="000000"/>
                <w:sz w:val="18"/>
                <w:szCs w:val="18"/>
                <w:lang w:eastAsia="ru-RU"/>
              </w:rPr>
              <w:t>Конш</w:t>
            </w:r>
            <w:proofErr w:type="spellEnd"/>
            <w:r w:rsidRPr="001278D2">
              <w:rPr>
                <w:rFonts w:ascii="Times New Roman" w:eastAsia="Times New Roman" w:hAnsi="Times New Roman" w:cs="Times New Roman"/>
                <w:color w:val="000000"/>
                <w:sz w:val="18"/>
                <w:szCs w:val="18"/>
                <w:lang w:eastAsia="ru-RU"/>
              </w:rPr>
              <w:t xml:space="preserve"> №2, 6 т </w:t>
            </w:r>
          </w:p>
        </w:tc>
        <w:tc>
          <w:tcPr>
            <w:tcW w:w="860" w:type="pct"/>
            <w:tcBorders>
              <w:top w:val="single" w:sz="4" w:space="0" w:color="auto"/>
              <w:left w:val="single" w:sz="4" w:space="0" w:color="auto"/>
              <w:bottom w:val="single" w:sz="4" w:space="0" w:color="auto"/>
              <w:right w:val="single" w:sz="4" w:space="0" w:color="auto"/>
            </w:tcBorders>
          </w:tcPr>
          <w:p w14:paraId="50F48EC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733DF871"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0C03118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99 </w:t>
            </w:r>
          </w:p>
        </w:tc>
        <w:tc>
          <w:tcPr>
            <w:tcW w:w="789" w:type="pct"/>
            <w:tcBorders>
              <w:top w:val="single" w:sz="4" w:space="0" w:color="auto"/>
              <w:left w:val="single" w:sz="4" w:space="0" w:color="auto"/>
              <w:bottom w:val="single" w:sz="4" w:space="0" w:color="auto"/>
              <w:right w:val="single" w:sz="4" w:space="0" w:color="auto"/>
            </w:tcBorders>
          </w:tcPr>
          <w:p w14:paraId="6CC44F1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ОС-000171 </w:t>
            </w:r>
          </w:p>
        </w:tc>
        <w:tc>
          <w:tcPr>
            <w:tcW w:w="3082" w:type="pct"/>
            <w:tcBorders>
              <w:top w:val="single" w:sz="4" w:space="0" w:color="auto"/>
              <w:left w:val="single" w:sz="4" w:space="0" w:color="auto"/>
              <w:bottom w:val="single" w:sz="4" w:space="0" w:color="auto"/>
              <w:right w:val="single" w:sz="4" w:space="0" w:color="auto"/>
            </w:tcBorders>
          </w:tcPr>
          <w:p w14:paraId="421A360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Котел электрический (№1) 9 кВт. </w:t>
            </w:r>
          </w:p>
        </w:tc>
        <w:tc>
          <w:tcPr>
            <w:tcW w:w="860" w:type="pct"/>
            <w:tcBorders>
              <w:top w:val="single" w:sz="4" w:space="0" w:color="auto"/>
              <w:left w:val="single" w:sz="4" w:space="0" w:color="auto"/>
              <w:bottom w:val="single" w:sz="4" w:space="0" w:color="auto"/>
              <w:right w:val="single" w:sz="4" w:space="0" w:color="auto"/>
            </w:tcBorders>
          </w:tcPr>
          <w:p w14:paraId="0296EE3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12908 </w:t>
            </w:r>
          </w:p>
        </w:tc>
      </w:tr>
      <w:tr w:rsidR="001278D2" w:rsidRPr="001278D2" w14:paraId="5D2C8E88"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2B70EAE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100 </w:t>
            </w:r>
          </w:p>
        </w:tc>
        <w:tc>
          <w:tcPr>
            <w:tcW w:w="789" w:type="pct"/>
            <w:tcBorders>
              <w:top w:val="single" w:sz="4" w:space="0" w:color="auto"/>
              <w:left w:val="single" w:sz="4" w:space="0" w:color="auto"/>
              <w:bottom w:val="single" w:sz="4" w:space="0" w:color="auto"/>
              <w:right w:val="single" w:sz="4" w:space="0" w:color="auto"/>
            </w:tcBorders>
          </w:tcPr>
          <w:p w14:paraId="25F1A22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ОС-000184 </w:t>
            </w:r>
          </w:p>
        </w:tc>
        <w:tc>
          <w:tcPr>
            <w:tcW w:w="3082" w:type="pct"/>
            <w:tcBorders>
              <w:top w:val="single" w:sz="4" w:space="0" w:color="auto"/>
              <w:left w:val="single" w:sz="4" w:space="0" w:color="auto"/>
              <w:bottom w:val="single" w:sz="4" w:space="0" w:color="auto"/>
              <w:right w:val="single" w:sz="4" w:space="0" w:color="auto"/>
            </w:tcBorders>
          </w:tcPr>
          <w:p w14:paraId="41E7598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Насосная установка ШН7КР-6,0 </w:t>
            </w:r>
          </w:p>
        </w:tc>
        <w:tc>
          <w:tcPr>
            <w:tcW w:w="860" w:type="pct"/>
            <w:tcBorders>
              <w:top w:val="single" w:sz="4" w:space="0" w:color="auto"/>
              <w:left w:val="single" w:sz="4" w:space="0" w:color="auto"/>
              <w:bottom w:val="single" w:sz="4" w:space="0" w:color="auto"/>
              <w:right w:val="single" w:sz="4" w:space="0" w:color="auto"/>
            </w:tcBorders>
          </w:tcPr>
          <w:p w14:paraId="6362B7A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7F041FA4"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1164E3D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101 </w:t>
            </w:r>
          </w:p>
        </w:tc>
        <w:tc>
          <w:tcPr>
            <w:tcW w:w="789" w:type="pct"/>
            <w:tcBorders>
              <w:top w:val="single" w:sz="4" w:space="0" w:color="auto"/>
              <w:left w:val="single" w:sz="4" w:space="0" w:color="auto"/>
              <w:bottom w:val="single" w:sz="4" w:space="0" w:color="auto"/>
              <w:right w:val="single" w:sz="4" w:space="0" w:color="auto"/>
            </w:tcBorders>
          </w:tcPr>
          <w:p w14:paraId="66850F7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ОС-000157 </w:t>
            </w:r>
          </w:p>
        </w:tc>
        <w:tc>
          <w:tcPr>
            <w:tcW w:w="3082" w:type="pct"/>
            <w:tcBorders>
              <w:top w:val="single" w:sz="4" w:space="0" w:color="auto"/>
              <w:left w:val="single" w:sz="4" w:space="0" w:color="auto"/>
              <w:bottom w:val="single" w:sz="4" w:space="0" w:color="auto"/>
              <w:right w:val="single" w:sz="4" w:space="0" w:color="auto"/>
            </w:tcBorders>
          </w:tcPr>
          <w:p w14:paraId="19AFEF3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Емкость нержавеющая (танк №4). </w:t>
            </w:r>
          </w:p>
        </w:tc>
        <w:tc>
          <w:tcPr>
            <w:tcW w:w="860" w:type="pct"/>
            <w:tcBorders>
              <w:top w:val="single" w:sz="4" w:space="0" w:color="auto"/>
              <w:left w:val="single" w:sz="4" w:space="0" w:color="auto"/>
              <w:bottom w:val="single" w:sz="4" w:space="0" w:color="auto"/>
              <w:right w:val="single" w:sz="4" w:space="0" w:color="auto"/>
            </w:tcBorders>
          </w:tcPr>
          <w:p w14:paraId="0D793C1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40175E7D"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5C3EC12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102 </w:t>
            </w:r>
          </w:p>
        </w:tc>
        <w:tc>
          <w:tcPr>
            <w:tcW w:w="789" w:type="pct"/>
            <w:tcBorders>
              <w:top w:val="single" w:sz="4" w:space="0" w:color="auto"/>
              <w:left w:val="single" w:sz="4" w:space="0" w:color="auto"/>
              <w:bottom w:val="single" w:sz="4" w:space="0" w:color="auto"/>
              <w:right w:val="single" w:sz="4" w:space="0" w:color="auto"/>
            </w:tcBorders>
          </w:tcPr>
          <w:p w14:paraId="6E83CDD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ОС-000156 </w:t>
            </w:r>
          </w:p>
        </w:tc>
        <w:tc>
          <w:tcPr>
            <w:tcW w:w="3082" w:type="pct"/>
            <w:tcBorders>
              <w:top w:val="single" w:sz="4" w:space="0" w:color="auto"/>
              <w:left w:val="single" w:sz="4" w:space="0" w:color="auto"/>
              <w:bottom w:val="single" w:sz="4" w:space="0" w:color="auto"/>
              <w:right w:val="single" w:sz="4" w:space="0" w:color="auto"/>
            </w:tcBorders>
          </w:tcPr>
          <w:p w14:paraId="517D0D3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Емкость нержавеющая (танк №5). </w:t>
            </w:r>
          </w:p>
        </w:tc>
        <w:tc>
          <w:tcPr>
            <w:tcW w:w="860" w:type="pct"/>
            <w:tcBorders>
              <w:top w:val="single" w:sz="4" w:space="0" w:color="auto"/>
              <w:left w:val="single" w:sz="4" w:space="0" w:color="auto"/>
              <w:bottom w:val="single" w:sz="4" w:space="0" w:color="auto"/>
              <w:right w:val="single" w:sz="4" w:space="0" w:color="auto"/>
            </w:tcBorders>
          </w:tcPr>
          <w:p w14:paraId="4571F6D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0CAD6AD9"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5B90A6B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103 </w:t>
            </w:r>
          </w:p>
        </w:tc>
        <w:tc>
          <w:tcPr>
            <w:tcW w:w="789" w:type="pct"/>
            <w:tcBorders>
              <w:top w:val="single" w:sz="4" w:space="0" w:color="auto"/>
              <w:left w:val="single" w:sz="4" w:space="0" w:color="auto"/>
              <w:bottom w:val="single" w:sz="4" w:space="0" w:color="auto"/>
              <w:right w:val="single" w:sz="4" w:space="0" w:color="auto"/>
            </w:tcBorders>
          </w:tcPr>
          <w:p w14:paraId="5758BB5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ОС-000165 </w:t>
            </w:r>
          </w:p>
        </w:tc>
        <w:tc>
          <w:tcPr>
            <w:tcW w:w="3082" w:type="pct"/>
            <w:tcBorders>
              <w:top w:val="single" w:sz="4" w:space="0" w:color="auto"/>
              <w:left w:val="single" w:sz="4" w:space="0" w:color="auto"/>
              <w:bottom w:val="single" w:sz="4" w:space="0" w:color="auto"/>
              <w:right w:val="single" w:sz="4" w:space="0" w:color="auto"/>
            </w:tcBorders>
          </w:tcPr>
          <w:p w14:paraId="02187C1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Котел электрический (№3) 30 кВт. </w:t>
            </w:r>
          </w:p>
        </w:tc>
        <w:tc>
          <w:tcPr>
            <w:tcW w:w="860" w:type="pct"/>
            <w:tcBorders>
              <w:top w:val="single" w:sz="4" w:space="0" w:color="auto"/>
              <w:left w:val="single" w:sz="4" w:space="0" w:color="auto"/>
              <w:bottom w:val="single" w:sz="4" w:space="0" w:color="auto"/>
              <w:right w:val="single" w:sz="4" w:space="0" w:color="auto"/>
            </w:tcBorders>
          </w:tcPr>
          <w:p w14:paraId="005D0C4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11326 </w:t>
            </w:r>
          </w:p>
        </w:tc>
      </w:tr>
      <w:tr w:rsidR="001278D2" w:rsidRPr="001278D2" w14:paraId="241326C1"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73E8C9E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104 </w:t>
            </w:r>
          </w:p>
        </w:tc>
        <w:tc>
          <w:tcPr>
            <w:tcW w:w="789" w:type="pct"/>
            <w:tcBorders>
              <w:top w:val="single" w:sz="4" w:space="0" w:color="auto"/>
              <w:left w:val="single" w:sz="4" w:space="0" w:color="auto"/>
              <w:bottom w:val="single" w:sz="4" w:space="0" w:color="auto"/>
              <w:right w:val="single" w:sz="4" w:space="0" w:color="auto"/>
            </w:tcBorders>
          </w:tcPr>
          <w:p w14:paraId="4495E8D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ОС-000757 </w:t>
            </w:r>
          </w:p>
        </w:tc>
        <w:tc>
          <w:tcPr>
            <w:tcW w:w="3082" w:type="pct"/>
            <w:tcBorders>
              <w:top w:val="single" w:sz="4" w:space="0" w:color="auto"/>
              <w:left w:val="single" w:sz="4" w:space="0" w:color="auto"/>
              <w:bottom w:val="single" w:sz="4" w:space="0" w:color="auto"/>
              <w:right w:val="single" w:sz="4" w:space="0" w:color="auto"/>
            </w:tcBorders>
          </w:tcPr>
          <w:p w14:paraId="46130B8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Насосная установка ШН7КР-3,1 </w:t>
            </w:r>
          </w:p>
        </w:tc>
        <w:tc>
          <w:tcPr>
            <w:tcW w:w="860" w:type="pct"/>
            <w:tcBorders>
              <w:top w:val="single" w:sz="4" w:space="0" w:color="auto"/>
              <w:left w:val="single" w:sz="4" w:space="0" w:color="auto"/>
              <w:bottom w:val="single" w:sz="4" w:space="0" w:color="auto"/>
              <w:right w:val="single" w:sz="4" w:space="0" w:color="auto"/>
            </w:tcBorders>
          </w:tcPr>
          <w:p w14:paraId="63ADF81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65522003" w14:textId="77777777" w:rsidTr="001278D2">
        <w:trPr>
          <w:trHeight w:val="309"/>
        </w:trPr>
        <w:tc>
          <w:tcPr>
            <w:tcW w:w="269" w:type="pct"/>
            <w:tcBorders>
              <w:top w:val="single" w:sz="4" w:space="0" w:color="auto"/>
              <w:left w:val="single" w:sz="4" w:space="0" w:color="auto"/>
              <w:bottom w:val="single" w:sz="4" w:space="0" w:color="auto"/>
              <w:right w:val="single" w:sz="4" w:space="0" w:color="auto"/>
            </w:tcBorders>
          </w:tcPr>
          <w:p w14:paraId="0DC28DE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105 </w:t>
            </w:r>
          </w:p>
        </w:tc>
        <w:tc>
          <w:tcPr>
            <w:tcW w:w="789" w:type="pct"/>
            <w:tcBorders>
              <w:top w:val="single" w:sz="4" w:space="0" w:color="auto"/>
              <w:left w:val="single" w:sz="4" w:space="0" w:color="auto"/>
              <w:bottom w:val="single" w:sz="4" w:space="0" w:color="auto"/>
              <w:right w:val="single" w:sz="4" w:space="0" w:color="auto"/>
            </w:tcBorders>
          </w:tcPr>
          <w:p w14:paraId="7BC9F3C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ОС-000168 </w:t>
            </w:r>
          </w:p>
        </w:tc>
        <w:tc>
          <w:tcPr>
            <w:tcW w:w="3082" w:type="pct"/>
            <w:tcBorders>
              <w:top w:val="single" w:sz="4" w:space="0" w:color="auto"/>
              <w:left w:val="single" w:sz="4" w:space="0" w:color="auto"/>
              <w:bottom w:val="single" w:sz="4" w:space="0" w:color="auto"/>
              <w:right w:val="single" w:sz="4" w:space="0" w:color="auto"/>
            </w:tcBorders>
          </w:tcPr>
          <w:p w14:paraId="0D9A5A5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Емкость верт.V10мк с перемешивающим устройством (танк №8). </w:t>
            </w:r>
          </w:p>
        </w:tc>
        <w:tc>
          <w:tcPr>
            <w:tcW w:w="860" w:type="pct"/>
            <w:tcBorders>
              <w:top w:val="single" w:sz="4" w:space="0" w:color="auto"/>
              <w:left w:val="single" w:sz="4" w:space="0" w:color="auto"/>
              <w:bottom w:val="single" w:sz="4" w:space="0" w:color="auto"/>
              <w:right w:val="single" w:sz="4" w:space="0" w:color="auto"/>
            </w:tcBorders>
          </w:tcPr>
          <w:p w14:paraId="75875EF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Т124 </w:t>
            </w:r>
          </w:p>
        </w:tc>
      </w:tr>
      <w:tr w:rsidR="001278D2" w:rsidRPr="001278D2" w14:paraId="492E4EEB"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1AA2F2A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106 </w:t>
            </w:r>
          </w:p>
        </w:tc>
        <w:tc>
          <w:tcPr>
            <w:tcW w:w="789" w:type="pct"/>
            <w:tcBorders>
              <w:top w:val="single" w:sz="4" w:space="0" w:color="auto"/>
              <w:left w:val="single" w:sz="4" w:space="0" w:color="auto"/>
              <w:bottom w:val="single" w:sz="4" w:space="0" w:color="auto"/>
              <w:right w:val="single" w:sz="4" w:space="0" w:color="auto"/>
            </w:tcBorders>
          </w:tcPr>
          <w:p w14:paraId="7842AE4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ОС-000164 </w:t>
            </w:r>
          </w:p>
        </w:tc>
        <w:tc>
          <w:tcPr>
            <w:tcW w:w="3082" w:type="pct"/>
            <w:tcBorders>
              <w:top w:val="single" w:sz="4" w:space="0" w:color="auto"/>
              <w:left w:val="single" w:sz="4" w:space="0" w:color="auto"/>
              <w:bottom w:val="single" w:sz="4" w:space="0" w:color="auto"/>
              <w:right w:val="single" w:sz="4" w:space="0" w:color="auto"/>
            </w:tcBorders>
          </w:tcPr>
          <w:p w14:paraId="3125B96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Резервуар для созревания сливок (танк №9). </w:t>
            </w:r>
          </w:p>
        </w:tc>
        <w:tc>
          <w:tcPr>
            <w:tcW w:w="860" w:type="pct"/>
            <w:tcBorders>
              <w:top w:val="single" w:sz="4" w:space="0" w:color="auto"/>
              <w:left w:val="single" w:sz="4" w:space="0" w:color="auto"/>
              <w:bottom w:val="single" w:sz="4" w:space="0" w:color="auto"/>
              <w:right w:val="single" w:sz="4" w:space="0" w:color="auto"/>
            </w:tcBorders>
          </w:tcPr>
          <w:p w14:paraId="0F479BB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125 </w:t>
            </w:r>
          </w:p>
        </w:tc>
      </w:tr>
      <w:tr w:rsidR="001278D2" w:rsidRPr="001278D2" w14:paraId="6B6BA90A"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10965C2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107 </w:t>
            </w:r>
          </w:p>
        </w:tc>
        <w:tc>
          <w:tcPr>
            <w:tcW w:w="789" w:type="pct"/>
            <w:tcBorders>
              <w:top w:val="single" w:sz="4" w:space="0" w:color="auto"/>
              <w:left w:val="single" w:sz="4" w:space="0" w:color="auto"/>
              <w:bottom w:val="single" w:sz="4" w:space="0" w:color="auto"/>
              <w:right w:val="single" w:sz="4" w:space="0" w:color="auto"/>
            </w:tcBorders>
          </w:tcPr>
          <w:p w14:paraId="7358E76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ОС-000169 </w:t>
            </w:r>
          </w:p>
        </w:tc>
        <w:tc>
          <w:tcPr>
            <w:tcW w:w="3082" w:type="pct"/>
            <w:tcBorders>
              <w:top w:val="single" w:sz="4" w:space="0" w:color="auto"/>
              <w:left w:val="single" w:sz="4" w:space="0" w:color="auto"/>
              <w:bottom w:val="single" w:sz="4" w:space="0" w:color="auto"/>
              <w:right w:val="single" w:sz="4" w:space="0" w:color="auto"/>
            </w:tcBorders>
          </w:tcPr>
          <w:p w14:paraId="34B33C7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Емкость нержавеющая (танк №11). </w:t>
            </w:r>
          </w:p>
        </w:tc>
        <w:tc>
          <w:tcPr>
            <w:tcW w:w="860" w:type="pct"/>
            <w:tcBorders>
              <w:top w:val="single" w:sz="4" w:space="0" w:color="auto"/>
              <w:left w:val="single" w:sz="4" w:space="0" w:color="auto"/>
              <w:bottom w:val="single" w:sz="4" w:space="0" w:color="auto"/>
              <w:right w:val="single" w:sz="4" w:space="0" w:color="auto"/>
            </w:tcBorders>
          </w:tcPr>
          <w:p w14:paraId="5B2311B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T126 </w:t>
            </w:r>
          </w:p>
        </w:tc>
      </w:tr>
      <w:tr w:rsidR="001278D2" w:rsidRPr="001278D2" w14:paraId="35F7AF8A"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1C40E5B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108 </w:t>
            </w:r>
          </w:p>
        </w:tc>
        <w:tc>
          <w:tcPr>
            <w:tcW w:w="789" w:type="pct"/>
            <w:tcBorders>
              <w:top w:val="single" w:sz="4" w:space="0" w:color="auto"/>
              <w:left w:val="single" w:sz="4" w:space="0" w:color="auto"/>
              <w:bottom w:val="single" w:sz="4" w:space="0" w:color="auto"/>
              <w:right w:val="single" w:sz="4" w:space="0" w:color="auto"/>
            </w:tcBorders>
          </w:tcPr>
          <w:p w14:paraId="00BA35F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ОС-000177 </w:t>
            </w:r>
          </w:p>
        </w:tc>
        <w:tc>
          <w:tcPr>
            <w:tcW w:w="3082" w:type="pct"/>
            <w:tcBorders>
              <w:top w:val="single" w:sz="4" w:space="0" w:color="auto"/>
              <w:left w:val="single" w:sz="4" w:space="0" w:color="auto"/>
              <w:bottom w:val="single" w:sz="4" w:space="0" w:color="auto"/>
              <w:right w:val="single" w:sz="4" w:space="0" w:color="auto"/>
            </w:tcBorders>
          </w:tcPr>
          <w:p w14:paraId="02B40D7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Насосная установка ШН7КР-6,0. </w:t>
            </w:r>
          </w:p>
        </w:tc>
        <w:tc>
          <w:tcPr>
            <w:tcW w:w="860" w:type="pct"/>
            <w:tcBorders>
              <w:top w:val="single" w:sz="4" w:space="0" w:color="auto"/>
              <w:left w:val="single" w:sz="4" w:space="0" w:color="auto"/>
              <w:bottom w:val="single" w:sz="4" w:space="0" w:color="auto"/>
              <w:right w:val="single" w:sz="4" w:space="0" w:color="auto"/>
            </w:tcBorders>
          </w:tcPr>
          <w:p w14:paraId="5075101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4C0F4A1A" w14:textId="77777777" w:rsidTr="001278D2">
        <w:trPr>
          <w:trHeight w:val="310"/>
        </w:trPr>
        <w:tc>
          <w:tcPr>
            <w:tcW w:w="269" w:type="pct"/>
            <w:tcBorders>
              <w:top w:val="single" w:sz="4" w:space="0" w:color="auto"/>
              <w:left w:val="single" w:sz="4" w:space="0" w:color="auto"/>
              <w:bottom w:val="single" w:sz="4" w:space="0" w:color="auto"/>
              <w:right w:val="single" w:sz="4" w:space="0" w:color="auto"/>
            </w:tcBorders>
          </w:tcPr>
          <w:p w14:paraId="7A16168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109 </w:t>
            </w:r>
          </w:p>
        </w:tc>
        <w:tc>
          <w:tcPr>
            <w:tcW w:w="789" w:type="pct"/>
            <w:tcBorders>
              <w:top w:val="single" w:sz="4" w:space="0" w:color="auto"/>
              <w:left w:val="single" w:sz="4" w:space="0" w:color="auto"/>
              <w:bottom w:val="single" w:sz="4" w:space="0" w:color="auto"/>
              <w:right w:val="single" w:sz="4" w:space="0" w:color="auto"/>
            </w:tcBorders>
          </w:tcPr>
          <w:p w14:paraId="3C6BFBC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ОС-000187 </w:t>
            </w:r>
          </w:p>
        </w:tc>
        <w:tc>
          <w:tcPr>
            <w:tcW w:w="3082" w:type="pct"/>
            <w:tcBorders>
              <w:top w:val="single" w:sz="4" w:space="0" w:color="auto"/>
              <w:left w:val="single" w:sz="4" w:space="0" w:color="auto"/>
              <w:bottom w:val="single" w:sz="4" w:space="0" w:color="auto"/>
              <w:right w:val="single" w:sz="4" w:space="0" w:color="auto"/>
            </w:tcBorders>
          </w:tcPr>
          <w:p w14:paraId="15A627E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Котел отопительный водогрейный РТЕ (№13) 60кВт </w:t>
            </w:r>
          </w:p>
        </w:tc>
        <w:tc>
          <w:tcPr>
            <w:tcW w:w="860" w:type="pct"/>
            <w:tcBorders>
              <w:top w:val="single" w:sz="4" w:space="0" w:color="auto"/>
              <w:left w:val="single" w:sz="4" w:space="0" w:color="auto"/>
              <w:bottom w:val="single" w:sz="4" w:space="0" w:color="auto"/>
              <w:right w:val="single" w:sz="4" w:space="0" w:color="auto"/>
            </w:tcBorders>
          </w:tcPr>
          <w:p w14:paraId="2255AE5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48812148"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019AAE4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110 </w:t>
            </w:r>
          </w:p>
        </w:tc>
        <w:tc>
          <w:tcPr>
            <w:tcW w:w="789" w:type="pct"/>
            <w:tcBorders>
              <w:top w:val="single" w:sz="4" w:space="0" w:color="auto"/>
              <w:left w:val="single" w:sz="4" w:space="0" w:color="auto"/>
              <w:bottom w:val="single" w:sz="4" w:space="0" w:color="auto"/>
              <w:right w:val="single" w:sz="4" w:space="0" w:color="auto"/>
            </w:tcBorders>
          </w:tcPr>
          <w:p w14:paraId="261B88D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ОС-000172 </w:t>
            </w:r>
          </w:p>
        </w:tc>
        <w:tc>
          <w:tcPr>
            <w:tcW w:w="3082" w:type="pct"/>
            <w:tcBorders>
              <w:top w:val="single" w:sz="4" w:space="0" w:color="auto"/>
              <w:left w:val="single" w:sz="4" w:space="0" w:color="auto"/>
              <w:bottom w:val="single" w:sz="4" w:space="0" w:color="auto"/>
              <w:right w:val="single" w:sz="4" w:space="0" w:color="auto"/>
            </w:tcBorders>
          </w:tcPr>
          <w:p w14:paraId="095CA34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Котел отопительный водогрейный РТЕ (№10) 30кВт </w:t>
            </w:r>
          </w:p>
        </w:tc>
        <w:tc>
          <w:tcPr>
            <w:tcW w:w="860" w:type="pct"/>
            <w:tcBorders>
              <w:top w:val="single" w:sz="4" w:space="0" w:color="auto"/>
              <w:left w:val="single" w:sz="4" w:space="0" w:color="auto"/>
              <w:bottom w:val="single" w:sz="4" w:space="0" w:color="auto"/>
              <w:right w:val="single" w:sz="4" w:space="0" w:color="auto"/>
            </w:tcBorders>
          </w:tcPr>
          <w:p w14:paraId="41F0A89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13813 </w:t>
            </w:r>
          </w:p>
        </w:tc>
      </w:tr>
      <w:tr w:rsidR="001278D2" w:rsidRPr="001278D2" w14:paraId="716F6797"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1CE6969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111 </w:t>
            </w:r>
          </w:p>
        </w:tc>
        <w:tc>
          <w:tcPr>
            <w:tcW w:w="789" w:type="pct"/>
            <w:tcBorders>
              <w:top w:val="single" w:sz="4" w:space="0" w:color="auto"/>
              <w:left w:val="single" w:sz="4" w:space="0" w:color="auto"/>
              <w:bottom w:val="single" w:sz="4" w:space="0" w:color="auto"/>
              <w:right w:val="single" w:sz="4" w:space="0" w:color="auto"/>
            </w:tcBorders>
          </w:tcPr>
          <w:p w14:paraId="552B9A4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ОС-000199 </w:t>
            </w:r>
          </w:p>
        </w:tc>
        <w:tc>
          <w:tcPr>
            <w:tcW w:w="3082" w:type="pct"/>
            <w:tcBorders>
              <w:top w:val="single" w:sz="4" w:space="0" w:color="auto"/>
              <w:left w:val="single" w:sz="4" w:space="0" w:color="auto"/>
              <w:bottom w:val="single" w:sz="4" w:space="0" w:color="auto"/>
              <w:right w:val="single" w:sz="4" w:space="0" w:color="auto"/>
            </w:tcBorders>
          </w:tcPr>
          <w:p w14:paraId="04CAB94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Универсальная мельница для сахара (№2). </w:t>
            </w:r>
          </w:p>
        </w:tc>
        <w:tc>
          <w:tcPr>
            <w:tcW w:w="860" w:type="pct"/>
            <w:tcBorders>
              <w:top w:val="single" w:sz="4" w:space="0" w:color="auto"/>
              <w:left w:val="single" w:sz="4" w:space="0" w:color="auto"/>
              <w:bottom w:val="single" w:sz="4" w:space="0" w:color="auto"/>
              <w:right w:val="single" w:sz="4" w:space="0" w:color="auto"/>
            </w:tcBorders>
          </w:tcPr>
          <w:p w14:paraId="70330C6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367BA362" w14:textId="77777777" w:rsidTr="001278D2">
        <w:trPr>
          <w:trHeight w:val="418"/>
        </w:trPr>
        <w:tc>
          <w:tcPr>
            <w:tcW w:w="269" w:type="pct"/>
            <w:tcBorders>
              <w:top w:val="single" w:sz="4" w:space="0" w:color="auto"/>
              <w:left w:val="single" w:sz="4" w:space="0" w:color="auto"/>
              <w:bottom w:val="single" w:sz="4" w:space="0" w:color="auto"/>
              <w:right w:val="single" w:sz="4" w:space="0" w:color="auto"/>
            </w:tcBorders>
          </w:tcPr>
          <w:p w14:paraId="59E5F11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112 </w:t>
            </w:r>
          </w:p>
        </w:tc>
        <w:tc>
          <w:tcPr>
            <w:tcW w:w="789" w:type="pct"/>
            <w:tcBorders>
              <w:top w:val="single" w:sz="4" w:space="0" w:color="auto"/>
              <w:left w:val="single" w:sz="4" w:space="0" w:color="auto"/>
              <w:bottom w:val="single" w:sz="4" w:space="0" w:color="auto"/>
              <w:right w:val="single" w:sz="4" w:space="0" w:color="auto"/>
            </w:tcBorders>
          </w:tcPr>
          <w:p w14:paraId="655E9BC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ОС-000200 </w:t>
            </w:r>
          </w:p>
        </w:tc>
        <w:tc>
          <w:tcPr>
            <w:tcW w:w="3082" w:type="pct"/>
            <w:tcBorders>
              <w:top w:val="single" w:sz="4" w:space="0" w:color="auto"/>
              <w:left w:val="single" w:sz="4" w:space="0" w:color="auto"/>
              <w:bottom w:val="single" w:sz="4" w:space="0" w:color="auto"/>
              <w:right w:val="single" w:sz="4" w:space="0" w:color="auto"/>
            </w:tcBorders>
          </w:tcPr>
          <w:p w14:paraId="798A0EE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Бункер для сахарной пудры с мешалкой, системой фильтрации и разгрузочным шнеком №1. </w:t>
            </w:r>
          </w:p>
        </w:tc>
        <w:tc>
          <w:tcPr>
            <w:tcW w:w="860" w:type="pct"/>
            <w:tcBorders>
              <w:top w:val="single" w:sz="4" w:space="0" w:color="auto"/>
              <w:left w:val="single" w:sz="4" w:space="0" w:color="auto"/>
              <w:bottom w:val="single" w:sz="4" w:space="0" w:color="auto"/>
              <w:right w:val="single" w:sz="4" w:space="0" w:color="auto"/>
            </w:tcBorders>
          </w:tcPr>
          <w:p w14:paraId="4069D0C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052BBD8F"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4037C3D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113 </w:t>
            </w:r>
          </w:p>
        </w:tc>
        <w:tc>
          <w:tcPr>
            <w:tcW w:w="789" w:type="pct"/>
            <w:tcBorders>
              <w:top w:val="single" w:sz="4" w:space="0" w:color="auto"/>
              <w:left w:val="single" w:sz="4" w:space="0" w:color="auto"/>
              <w:bottom w:val="single" w:sz="4" w:space="0" w:color="auto"/>
              <w:right w:val="single" w:sz="4" w:space="0" w:color="auto"/>
            </w:tcBorders>
          </w:tcPr>
          <w:p w14:paraId="365FDAE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ОС-000201 </w:t>
            </w:r>
          </w:p>
        </w:tc>
        <w:tc>
          <w:tcPr>
            <w:tcW w:w="3082" w:type="pct"/>
            <w:tcBorders>
              <w:top w:val="single" w:sz="4" w:space="0" w:color="auto"/>
              <w:left w:val="single" w:sz="4" w:space="0" w:color="auto"/>
              <w:bottom w:val="single" w:sz="4" w:space="0" w:color="auto"/>
              <w:right w:val="single" w:sz="4" w:space="0" w:color="auto"/>
            </w:tcBorders>
          </w:tcPr>
          <w:p w14:paraId="165DAFA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Конвейер винтовой для сахарной пудры, 8 м*0,25 м </w:t>
            </w:r>
          </w:p>
        </w:tc>
        <w:tc>
          <w:tcPr>
            <w:tcW w:w="860" w:type="pct"/>
            <w:tcBorders>
              <w:top w:val="single" w:sz="4" w:space="0" w:color="auto"/>
              <w:left w:val="single" w:sz="4" w:space="0" w:color="auto"/>
              <w:bottom w:val="single" w:sz="4" w:space="0" w:color="auto"/>
              <w:right w:val="single" w:sz="4" w:space="0" w:color="auto"/>
            </w:tcBorders>
          </w:tcPr>
          <w:p w14:paraId="23295EE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299 </w:t>
            </w:r>
          </w:p>
        </w:tc>
      </w:tr>
      <w:tr w:rsidR="001278D2" w:rsidRPr="001278D2" w14:paraId="10652908"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7A13DC6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114 </w:t>
            </w:r>
          </w:p>
        </w:tc>
        <w:tc>
          <w:tcPr>
            <w:tcW w:w="789" w:type="pct"/>
            <w:tcBorders>
              <w:top w:val="single" w:sz="4" w:space="0" w:color="auto"/>
              <w:left w:val="single" w:sz="4" w:space="0" w:color="auto"/>
              <w:bottom w:val="single" w:sz="4" w:space="0" w:color="auto"/>
              <w:right w:val="single" w:sz="4" w:space="0" w:color="auto"/>
            </w:tcBorders>
          </w:tcPr>
          <w:p w14:paraId="66FB6A3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ОС-000221 </w:t>
            </w:r>
          </w:p>
        </w:tc>
        <w:tc>
          <w:tcPr>
            <w:tcW w:w="3082" w:type="pct"/>
            <w:tcBorders>
              <w:top w:val="single" w:sz="4" w:space="0" w:color="auto"/>
              <w:left w:val="single" w:sz="4" w:space="0" w:color="auto"/>
              <w:bottom w:val="single" w:sz="4" w:space="0" w:color="auto"/>
              <w:right w:val="single" w:sz="4" w:space="0" w:color="auto"/>
            </w:tcBorders>
          </w:tcPr>
          <w:p w14:paraId="56273B5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Конвейер винтовой 6 м*0,25 м </w:t>
            </w:r>
          </w:p>
        </w:tc>
        <w:tc>
          <w:tcPr>
            <w:tcW w:w="860" w:type="pct"/>
            <w:tcBorders>
              <w:top w:val="single" w:sz="4" w:space="0" w:color="auto"/>
              <w:left w:val="single" w:sz="4" w:space="0" w:color="auto"/>
              <w:bottom w:val="single" w:sz="4" w:space="0" w:color="auto"/>
              <w:right w:val="single" w:sz="4" w:space="0" w:color="auto"/>
            </w:tcBorders>
          </w:tcPr>
          <w:p w14:paraId="3A1D482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298 </w:t>
            </w:r>
          </w:p>
        </w:tc>
      </w:tr>
      <w:tr w:rsidR="001278D2" w:rsidRPr="001278D2" w14:paraId="0796EFD9" w14:textId="77777777" w:rsidTr="001278D2">
        <w:trPr>
          <w:trHeight w:val="530"/>
        </w:trPr>
        <w:tc>
          <w:tcPr>
            <w:tcW w:w="269" w:type="pct"/>
            <w:tcBorders>
              <w:top w:val="single" w:sz="4" w:space="0" w:color="auto"/>
              <w:left w:val="single" w:sz="4" w:space="0" w:color="auto"/>
              <w:bottom w:val="single" w:sz="4" w:space="0" w:color="auto"/>
              <w:right w:val="single" w:sz="4" w:space="0" w:color="auto"/>
            </w:tcBorders>
          </w:tcPr>
          <w:p w14:paraId="13E3C1D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115 </w:t>
            </w:r>
          </w:p>
        </w:tc>
        <w:tc>
          <w:tcPr>
            <w:tcW w:w="789" w:type="pct"/>
            <w:tcBorders>
              <w:top w:val="single" w:sz="4" w:space="0" w:color="auto"/>
              <w:left w:val="single" w:sz="4" w:space="0" w:color="auto"/>
              <w:bottom w:val="single" w:sz="4" w:space="0" w:color="auto"/>
              <w:right w:val="single" w:sz="4" w:space="0" w:color="auto"/>
            </w:tcBorders>
          </w:tcPr>
          <w:p w14:paraId="239130B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ОС-000756 </w:t>
            </w:r>
          </w:p>
        </w:tc>
        <w:tc>
          <w:tcPr>
            <w:tcW w:w="3082" w:type="pct"/>
            <w:tcBorders>
              <w:top w:val="single" w:sz="4" w:space="0" w:color="auto"/>
              <w:left w:val="single" w:sz="4" w:space="0" w:color="auto"/>
              <w:bottom w:val="single" w:sz="4" w:space="0" w:color="auto"/>
              <w:right w:val="single" w:sz="4" w:space="0" w:color="auto"/>
            </w:tcBorders>
          </w:tcPr>
          <w:p w14:paraId="14060EB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Линия №2 по изготовлению шоколадной массы (смеситель №2) в комплекте с винтовыми конвейерами и ленточными транспортерами (№6,9-13). </w:t>
            </w:r>
          </w:p>
        </w:tc>
        <w:tc>
          <w:tcPr>
            <w:tcW w:w="860" w:type="pct"/>
            <w:tcBorders>
              <w:top w:val="single" w:sz="4" w:space="0" w:color="auto"/>
              <w:left w:val="single" w:sz="4" w:space="0" w:color="auto"/>
              <w:bottom w:val="single" w:sz="4" w:space="0" w:color="auto"/>
              <w:right w:val="single" w:sz="4" w:space="0" w:color="auto"/>
            </w:tcBorders>
          </w:tcPr>
          <w:p w14:paraId="476EFAC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73C66326" w14:textId="77777777" w:rsidTr="001278D2">
        <w:trPr>
          <w:trHeight w:val="145"/>
        </w:trPr>
        <w:tc>
          <w:tcPr>
            <w:tcW w:w="269" w:type="pct"/>
            <w:tcBorders>
              <w:top w:val="single" w:sz="4" w:space="0" w:color="auto"/>
              <w:left w:val="single" w:sz="4" w:space="0" w:color="auto"/>
              <w:bottom w:val="single" w:sz="4" w:space="0" w:color="auto"/>
              <w:right w:val="single" w:sz="4" w:space="0" w:color="auto"/>
            </w:tcBorders>
          </w:tcPr>
          <w:p w14:paraId="447C059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116 </w:t>
            </w:r>
          </w:p>
        </w:tc>
        <w:tc>
          <w:tcPr>
            <w:tcW w:w="789" w:type="pct"/>
            <w:tcBorders>
              <w:top w:val="single" w:sz="4" w:space="0" w:color="auto"/>
              <w:left w:val="single" w:sz="4" w:space="0" w:color="auto"/>
              <w:bottom w:val="single" w:sz="4" w:space="0" w:color="auto"/>
              <w:right w:val="single" w:sz="4" w:space="0" w:color="auto"/>
            </w:tcBorders>
          </w:tcPr>
          <w:p w14:paraId="64F0313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ОС-000670</w:t>
            </w:r>
          </w:p>
        </w:tc>
        <w:tc>
          <w:tcPr>
            <w:tcW w:w="3082" w:type="pct"/>
            <w:tcBorders>
              <w:top w:val="single" w:sz="4" w:space="0" w:color="auto"/>
              <w:left w:val="single" w:sz="4" w:space="0" w:color="auto"/>
              <w:bottom w:val="single" w:sz="4" w:space="0" w:color="auto"/>
              <w:right w:val="single" w:sz="4" w:space="0" w:color="auto"/>
            </w:tcBorders>
          </w:tcPr>
          <w:p w14:paraId="6D9C513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Мельница </w:t>
            </w:r>
            <w:proofErr w:type="spellStart"/>
            <w:r w:rsidRPr="001278D2">
              <w:rPr>
                <w:rFonts w:ascii="Times New Roman" w:eastAsia="Times New Roman" w:hAnsi="Times New Roman" w:cs="Times New Roman"/>
                <w:color w:val="000000"/>
                <w:sz w:val="18"/>
                <w:szCs w:val="18"/>
                <w:lang w:eastAsia="ru-RU"/>
              </w:rPr>
              <w:t>пятивалковая</w:t>
            </w:r>
            <w:proofErr w:type="spellEnd"/>
            <w:r w:rsidRPr="001278D2">
              <w:rPr>
                <w:rFonts w:ascii="Times New Roman" w:eastAsia="Times New Roman" w:hAnsi="Times New Roman" w:cs="Times New Roman"/>
                <w:color w:val="000000"/>
                <w:sz w:val="18"/>
                <w:szCs w:val="18"/>
                <w:lang w:eastAsia="ru-RU"/>
              </w:rPr>
              <w:t xml:space="preserve"> №3 2500</w:t>
            </w:r>
          </w:p>
        </w:tc>
        <w:tc>
          <w:tcPr>
            <w:tcW w:w="860" w:type="pct"/>
            <w:tcBorders>
              <w:top w:val="single" w:sz="4" w:space="0" w:color="auto"/>
              <w:left w:val="single" w:sz="4" w:space="0" w:color="auto"/>
              <w:bottom w:val="single" w:sz="4" w:space="0" w:color="auto"/>
              <w:right w:val="single" w:sz="4" w:space="0" w:color="auto"/>
            </w:tcBorders>
          </w:tcPr>
          <w:p w14:paraId="20E45CB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35696E44"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1CD6944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117 </w:t>
            </w:r>
          </w:p>
        </w:tc>
        <w:tc>
          <w:tcPr>
            <w:tcW w:w="789" w:type="pct"/>
            <w:tcBorders>
              <w:top w:val="single" w:sz="4" w:space="0" w:color="auto"/>
              <w:left w:val="single" w:sz="4" w:space="0" w:color="auto"/>
              <w:bottom w:val="single" w:sz="4" w:space="0" w:color="auto"/>
              <w:right w:val="single" w:sz="4" w:space="0" w:color="auto"/>
            </w:tcBorders>
          </w:tcPr>
          <w:p w14:paraId="6F02475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ОС-000162 </w:t>
            </w:r>
          </w:p>
        </w:tc>
        <w:tc>
          <w:tcPr>
            <w:tcW w:w="3082" w:type="pct"/>
            <w:tcBorders>
              <w:top w:val="single" w:sz="4" w:space="0" w:color="auto"/>
              <w:left w:val="single" w:sz="4" w:space="0" w:color="auto"/>
              <w:bottom w:val="single" w:sz="4" w:space="0" w:color="auto"/>
              <w:right w:val="single" w:sz="4" w:space="0" w:color="auto"/>
            </w:tcBorders>
          </w:tcPr>
          <w:p w14:paraId="4578E57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Мельница </w:t>
            </w:r>
            <w:proofErr w:type="spellStart"/>
            <w:r w:rsidRPr="001278D2">
              <w:rPr>
                <w:rFonts w:ascii="Times New Roman" w:eastAsia="Times New Roman" w:hAnsi="Times New Roman" w:cs="Times New Roman"/>
                <w:color w:val="000000"/>
                <w:sz w:val="18"/>
                <w:szCs w:val="18"/>
                <w:lang w:eastAsia="ru-RU"/>
              </w:rPr>
              <w:t>пятивалковая</w:t>
            </w:r>
            <w:proofErr w:type="spellEnd"/>
            <w:r w:rsidRPr="001278D2">
              <w:rPr>
                <w:rFonts w:ascii="Times New Roman" w:eastAsia="Times New Roman" w:hAnsi="Times New Roman" w:cs="Times New Roman"/>
                <w:color w:val="000000"/>
                <w:sz w:val="18"/>
                <w:szCs w:val="18"/>
                <w:lang w:eastAsia="ru-RU"/>
              </w:rPr>
              <w:t xml:space="preserve"> №4 1300 </w:t>
            </w:r>
          </w:p>
        </w:tc>
        <w:tc>
          <w:tcPr>
            <w:tcW w:w="860" w:type="pct"/>
            <w:tcBorders>
              <w:top w:val="single" w:sz="4" w:space="0" w:color="auto"/>
              <w:left w:val="single" w:sz="4" w:space="0" w:color="auto"/>
              <w:bottom w:val="single" w:sz="4" w:space="0" w:color="auto"/>
              <w:right w:val="single" w:sz="4" w:space="0" w:color="auto"/>
            </w:tcBorders>
          </w:tcPr>
          <w:p w14:paraId="4A08246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73194 </w:t>
            </w:r>
          </w:p>
        </w:tc>
      </w:tr>
      <w:tr w:rsidR="001278D2" w:rsidRPr="001278D2" w14:paraId="07ED16DF"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28B8014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118 </w:t>
            </w:r>
          </w:p>
        </w:tc>
        <w:tc>
          <w:tcPr>
            <w:tcW w:w="789" w:type="pct"/>
            <w:tcBorders>
              <w:top w:val="single" w:sz="4" w:space="0" w:color="auto"/>
              <w:left w:val="single" w:sz="4" w:space="0" w:color="auto"/>
              <w:bottom w:val="single" w:sz="4" w:space="0" w:color="auto"/>
              <w:right w:val="single" w:sz="4" w:space="0" w:color="auto"/>
            </w:tcBorders>
          </w:tcPr>
          <w:p w14:paraId="361664E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ОС-000881 </w:t>
            </w:r>
          </w:p>
        </w:tc>
        <w:tc>
          <w:tcPr>
            <w:tcW w:w="3082" w:type="pct"/>
            <w:tcBorders>
              <w:top w:val="single" w:sz="4" w:space="0" w:color="auto"/>
              <w:left w:val="single" w:sz="4" w:space="0" w:color="auto"/>
              <w:bottom w:val="single" w:sz="4" w:space="0" w:color="auto"/>
              <w:right w:val="single" w:sz="4" w:space="0" w:color="auto"/>
            </w:tcBorders>
          </w:tcPr>
          <w:p w14:paraId="1428BBE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roofErr w:type="spellStart"/>
            <w:r w:rsidRPr="001278D2">
              <w:rPr>
                <w:rFonts w:ascii="Times New Roman" w:eastAsia="Times New Roman" w:hAnsi="Times New Roman" w:cs="Times New Roman"/>
                <w:color w:val="000000"/>
                <w:sz w:val="18"/>
                <w:szCs w:val="18"/>
                <w:lang w:eastAsia="ru-RU"/>
              </w:rPr>
              <w:t>Конш</w:t>
            </w:r>
            <w:proofErr w:type="spellEnd"/>
            <w:r w:rsidRPr="001278D2">
              <w:rPr>
                <w:rFonts w:ascii="Times New Roman" w:eastAsia="Times New Roman" w:hAnsi="Times New Roman" w:cs="Times New Roman"/>
                <w:color w:val="000000"/>
                <w:sz w:val="18"/>
                <w:szCs w:val="18"/>
                <w:lang w:eastAsia="ru-RU"/>
              </w:rPr>
              <w:t>/б/н(АР-0016) (</w:t>
            </w:r>
            <w:proofErr w:type="spellStart"/>
            <w:r w:rsidRPr="001278D2">
              <w:rPr>
                <w:rFonts w:ascii="Times New Roman" w:eastAsia="Times New Roman" w:hAnsi="Times New Roman" w:cs="Times New Roman"/>
                <w:color w:val="000000"/>
                <w:sz w:val="18"/>
                <w:szCs w:val="18"/>
                <w:lang w:eastAsia="ru-RU"/>
              </w:rPr>
              <w:t>конш</w:t>
            </w:r>
            <w:proofErr w:type="spellEnd"/>
            <w:r w:rsidRPr="001278D2">
              <w:rPr>
                <w:rFonts w:ascii="Times New Roman" w:eastAsia="Times New Roman" w:hAnsi="Times New Roman" w:cs="Times New Roman"/>
                <w:color w:val="000000"/>
                <w:sz w:val="18"/>
                <w:szCs w:val="18"/>
                <w:lang w:eastAsia="ru-RU"/>
              </w:rPr>
              <w:t xml:space="preserve"> №5). </w:t>
            </w:r>
          </w:p>
        </w:tc>
        <w:tc>
          <w:tcPr>
            <w:tcW w:w="860" w:type="pct"/>
            <w:tcBorders>
              <w:top w:val="single" w:sz="4" w:space="0" w:color="auto"/>
              <w:left w:val="single" w:sz="4" w:space="0" w:color="auto"/>
              <w:bottom w:val="single" w:sz="4" w:space="0" w:color="auto"/>
              <w:right w:val="single" w:sz="4" w:space="0" w:color="auto"/>
            </w:tcBorders>
          </w:tcPr>
          <w:p w14:paraId="79BDF85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1241 </w:t>
            </w:r>
          </w:p>
        </w:tc>
      </w:tr>
      <w:tr w:rsidR="001278D2" w:rsidRPr="001278D2" w14:paraId="1EB90023"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2D9326D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119 </w:t>
            </w:r>
          </w:p>
        </w:tc>
        <w:tc>
          <w:tcPr>
            <w:tcW w:w="789" w:type="pct"/>
            <w:tcBorders>
              <w:top w:val="single" w:sz="4" w:space="0" w:color="auto"/>
              <w:left w:val="single" w:sz="4" w:space="0" w:color="auto"/>
              <w:bottom w:val="single" w:sz="4" w:space="0" w:color="auto"/>
              <w:right w:val="single" w:sz="4" w:space="0" w:color="auto"/>
            </w:tcBorders>
          </w:tcPr>
          <w:p w14:paraId="0145673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ОС-000178 </w:t>
            </w:r>
          </w:p>
        </w:tc>
        <w:tc>
          <w:tcPr>
            <w:tcW w:w="3082" w:type="pct"/>
            <w:tcBorders>
              <w:top w:val="single" w:sz="4" w:space="0" w:color="auto"/>
              <w:left w:val="single" w:sz="4" w:space="0" w:color="auto"/>
              <w:bottom w:val="single" w:sz="4" w:space="0" w:color="auto"/>
              <w:right w:val="single" w:sz="4" w:space="0" w:color="auto"/>
            </w:tcBorders>
          </w:tcPr>
          <w:p w14:paraId="5E9648E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Насосная установка ШН7КР-6,0 </w:t>
            </w:r>
          </w:p>
        </w:tc>
        <w:tc>
          <w:tcPr>
            <w:tcW w:w="860" w:type="pct"/>
            <w:tcBorders>
              <w:top w:val="single" w:sz="4" w:space="0" w:color="auto"/>
              <w:left w:val="single" w:sz="4" w:space="0" w:color="auto"/>
              <w:bottom w:val="single" w:sz="4" w:space="0" w:color="auto"/>
              <w:right w:val="single" w:sz="4" w:space="0" w:color="auto"/>
            </w:tcBorders>
          </w:tcPr>
          <w:p w14:paraId="4678AE0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4D96AC01"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3A46FE0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120 </w:t>
            </w:r>
          </w:p>
        </w:tc>
        <w:tc>
          <w:tcPr>
            <w:tcW w:w="789" w:type="pct"/>
            <w:tcBorders>
              <w:top w:val="single" w:sz="4" w:space="0" w:color="auto"/>
              <w:left w:val="single" w:sz="4" w:space="0" w:color="auto"/>
              <w:bottom w:val="single" w:sz="4" w:space="0" w:color="auto"/>
              <w:right w:val="single" w:sz="4" w:space="0" w:color="auto"/>
            </w:tcBorders>
          </w:tcPr>
          <w:p w14:paraId="508C3F0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ОС-000152 </w:t>
            </w:r>
          </w:p>
        </w:tc>
        <w:tc>
          <w:tcPr>
            <w:tcW w:w="3082" w:type="pct"/>
            <w:tcBorders>
              <w:top w:val="single" w:sz="4" w:space="0" w:color="auto"/>
              <w:left w:val="single" w:sz="4" w:space="0" w:color="auto"/>
              <w:bottom w:val="single" w:sz="4" w:space="0" w:color="auto"/>
              <w:right w:val="single" w:sz="4" w:space="0" w:color="auto"/>
            </w:tcBorders>
          </w:tcPr>
          <w:p w14:paraId="2F5B3D1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Транспортер (с 6 на 4) № 15 </w:t>
            </w:r>
          </w:p>
        </w:tc>
        <w:tc>
          <w:tcPr>
            <w:tcW w:w="860" w:type="pct"/>
            <w:tcBorders>
              <w:top w:val="single" w:sz="4" w:space="0" w:color="auto"/>
              <w:left w:val="single" w:sz="4" w:space="0" w:color="auto"/>
              <w:bottom w:val="single" w:sz="4" w:space="0" w:color="auto"/>
              <w:right w:val="single" w:sz="4" w:space="0" w:color="auto"/>
            </w:tcBorders>
          </w:tcPr>
          <w:p w14:paraId="5A42BE9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5A12E1B7"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2851739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121 </w:t>
            </w:r>
          </w:p>
        </w:tc>
        <w:tc>
          <w:tcPr>
            <w:tcW w:w="789" w:type="pct"/>
            <w:tcBorders>
              <w:top w:val="single" w:sz="4" w:space="0" w:color="auto"/>
              <w:left w:val="single" w:sz="4" w:space="0" w:color="auto"/>
              <w:bottom w:val="single" w:sz="4" w:space="0" w:color="auto"/>
              <w:right w:val="single" w:sz="4" w:space="0" w:color="auto"/>
            </w:tcBorders>
          </w:tcPr>
          <w:p w14:paraId="57CC176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ОС-000151 </w:t>
            </w:r>
          </w:p>
        </w:tc>
        <w:tc>
          <w:tcPr>
            <w:tcW w:w="3082" w:type="pct"/>
            <w:tcBorders>
              <w:top w:val="single" w:sz="4" w:space="0" w:color="auto"/>
              <w:left w:val="single" w:sz="4" w:space="0" w:color="auto"/>
              <w:bottom w:val="single" w:sz="4" w:space="0" w:color="auto"/>
              <w:right w:val="single" w:sz="4" w:space="0" w:color="auto"/>
            </w:tcBorders>
          </w:tcPr>
          <w:p w14:paraId="4BABE44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Транспортер (с 4 на 9) № 14 </w:t>
            </w:r>
          </w:p>
        </w:tc>
        <w:tc>
          <w:tcPr>
            <w:tcW w:w="860" w:type="pct"/>
            <w:tcBorders>
              <w:top w:val="single" w:sz="4" w:space="0" w:color="auto"/>
              <w:left w:val="single" w:sz="4" w:space="0" w:color="auto"/>
              <w:bottom w:val="single" w:sz="4" w:space="0" w:color="auto"/>
              <w:right w:val="single" w:sz="4" w:space="0" w:color="auto"/>
            </w:tcBorders>
          </w:tcPr>
          <w:p w14:paraId="1C61414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3528DF44"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216A12E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122 </w:t>
            </w:r>
          </w:p>
        </w:tc>
        <w:tc>
          <w:tcPr>
            <w:tcW w:w="789" w:type="pct"/>
            <w:tcBorders>
              <w:top w:val="single" w:sz="4" w:space="0" w:color="auto"/>
              <w:left w:val="single" w:sz="4" w:space="0" w:color="auto"/>
              <w:bottom w:val="single" w:sz="4" w:space="0" w:color="auto"/>
              <w:right w:val="single" w:sz="4" w:space="0" w:color="auto"/>
            </w:tcBorders>
          </w:tcPr>
          <w:p w14:paraId="7D64178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ОС-000135 </w:t>
            </w:r>
          </w:p>
        </w:tc>
        <w:tc>
          <w:tcPr>
            <w:tcW w:w="3082" w:type="pct"/>
            <w:tcBorders>
              <w:top w:val="single" w:sz="4" w:space="0" w:color="auto"/>
              <w:left w:val="single" w:sz="4" w:space="0" w:color="auto"/>
              <w:bottom w:val="single" w:sz="4" w:space="0" w:color="auto"/>
              <w:right w:val="single" w:sz="4" w:space="0" w:color="auto"/>
            </w:tcBorders>
          </w:tcPr>
          <w:p w14:paraId="03E8BB8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roofErr w:type="spellStart"/>
            <w:r w:rsidRPr="001278D2">
              <w:rPr>
                <w:rFonts w:ascii="Times New Roman" w:eastAsia="Times New Roman" w:hAnsi="Times New Roman" w:cs="Times New Roman"/>
                <w:color w:val="000000"/>
                <w:sz w:val="18"/>
                <w:szCs w:val="18"/>
                <w:lang w:eastAsia="ru-RU"/>
              </w:rPr>
              <w:t>Конш</w:t>
            </w:r>
            <w:proofErr w:type="spellEnd"/>
            <w:r w:rsidRPr="001278D2">
              <w:rPr>
                <w:rFonts w:ascii="Times New Roman" w:eastAsia="Times New Roman" w:hAnsi="Times New Roman" w:cs="Times New Roman"/>
                <w:color w:val="000000"/>
                <w:sz w:val="18"/>
                <w:szCs w:val="18"/>
                <w:lang w:eastAsia="ru-RU"/>
              </w:rPr>
              <w:t xml:space="preserve"> №9, 3 т, FRISSE </w:t>
            </w:r>
          </w:p>
        </w:tc>
        <w:tc>
          <w:tcPr>
            <w:tcW w:w="860" w:type="pct"/>
            <w:tcBorders>
              <w:top w:val="single" w:sz="4" w:space="0" w:color="auto"/>
              <w:left w:val="single" w:sz="4" w:space="0" w:color="auto"/>
              <w:bottom w:val="single" w:sz="4" w:space="0" w:color="auto"/>
              <w:right w:val="single" w:sz="4" w:space="0" w:color="auto"/>
            </w:tcBorders>
          </w:tcPr>
          <w:p w14:paraId="126E867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4F185A89"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7C0A065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123 </w:t>
            </w:r>
          </w:p>
        </w:tc>
        <w:tc>
          <w:tcPr>
            <w:tcW w:w="789" w:type="pct"/>
            <w:tcBorders>
              <w:top w:val="single" w:sz="4" w:space="0" w:color="auto"/>
              <w:left w:val="single" w:sz="4" w:space="0" w:color="auto"/>
              <w:bottom w:val="single" w:sz="4" w:space="0" w:color="auto"/>
              <w:right w:val="single" w:sz="4" w:space="0" w:color="auto"/>
            </w:tcBorders>
          </w:tcPr>
          <w:p w14:paraId="27A26B9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ОС-000217 </w:t>
            </w:r>
          </w:p>
        </w:tc>
        <w:tc>
          <w:tcPr>
            <w:tcW w:w="3082" w:type="pct"/>
            <w:tcBorders>
              <w:top w:val="single" w:sz="4" w:space="0" w:color="auto"/>
              <w:left w:val="single" w:sz="4" w:space="0" w:color="auto"/>
              <w:bottom w:val="single" w:sz="4" w:space="0" w:color="auto"/>
              <w:right w:val="single" w:sz="4" w:space="0" w:color="auto"/>
            </w:tcBorders>
          </w:tcPr>
          <w:p w14:paraId="1D0618A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Емкость № 10, 10 </w:t>
            </w:r>
            <w:proofErr w:type="spellStart"/>
            <w:r w:rsidRPr="001278D2">
              <w:rPr>
                <w:rFonts w:ascii="Times New Roman" w:eastAsia="Times New Roman" w:hAnsi="Times New Roman" w:cs="Times New Roman"/>
                <w:color w:val="000000"/>
                <w:sz w:val="18"/>
                <w:szCs w:val="18"/>
                <w:lang w:eastAsia="ru-RU"/>
              </w:rPr>
              <w:t>куб.м</w:t>
            </w:r>
            <w:proofErr w:type="spellEnd"/>
            <w:r w:rsidRPr="001278D2">
              <w:rPr>
                <w:rFonts w:ascii="Times New Roman" w:eastAsia="Times New Roman" w:hAnsi="Times New Roman" w:cs="Times New Roman"/>
                <w:color w:val="000000"/>
                <w:sz w:val="18"/>
                <w:szCs w:val="18"/>
                <w:lang w:eastAsia="ru-RU"/>
              </w:rPr>
              <w:t xml:space="preserve"> (танк №10). </w:t>
            </w:r>
          </w:p>
        </w:tc>
        <w:tc>
          <w:tcPr>
            <w:tcW w:w="860" w:type="pct"/>
            <w:tcBorders>
              <w:top w:val="single" w:sz="4" w:space="0" w:color="auto"/>
              <w:left w:val="single" w:sz="4" w:space="0" w:color="auto"/>
              <w:bottom w:val="single" w:sz="4" w:space="0" w:color="auto"/>
              <w:right w:val="single" w:sz="4" w:space="0" w:color="auto"/>
            </w:tcBorders>
          </w:tcPr>
          <w:p w14:paraId="0DECC39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1105 </w:t>
            </w:r>
          </w:p>
        </w:tc>
      </w:tr>
      <w:tr w:rsidR="001278D2" w:rsidRPr="001278D2" w14:paraId="79438FA4"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74561C1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124 </w:t>
            </w:r>
          </w:p>
        </w:tc>
        <w:tc>
          <w:tcPr>
            <w:tcW w:w="789" w:type="pct"/>
            <w:tcBorders>
              <w:top w:val="single" w:sz="4" w:space="0" w:color="auto"/>
              <w:left w:val="single" w:sz="4" w:space="0" w:color="auto"/>
              <w:bottom w:val="single" w:sz="4" w:space="0" w:color="auto"/>
              <w:right w:val="single" w:sz="4" w:space="0" w:color="auto"/>
            </w:tcBorders>
          </w:tcPr>
          <w:p w14:paraId="267FEAB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ОС-000222 </w:t>
            </w:r>
          </w:p>
        </w:tc>
        <w:tc>
          <w:tcPr>
            <w:tcW w:w="3082" w:type="pct"/>
            <w:tcBorders>
              <w:top w:val="single" w:sz="4" w:space="0" w:color="auto"/>
              <w:left w:val="single" w:sz="4" w:space="0" w:color="auto"/>
              <w:bottom w:val="single" w:sz="4" w:space="0" w:color="auto"/>
              <w:right w:val="single" w:sz="4" w:space="0" w:color="auto"/>
            </w:tcBorders>
          </w:tcPr>
          <w:p w14:paraId="145CDC1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Насосная установка ШН7КР-3,1 </w:t>
            </w:r>
          </w:p>
        </w:tc>
        <w:tc>
          <w:tcPr>
            <w:tcW w:w="860" w:type="pct"/>
            <w:tcBorders>
              <w:top w:val="single" w:sz="4" w:space="0" w:color="auto"/>
              <w:left w:val="single" w:sz="4" w:space="0" w:color="auto"/>
              <w:bottom w:val="single" w:sz="4" w:space="0" w:color="auto"/>
              <w:right w:val="single" w:sz="4" w:space="0" w:color="auto"/>
            </w:tcBorders>
          </w:tcPr>
          <w:p w14:paraId="4973C46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0 </w:t>
            </w:r>
          </w:p>
        </w:tc>
      </w:tr>
      <w:tr w:rsidR="001278D2" w:rsidRPr="001278D2" w14:paraId="7F93767D"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2FEA850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125 </w:t>
            </w:r>
          </w:p>
        </w:tc>
        <w:tc>
          <w:tcPr>
            <w:tcW w:w="789" w:type="pct"/>
            <w:tcBorders>
              <w:top w:val="single" w:sz="4" w:space="0" w:color="auto"/>
              <w:left w:val="single" w:sz="4" w:space="0" w:color="auto"/>
              <w:bottom w:val="single" w:sz="4" w:space="0" w:color="auto"/>
              <w:right w:val="single" w:sz="4" w:space="0" w:color="auto"/>
            </w:tcBorders>
          </w:tcPr>
          <w:p w14:paraId="52FF5B4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ОС-000166 </w:t>
            </w:r>
          </w:p>
        </w:tc>
        <w:tc>
          <w:tcPr>
            <w:tcW w:w="3082" w:type="pct"/>
            <w:tcBorders>
              <w:top w:val="single" w:sz="4" w:space="0" w:color="auto"/>
              <w:left w:val="single" w:sz="4" w:space="0" w:color="auto"/>
              <w:bottom w:val="single" w:sz="4" w:space="0" w:color="auto"/>
              <w:right w:val="single" w:sz="4" w:space="0" w:color="auto"/>
            </w:tcBorders>
          </w:tcPr>
          <w:p w14:paraId="295E846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Котел электрический (№9) 30 кВт. </w:t>
            </w:r>
          </w:p>
        </w:tc>
        <w:tc>
          <w:tcPr>
            <w:tcW w:w="860" w:type="pct"/>
            <w:tcBorders>
              <w:top w:val="single" w:sz="4" w:space="0" w:color="auto"/>
              <w:left w:val="single" w:sz="4" w:space="0" w:color="auto"/>
              <w:bottom w:val="single" w:sz="4" w:space="0" w:color="auto"/>
              <w:right w:val="single" w:sz="4" w:space="0" w:color="auto"/>
            </w:tcBorders>
          </w:tcPr>
          <w:p w14:paraId="2A0AE8D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13266 </w:t>
            </w:r>
          </w:p>
        </w:tc>
      </w:tr>
      <w:tr w:rsidR="001278D2" w:rsidRPr="001278D2" w14:paraId="06CDD59B"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5735995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126 </w:t>
            </w:r>
          </w:p>
        </w:tc>
        <w:tc>
          <w:tcPr>
            <w:tcW w:w="789" w:type="pct"/>
            <w:tcBorders>
              <w:top w:val="single" w:sz="4" w:space="0" w:color="auto"/>
              <w:left w:val="single" w:sz="4" w:space="0" w:color="auto"/>
              <w:bottom w:val="single" w:sz="4" w:space="0" w:color="auto"/>
              <w:right w:val="single" w:sz="4" w:space="0" w:color="auto"/>
            </w:tcBorders>
          </w:tcPr>
          <w:p w14:paraId="3E476E4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ОС-000882 </w:t>
            </w:r>
          </w:p>
        </w:tc>
        <w:tc>
          <w:tcPr>
            <w:tcW w:w="3082" w:type="pct"/>
            <w:tcBorders>
              <w:top w:val="single" w:sz="4" w:space="0" w:color="auto"/>
              <w:left w:val="single" w:sz="4" w:space="0" w:color="auto"/>
              <w:bottom w:val="single" w:sz="4" w:space="0" w:color="auto"/>
              <w:right w:val="single" w:sz="4" w:space="0" w:color="auto"/>
            </w:tcBorders>
          </w:tcPr>
          <w:p w14:paraId="555F4A7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roofErr w:type="spellStart"/>
            <w:r w:rsidRPr="001278D2">
              <w:rPr>
                <w:rFonts w:ascii="Times New Roman" w:eastAsia="Times New Roman" w:hAnsi="Times New Roman" w:cs="Times New Roman"/>
                <w:color w:val="000000"/>
                <w:sz w:val="18"/>
                <w:szCs w:val="18"/>
                <w:lang w:eastAsia="ru-RU"/>
              </w:rPr>
              <w:t>Конш</w:t>
            </w:r>
            <w:proofErr w:type="spellEnd"/>
            <w:r w:rsidRPr="001278D2">
              <w:rPr>
                <w:rFonts w:ascii="Times New Roman" w:eastAsia="Times New Roman" w:hAnsi="Times New Roman" w:cs="Times New Roman"/>
                <w:color w:val="000000"/>
                <w:sz w:val="18"/>
                <w:szCs w:val="18"/>
                <w:lang w:eastAsia="ru-RU"/>
              </w:rPr>
              <w:t>/б/н(АР-0017) (</w:t>
            </w:r>
            <w:proofErr w:type="spellStart"/>
            <w:r w:rsidRPr="001278D2">
              <w:rPr>
                <w:rFonts w:ascii="Times New Roman" w:eastAsia="Times New Roman" w:hAnsi="Times New Roman" w:cs="Times New Roman"/>
                <w:color w:val="000000"/>
                <w:sz w:val="18"/>
                <w:szCs w:val="18"/>
                <w:lang w:eastAsia="ru-RU"/>
              </w:rPr>
              <w:t>конш</w:t>
            </w:r>
            <w:proofErr w:type="spellEnd"/>
            <w:r w:rsidRPr="001278D2">
              <w:rPr>
                <w:rFonts w:ascii="Times New Roman" w:eastAsia="Times New Roman" w:hAnsi="Times New Roman" w:cs="Times New Roman"/>
                <w:color w:val="000000"/>
                <w:sz w:val="18"/>
                <w:szCs w:val="18"/>
                <w:lang w:eastAsia="ru-RU"/>
              </w:rPr>
              <w:t xml:space="preserve"> №6). </w:t>
            </w:r>
          </w:p>
        </w:tc>
        <w:tc>
          <w:tcPr>
            <w:tcW w:w="860" w:type="pct"/>
            <w:tcBorders>
              <w:top w:val="single" w:sz="4" w:space="0" w:color="auto"/>
              <w:left w:val="single" w:sz="4" w:space="0" w:color="auto"/>
              <w:bottom w:val="single" w:sz="4" w:space="0" w:color="auto"/>
              <w:right w:val="single" w:sz="4" w:space="0" w:color="auto"/>
            </w:tcBorders>
          </w:tcPr>
          <w:p w14:paraId="43B80CB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11242 </w:t>
            </w:r>
          </w:p>
        </w:tc>
      </w:tr>
      <w:tr w:rsidR="001278D2" w:rsidRPr="001278D2" w14:paraId="63EC423B"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2188431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127 </w:t>
            </w:r>
          </w:p>
        </w:tc>
        <w:tc>
          <w:tcPr>
            <w:tcW w:w="789" w:type="pct"/>
            <w:tcBorders>
              <w:top w:val="single" w:sz="4" w:space="0" w:color="auto"/>
              <w:left w:val="single" w:sz="4" w:space="0" w:color="auto"/>
              <w:bottom w:val="single" w:sz="4" w:space="0" w:color="auto"/>
              <w:right w:val="single" w:sz="4" w:space="0" w:color="auto"/>
            </w:tcBorders>
          </w:tcPr>
          <w:p w14:paraId="0382DAD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ОС-000223 </w:t>
            </w:r>
          </w:p>
        </w:tc>
        <w:tc>
          <w:tcPr>
            <w:tcW w:w="3082" w:type="pct"/>
            <w:tcBorders>
              <w:top w:val="single" w:sz="4" w:space="0" w:color="auto"/>
              <w:left w:val="single" w:sz="4" w:space="0" w:color="auto"/>
              <w:bottom w:val="single" w:sz="4" w:space="0" w:color="auto"/>
              <w:right w:val="single" w:sz="4" w:space="0" w:color="auto"/>
            </w:tcBorders>
          </w:tcPr>
          <w:p w14:paraId="4E1346B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Насосная установка ШН7КР-3,1 </w:t>
            </w:r>
          </w:p>
        </w:tc>
        <w:tc>
          <w:tcPr>
            <w:tcW w:w="860" w:type="pct"/>
            <w:tcBorders>
              <w:top w:val="single" w:sz="4" w:space="0" w:color="auto"/>
              <w:left w:val="single" w:sz="4" w:space="0" w:color="auto"/>
              <w:bottom w:val="single" w:sz="4" w:space="0" w:color="auto"/>
              <w:right w:val="single" w:sz="4" w:space="0" w:color="auto"/>
            </w:tcBorders>
          </w:tcPr>
          <w:p w14:paraId="548DEDE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4B2CF48D"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79B5BBA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128 </w:t>
            </w:r>
          </w:p>
        </w:tc>
        <w:tc>
          <w:tcPr>
            <w:tcW w:w="789" w:type="pct"/>
            <w:tcBorders>
              <w:top w:val="single" w:sz="4" w:space="0" w:color="auto"/>
              <w:left w:val="single" w:sz="4" w:space="0" w:color="auto"/>
              <w:bottom w:val="single" w:sz="4" w:space="0" w:color="auto"/>
              <w:right w:val="single" w:sz="4" w:space="0" w:color="auto"/>
            </w:tcBorders>
          </w:tcPr>
          <w:p w14:paraId="4BEDF1C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ОС-000219 </w:t>
            </w:r>
          </w:p>
        </w:tc>
        <w:tc>
          <w:tcPr>
            <w:tcW w:w="3082" w:type="pct"/>
            <w:tcBorders>
              <w:top w:val="single" w:sz="4" w:space="0" w:color="auto"/>
              <w:left w:val="single" w:sz="4" w:space="0" w:color="auto"/>
              <w:bottom w:val="single" w:sz="4" w:space="0" w:color="auto"/>
              <w:right w:val="single" w:sz="4" w:space="0" w:color="auto"/>
            </w:tcBorders>
          </w:tcPr>
          <w:p w14:paraId="02614AF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Емкость № 12, Емкость V=10 </w:t>
            </w:r>
            <w:proofErr w:type="spellStart"/>
            <w:r w:rsidRPr="001278D2">
              <w:rPr>
                <w:rFonts w:ascii="Times New Roman" w:eastAsia="Times New Roman" w:hAnsi="Times New Roman" w:cs="Times New Roman"/>
                <w:color w:val="000000"/>
                <w:sz w:val="18"/>
                <w:szCs w:val="18"/>
                <w:lang w:eastAsia="ru-RU"/>
              </w:rPr>
              <w:t>куб.м</w:t>
            </w:r>
            <w:proofErr w:type="spellEnd"/>
            <w:r w:rsidRPr="001278D2">
              <w:rPr>
                <w:rFonts w:ascii="Times New Roman" w:eastAsia="Times New Roman" w:hAnsi="Times New Roman" w:cs="Times New Roman"/>
                <w:color w:val="000000"/>
                <w:sz w:val="18"/>
                <w:szCs w:val="18"/>
                <w:lang w:eastAsia="ru-RU"/>
              </w:rPr>
              <w:t xml:space="preserve"> (танк №12). </w:t>
            </w:r>
          </w:p>
        </w:tc>
        <w:tc>
          <w:tcPr>
            <w:tcW w:w="860" w:type="pct"/>
            <w:tcBorders>
              <w:top w:val="single" w:sz="4" w:space="0" w:color="auto"/>
              <w:left w:val="single" w:sz="4" w:space="0" w:color="auto"/>
              <w:bottom w:val="single" w:sz="4" w:space="0" w:color="auto"/>
              <w:right w:val="single" w:sz="4" w:space="0" w:color="auto"/>
            </w:tcBorders>
          </w:tcPr>
          <w:p w14:paraId="6985C03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1106 </w:t>
            </w:r>
          </w:p>
        </w:tc>
      </w:tr>
      <w:tr w:rsidR="001278D2" w:rsidRPr="001278D2" w14:paraId="4B006553"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16AE908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129 </w:t>
            </w:r>
          </w:p>
        </w:tc>
        <w:tc>
          <w:tcPr>
            <w:tcW w:w="789" w:type="pct"/>
            <w:tcBorders>
              <w:top w:val="single" w:sz="4" w:space="0" w:color="auto"/>
              <w:left w:val="single" w:sz="4" w:space="0" w:color="auto"/>
              <w:bottom w:val="single" w:sz="4" w:space="0" w:color="auto"/>
              <w:right w:val="single" w:sz="4" w:space="0" w:color="auto"/>
            </w:tcBorders>
          </w:tcPr>
          <w:p w14:paraId="41EB539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ОС-000218 </w:t>
            </w:r>
          </w:p>
        </w:tc>
        <w:tc>
          <w:tcPr>
            <w:tcW w:w="3082" w:type="pct"/>
            <w:tcBorders>
              <w:top w:val="single" w:sz="4" w:space="0" w:color="auto"/>
              <w:left w:val="single" w:sz="4" w:space="0" w:color="auto"/>
              <w:bottom w:val="single" w:sz="4" w:space="0" w:color="auto"/>
              <w:right w:val="single" w:sz="4" w:space="0" w:color="auto"/>
            </w:tcBorders>
          </w:tcPr>
          <w:p w14:paraId="7BF201A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Емкость № 13, Емкость V=10 </w:t>
            </w:r>
            <w:proofErr w:type="spellStart"/>
            <w:r w:rsidRPr="001278D2">
              <w:rPr>
                <w:rFonts w:ascii="Times New Roman" w:eastAsia="Times New Roman" w:hAnsi="Times New Roman" w:cs="Times New Roman"/>
                <w:color w:val="000000"/>
                <w:sz w:val="18"/>
                <w:szCs w:val="18"/>
                <w:lang w:eastAsia="ru-RU"/>
              </w:rPr>
              <w:t>куб.м</w:t>
            </w:r>
            <w:proofErr w:type="spellEnd"/>
            <w:r w:rsidRPr="001278D2">
              <w:rPr>
                <w:rFonts w:ascii="Times New Roman" w:eastAsia="Times New Roman" w:hAnsi="Times New Roman" w:cs="Times New Roman"/>
                <w:color w:val="000000"/>
                <w:sz w:val="18"/>
                <w:szCs w:val="18"/>
                <w:lang w:eastAsia="ru-RU"/>
              </w:rPr>
              <w:t xml:space="preserve"> (танк №13). </w:t>
            </w:r>
          </w:p>
        </w:tc>
        <w:tc>
          <w:tcPr>
            <w:tcW w:w="860" w:type="pct"/>
            <w:tcBorders>
              <w:top w:val="single" w:sz="4" w:space="0" w:color="auto"/>
              <w:left w:val="single" w:sz="4" w:space="0" w:color="auto"/>
              <w:bottom w:val="single" w:sz="4" w:space="0" w:color="auto"/>
              <w:right w:val="single" w:sz="4" w:space="0" w:color="auto"/>
            </w:tcBorders>
          </w:tcPr>
          <w:p w14:paraId="0E360F9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1080 </w:t>
            </w:r>
          </w:p>
        </w:tc>
      </w:tr>
      <w:tr w:rsidR="001278D2" w:rsidRPr="001278D2" w14:paraId="05BF1113" w14:textId="77777777" w:rsidTr="001278D2">
        <w:trPr>
          <w:trHeight w:val="309"/>
        </w:trPr>
        <w:tc>
          <w:tcPr>
            <w:tcW w:w="269" w:type="pct"/>
            <w:tcBorders>
              <w:top w:val="single" w:sz="4" w:space="0" w:color="auto"/>
              <w:left w:val="single" w:sz="4" w:space="0" w:color="auto"/>
              <w:bottom w:val="single" w:sz="4" w:space="0" w:color="auto"/>
              <w:right w:val="single" w:sz="4" w:space="0" w:color="auto"/>
            </w:tcBorders>
          </w:tcPr>
          <w:p w14:paraId="693C02B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130 </w:t>
            </w:r>
          </w:p>
        </w:tc>
        <w:tc>
          <w:tcPr>
            <w:tcW w:w="789" w:type="pct"/>
            <w:tcBorders>
              <w:top w:val="single" w:sz="4" w:space="0" w:color="auto"/>
              <w:left w:val="single" w:sz="4" w:space="0" w:color="auto"/>
              <w:bottom w:val="single" w:sz="4" w:space="0" w:color="auto"/>
              <w:right w:val="single" w:sz="4" w:space="0" w:color="auto"/>
            </w:tcBorders>
          </w:tcPr>
          <w:p w14:paraId="3E40C6A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ОС-000214 </w:t>
            </w:r>
          </w:p>
        </w:tc>
        <w:tc>
          <w:tcPr>
            <w:tcW w:w="3082" w:type="pct"/>
            <w:tcBorders>
              <w:top w:val="single" w:sz="4" w:space="0" w:color="auto"/>
              <w:left w:val="single" w:sz="4" w:space="0" w:color="auto"/>
              <w:bottom w:val="single" w:sz="4" w:space="0" w:color="auto"/>
              <w:right w:val="single" w:sz="4" w:space="0" w:color="auto"/>
            </w:tcBorders>
          </w:tcPr>
          <w:p w14:paraId="5610BF0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roofErr w:type="spellStart"/>
            <w:r w:rsidRPr="001278D2">
              <w:rPr>
                <w:rFonts w:ascii="Times New Roman" w:eastAsia="Times New Roman" w:hAnsi="Times New Roman" w:cs="Times New Roman"/>
                <w:color w:val="000000"/>
                <w:sz w:val="18"/>
                <w:szCs w:val="18"/>
                <w:lang w:eastAsia="ru-RU"/>
              </w:rPr>
              <w:t>Конш</w:t>
            </w:r>
            <w:proofErr w:type="spellEnd"/>
            <w:r w:rsidRPr="001278D2">
              <w:rPr>
                <w:rFonts w:ascii="Times New Roman" w:eastAsia="Times New Roman" w:hAnsi="Times New Roman" w:cs="Times New Roman"/>
                <w:color w:val="000000"/>
                <w:sz w:val="18"/>
                <w:szCs w:val="18"/>
                <w:lang w:eastAsia="ru-RU"/>
              </w:rPr>
              <w:t xml:space="preserve"> для приготовления шоколадной массы 3т (</w:t>
            </w:r>
            <w:proofErr w:type="spellStart"/>
            <w:r w:rsidRPr="001278D2">
              <w:rPr>
                <w:rFonts w:ascii="Times New Roman" w:eastAsia="Times New Roman" w:hAnsi="Times New Roman" w:cs="Times New Roman"/>
                <w:color w:val="000000"/>
                <w:sz w:val="18"/>
                <w:szCs w:val="18"/>
                <w:lang w:eastAsia="ru-RU"/>
              </w:rPr>
              <w:t>конш</w:t>
            </w:r>
            <w:proofErr w:type="spellEnd"/>
            <w:r w:rsidRPr="001278D2">
              <w:rPr>
                <w:rFonts w:ascii="Times New Roman" w:eastAsia="Times New Roman" w:hAnsi="Times New Roman" w:cs="Times New Roman"/>
                <w:color w:val="000000"/>
                <w:sz w:val="18"/>
                <w:szCs w:val="18"/>
                <w:lang w:eastAsia="ru-RU"/>
              </w:rPr>
              <w:t xml:space="preserve"> №8).FRISSE </w:t>
            </w:r>
          </w:p>
        </w:tc>
        <w:tc>
          <w:tcPr>
            <w:tcW w:w="860" w:type="pct"/>
            <w:tcBorders>
              <w:top w:val="single" w:sz="4" w:space="0" w:color="auto"/>
              <w:left w:val="single" w:sz="4" w:space="0" w:color="auto"/>
              <w:bottom w:val="single" w:sz="4" w:space="0" w:color="auto"/>
              <w:right w:val="single" w:sz="4" w:space="0" w:color="auto"/>
            </w:tcBorders>
          </w:tcPr>
          <w:p w14:paraId="5B7DD77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8211 </w:t>
            </w:r>
          </w:p>
        </w:tc>
      </w:tr>
      <w:tr w:rsidR="001278D2" w:rsidRPr="001278D2" w14:paraId="30480EAC" w14:textId="77777777" w:rsidTr="001278D2">
        <w:trPr>
          <w:trHeight w:val="309"/>
        </w:trPr>
        <w:tc>
          <w:tcPr>
            <w:tcW w:w="269" w:type="pct"/>
            <w:tcBorders>
              <w:top w:val="single" w:sz="4" w:space="0" w:color="auto"/>
              <w:left w:val="single" w:sz="4" w:space="0" w:color="auto"/>
              <w:bottom w:val="single" w:sz="4" w:space="0" w:color="auto"/>
              <w:right w:val="single" w:sz="4" w:space="0" w:color="auto"/>
            </w:tcBorders>
          </w:tcPr>
          <w:p w14:paraId="0DFEC58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131 </w:t>
            </w:r>
          </w:p>
        </w:tc>
        <w:tc>
          <w:tcPr>
            <w:tcW w:w="789" w:type="pct"/>
            <w:tcBorders>
              <w:top w:val="single" w:sz="4" w:space="0" w:color="auto"/>
              <w:left w:val="single" w:sz="4" w:space="0" w:color="auto"/>
              <w:bottom w:val="single" w:sz="4" w:space="0" w:color="auto"/>
              <w:right w:val="single" w:sz="4" w:space="0" w:color="auto"/>
            </w:tcBorders>
          </w:tcPr>
          <w:p w14:paraId="01EC3AF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ОС-000213 </w:t>
            </w:r>
          </w:p>
        </w:tc>
        <w:tc>
          <w:tcPr>
            <w:tcW w:w="3082" w:type="pct"/>
            <w:tcBorders>
              <w:top w:val="single" w:sz="4" w:space="0" w:color="auto"/>
              <w:left w:val="single" w:sz="4" w:space="0" w:color="auto"/>
              <w:bottom w:val="single" w:sz="4" w:space="0" w:color="auto"/>
              <w:right w:val="single" w:sz="4" w:space="0" w:color="auto"/>
            </w:tcBorders>
          </w:tcPr>
          <w:p w14:paraId="5E9EB95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roofErr w:type="spellStart"/>
            <w:r w:rsidRPr="001278D2">
              <w:rPr>
                <w:rFonts w:ascii="Times New Roman" w:eastAsia="Times New Roman" w:hAnsi="Times New Roman" w:cs="Times New Roman"/>
                <w:color w:val="000000"/>
                <w:sz w:val="18"/>
                <w:szCs w:val="18"/>
                <w:lang w:eastAsia="ru-RU"/>
              </w:rPr>
              <w:t>Конш</w:t>
            </w:r>
            <w:proofErr w:type="spellEnd"/>
            <w:r w:rsidRPr="001278D2">
              <w:rPr>
                <w:rFonts w:ascii="Times New Roman" w:eastAsia="Times New Roman" w:hAnsi="Times New Roman" w:cs="Times New Roman"/>
                <w:color w:val="000000"/>
                <w:sz w:val="18"/>
                <w:szCs w:val="18"/>
                <w:lang w:eastAsia="ru-RU"/>
              </w:rPr>
              <w:t xml:space="preserve"> для плавления шоколадной массы (</w:t>
            </w:r>
            <w:proofErr w:type="spellStart"/>
            <w:r w:rsidRPr="001278D2">
              <w:rPr>
                <w:rFonts w:ascii="Times New Roman" w:eastAsia="Times New Roman" w:hAnsi="Times New Roman" w:cs="Times New Roman"/>
                <w:color w:val="000000"/>
                <w:sz w:val="18"/>
                <w:szCs w:val="18"/>
                <w:lang w:eastAsia="ru-RU"/>
              </w:rPr>
              <w:t>конш</w:t>
            </w:r>
            <w:proofErr w:type="spellEnd"/>
            <w:r w:rsidRPr="001278D2">
              <w:rPr>
                <w:rFonts w:ascii="Times New Roman" w:eastAsia="Times New Roman" w:hAnsi="Times New Roman" w:cs="Times New Roman"/>
                <w:color w:val="000000"/>
                <w:sz w:val="18"/>
                <w:szCs w:val="18"/>
                <w:lang w:eastAsia="ru-RU"/>
              </w:rPr>
              <w:t xml:space="preserve"> №7).FRISSE </w:t>
            </w:r>
          </w:p>
        </w:tc>
        <w:tc>
          <w:tcPr>
            <w:tcW w:w="860" w:type="pct"/>
            <w:tcBorders>
              <w:top w:val="single" w:sz="4" w:space="0" w:color="auto"/>
              <w:left w:val="single" w:sz="4" w:space="0" w:color="auto"/>
              <w:bottom w:val="single" w:sz="4" w:space="0" w:color="auto"/>
              <w:right w:val="single" w:sz="4" w:space="0" w:color="auto"/>
            </w:tcBorders>
          </w:tcPr>
          <w:p w14:paraId="0A38635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9210 </w:t>
            </w:r>
          </w:p>
        </w:tc>
      </w:tr>
      <w:tr w:rsidR="001278D2" w:rsidRPr="001278D2" w14:paraId="5E351255" w14:textId="77777777" w:rsidTr="001278D2">
        <w:trPr>
          <w:trHeight w:val="420"/>
        </w:trPr>
        <w:tc>
          <w:tcPr>
            <w:tcW w:w="269" w:type="pct"/>
            <w:tcBorders>
              <w:top w:val="single" w:sz="4" w:space="0" w:color="auto"/>
              <w:left w:val="single" w:sz="4" w:space="0" w:color="auto"/>
              <w:bottom w:val="single" w:sz="4" w:space="0" w:color="auto"/>
              <w:right w:val="single" w:sz="4" w:space="0" w:color="auto"/>
            </w:tcBorders>
          </w:tcPr>
          <w:p w14:paraId="57679EF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132 </w:t>
            </w:r>
          </w:p>
        </w:tc>
        <w:tc>
          <w:tcPr>
            <w:tcW w:w="789" w:type="pct"/>
            <w:tcBorders>
              <w:top w:val="single" w:sz="4" w:space="0" w:color="auto"/>
              <w:left w:val="single" w:sz="4" w:space="0" w:color="auto"/>
              <w:bottom w:val="single" w:sz="4" w:space="0" w:color="auto"/>
              <w:right w:val="single" w:sz="4" w:space="0" w:color="auto"/>
            </w:tcBorders>
          </w:tcPr>
          <w:p w14:paraId="3D49882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ОС-000689 </w:t>
            </w:r>
          </w:p>
        </w:tc>
        <w:tc>
          <w:tcPr>
            <w:tcW w:w="3082" w:type="pct"/>
            <w:tcBorders>
              <w:top w:val="single" w:sz="4" w:space="0" w:color="auto"/>
              <w:left w:val="single" w:sz="4" w:space="0" w:color="auto"/>
              <w:bottom w:val="single" w:sz="4" w:space="0" w:color="auto"/>
              <w:right w:val="single" w:sz="4" w:space="0" w:color="auto"/>
            </w:tcBorders>
          </w:tcPr>
          <w:p w14:paraId="48F9ED2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Насосная установка ШНК10 в комплекте с котлом электрическим РТЕ (№14) 37кВт </w:t>
            </w:r>
          </w:p>
        </w:tc>
        <w:tc>
          <w:tcPr>
            <w:tcW w:w="860" w:type="pct"/>
            <w:tcBorders>
              <w:top w:val="single" w:sz="4" w:space="0" w:color="auto"/>
              <w:left w:val="single" w:sz="4" w:space="0" w:color="auto"/>
              <w:bottom w:val="single" w:sz="4" w:space="0" w:color="auto"/>
              <w:right w:val="single" w:sz="4" w:space="0" w:color="auto"/>
            </w:tcBorders>
          </w:tcPr>
          <w:p w14:paraId="370BE3F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4AF36EE0"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350D290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133 </w:t>
            </w:r>
          </w:p>
        </w:tc>
        <w:tc>
          <w:tcPr>
            <w:tcW w:w="789" w:type="pct"/>
            <w:tcBorders>
              <w:top w:val="single" w:sz="4" w:space="0" w:color="auto"/>
              <w:left w:val="single" w:sz="4" w:space="0" w:color="auto"/>
              <w:bottom w:val="single" w:sz="4" w:space="0" w:color="auto"/>
              <w:right w:val="single" w:sz="4" w:space="0" w:color="auto"/>
            </w:tcBorders>
          </w:tcPr>
          <w:p w14:paraId="54EC162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ОС-000137 </w:t>
            </w:r>
          </w:p>
        </w:tc>
        <w:tc>
          <w:tcPr>
            <w:tcW w:w="3082" w:type="pct"/>
            <w:tcBorders>
              <w:top w:val="single" w:sz="4" w:space="0" w:color="auto"/>
              <w:left w:val="single" w:sz="4" w:space="0" w:color="auto"/>
              <w:bottom w:val="single" w:sz="4" w:space="0" w:color="auto"/>
              <w:right w:val="single" w:sz="4" w:space="0" w:color="auto"/>
            </w:tcBorders>
          </w:tcPr>
          <w:p w14:paraId="001AFF3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Емкость для молочного жира (емкость№31). </w:t>
            </w:r>
          </w:p>
        </w:tc>
        <w:tc>
          <w:tcPr>
            <w:tcW w:w="860" w:type="pct"/>
            <w:tcBorders>
              <w:top w:val="single" w:sz="4" w:space="0" w:color="auto"/>
              <w:left w:val="single" w:sz="4" w:space="0" w:color="auto"/>
              <w:bottom w:val="single" w:sz="4" w:space="0" w:color="auto"/>
              <w:right w:val="single" w:sz="4" w:space="0" w:color="auto"/>
            </w:tcBorders>
          </w:tcPr>
          <w:p w14:paraId="26BD65B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15116 </w:t>
            </w:r>
          </w:p>
        </w:tc>
      </w:tr>
      <w:tr w:rsidR="001278D2" w:rsidRPr="001278D2" w14:paraId="4FCBBE23"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77F1705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134 </w:t>
            </w:r>
          </w:p>
        </w:tc>
        <w:tc>
          <w:tcPr>
            <w:tcW w:w="789" w:type="pct"/>
            <w:tcBorders>
              <w:top w:val="single" w:sz="4" w:space="0" w:color="auto"/>
              <w:left w:val="single" w:sz="4" w:space="0" w:color="auto"/>
              <w:bottom w:val="single" w:sz="4" w:space="0" w:color="auto"/>
              <w:right w:val="single" w:sz="4" w:space="0" w:color="auto"/>
            </w:tcBorders>
          </w:tcPr>
          <w:p w14:paraId="046FF28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ОС-000799 </w:t>
            </w:r>
          </w:p>
        </w:tc>
        <w:tc>
          <w:tcPr>
            <w:tcW w:w="3082" w:type="pct"/>
            <w:tcBorders>
              <w:top w:val="single" w:sz="4" w:space="0" w:color="auto"/>
              <w:left w:val="single" w:sz="4" w:space="0" w:color="auto"/>
              <w:bottom w:val="single" w:sz="4" w:space="0" w:color="auto"/>
              <w:right w:val="single" w:sz="4" w:space="0" w:color="auto"/>
            </w:tcBorders>
          </w:tcPr>
          <w:p w14:paraId="55B809F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Котёл электрический </w:t>
            </w:r>
            <w:proofErr w:type="spellStart"/>
            <w:r w:rsidRPr="001278D2">
              <w:rPr>
                <w:rFonts w:ascii="Times New Roman" w:eastAsia="Times New Roman" w:hAnsi="Times New Roman" w:cs="Times New Roman"/>
                <w:color w:val="000000"/>
                <w:sz w:val="18"/>
                <w:szCs w:val="18"/>
                <w:lang w:eastAsia="ru-RU"/>
              </w:rPr>
              <w:t>Daline</w:t>
            </w:r>
            <w:proofErr w:type="spellEnd"/>
            <w:r w:rsidRPr="001278D2">
              <w:rPr>
                <w:rFonts w:ascii="Times New Roman" w:eastAsia="Times New Roman" w:hAnsi="Times New Roman" w:cs="Times New Roman"/>
                <w:color w:val="000000"/>
                <w:sz w:val="18"/>
                <w:szCs w:val="18"/>
                <w:lang w:eastAsia="ru-RU"/>
              </w:rPr>
              <w:t xml:space="preserve"> PTE22 (№6) </w:t>
            </w:r>
          </w:p>
        </w:tc>
        <w:tc>
          <w:tcPr>
            <w:tcW w:w="860" w:type="pct"/>
            <w:tcBorders>
              <w:top w:val="single" w:sz="4" w:space="0" w:color="auto"/>
              <w:left w:val="single" w:sz="4" w:space="0" w:color="auto"/>
              <w:bottom w:val="single" w:sz="4" w:space="0" w:color="auto"/>
              <w:right w:val="single" w:sz="4" w:space="0" w:color="auto"/>
            </w:tcBorders>
          </w:tcPr>
          <w:p w14:paraId="106362A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31C58C4F"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564A240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135 </w:t>
            </w:r>
          </w:p>
        </w:tc>
        <w:tc>
          <w:tcPr>
            <w:tcW w:w="789" w:type="pct"/>
            <w:tcBorders>
              <w:top w:val="single" w:sz="4" w:space="0" w:color="auto"/>
              <w:left w:val="single" w:sz="4" w:space="0" w:color="auto"/>
              <w:bottom w:val="single" w:sz="4" w:space="0" w:color="auto"/>
              <w:right w:val="single" w:sz="4" w:space="0" w:color="auto"/>
            </w:tcBorders>
          </w:tcPr>
          <w:p w14:paraId="7554D5D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ОС-000225 </w:t>
            </w:r>
          </w:p>
        </w:tc>
        <w:tc>
          <w:tcPr>
            <w:tcW w:w="3082" w:type="pct"/>
            <w:tcBorders>
              <w:top w:val="single" w:sz="4" w:space="0" w:color="auto"/>
              <w:left w:val="single" w:sz="4" w:space="0" w:color="auto"/>
              <w:bottom w:val="single" w:sz="4" w:space="0" w:color="auto"/>
              <w:right w:val="single" w:sz="4" w:space="0" w:color="auto"/>
            </w:tcBorders>
          </w:tcPr>
          <w:p w14:paraId="529B926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Насосная установка ШН7КР-6,0 </w:t>
            </w:r>
          </w:p>
        </w:tc>
        <w:tc>
          <w:tcPr>
            <w:tcW w:w="860" w:type="pct"/>
            <w:tcBorders>
              <w:top w:val="single" w:sz="4" w:space="0" w:color="auto"/>
              <w:left w:val="single" w:sz="4" w:space="0" w:color="auto"/>
              <w:bottom w:val="single" w:sz="4" w:space="0" w:color="auto"/>
              <w:right w:val="single" w:sz="4" w:space="0" w:color="auto"/>
            </w:tcBorders>
          </w:tcPr>
          <w:p w14:paraId="354BA35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5E56D752"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02A46E6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136 </w:t>
            </w:r>
          </w:p>
        </w:tc>
        <w:tc>
          <w:tcPr>
            <w:tcW w:w="789" w:type="pct"/>
            <w:tcBorders>
              <w:top w:val="single" w:sz="4" w:space="0" w:color="auto"/>
              <w:left w:val="single" w:sz="4" w:space="0" w:color="auto"/>
              <w:bottom w:val="single" w:sz="4" w:space="0" w:color="auto"/>
              <w:right w:val="single" w:sz="4" w:space="0" w:color="auto"/>
            </w:tcBorders>
          </w:tcPr>
          <w:p w14:paraId="792CCFC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ОС-000694 </w:t>
            </w:r>
          </w:p>
        </w:tc>
        <w:tc>
          <w:tcPr>
            <w:tcW w:w="3082" w:type="pct"/>
            <w:tcBorders>
              <w:top w:val="single" w:sz="4" w:space="0" w:color="auto"/>
              <w:left w:val="single" w:sz="4" w:space="0" w:color="auto"/>
              <w:bottom w:val="single" w:sz="4" w:space="0" w:color="auto"/>
              <w:right w:val="single" w:sz="4" w:space="0" w:color="auto"/>
            </w:tcBorders>
          </w:tcPr>
          <w:p w14:paraId="472C7F2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roofErr w:type="spellStart"/>
            <w:r w:rsidRPr="001278D2">
              <w:rPr>
                <w:rFonts w:ascii="Times New Roman" w:eastAsia="Times New Roman" w:hAnsi="Times New Roman" w:cs="Times New Roman"/>
                <w:color w:val="000000"/>
                <w:sz w:val="18"/>
                <w:szCs w:val="18"/>
                <w:lang w:eastAsia="ru-RU"/>
              </w:rPr>
              <w:t>Пятивалковая</w:t>
            </w:r>
            <w:proofErr w:type="spellEnd"/>
            <w:r w:rsidRPr="001278D2">
              <w:rPr>
                <w:rFonts w:ascii="Times New Roman" w:eastAsia="Times New Roman" w:hAnsi="Times New Roman" w:cs="Times New Roman"/>
                <w:color w:val="000000"/>
                <w:sz w:val="18"/>
                <w:szCs w:val="18"/>
                <w:lang w:eastAsia="ru-RU"/>
              </w:rPr>
              <w:t xml:space="preserve"> мельница №6 2500 </w:t>
            </w:r>
          </w:p>
        </w:tc>
        <w:tc>
          <w:tcPr>
            <w:tcW w:w="860" w:type="pct"/>
            <w:tcBorders>
              <w:top w:val="single" w:sz="4" w:space="0" w:color="auto"/>
              <w:left w:val="single" w:sz="4" w:space="0" w:color="auto"/>
              <w:bottom w:val="single" w:sz="4" w:space="0" w:color="auto"/>
              <w:right w:val="single" w:sz="4" w:space="0" w:color="auto"/>
            </w:tcBorders>
          </w:tcPr>
          <w:p w14:paraId="1117EFC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22123C5D" w14:textId="77777777" w:rsidTr="001278D2">
        <w:trPr>
          <w:trHeight w:val="311"/>
        </w:trPr>
        <w:tc>
          <w:tcPr>
            <w:tcW w:w="269" w:type="pct"/>
            <w:tcBorders>
              <w:top w:val="single" w:sz="4" w:space="0" w:color="auto"/>
              <w:left w:val="single" w:sz="4" w:space="0" w:color="auto"/>
              <w:bottom w:val="single" w:sz="4" w:space="0" w:color="auto"/>
              <w:right w:val="single" w:sz="4" w:space="0" w:color="auto"/>
            </w:tcBorders>
          </w:tcPr>
          <w:p w14:paraId="448F54C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137 </w:t>
            </w:r>
          </w:p>
        </w:tc>
        <w:tc>
          <w:tcPr>
            <w:tcW w:w="789" w:type="pct"/>
            <w:tcBorders>
              <w:top w:val="single" w:sz="4" w:space="0" w:color="auto"/>
              <w:left w:val="single" w:sz="4" w:space="0" w:color="auto"/>
              <w:bottom w:val="single" w:sz="4" w:space="0" w:color="auto"/>
              <w:right w:val="single" w:sz="4" w:space="0" w:color="auto"/>
            </w:tcBorders>
          </w:tcPr>
          <w:p w14:paraId="49B551E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ОС-000142 </w:t>
            </w:r>
          </w:p>
        </w:tc>
        <w:tc>
          <w:tcPr>
            <w:tcW w:w="3082" w:type="pct"/>
            <w:tcBorders>
              <w:top w:val="single" w:sz="4" w:space="0" w:color="auto"/>
              <w:left w:val="single" w:sz="4" w:space="0" w:color="auto"/>
              <w:bottom w:val="single" w:sz="4" w:space="0" w:color="auto"/>
              <w:right w:val="single" w:sz="4" w:space="0" w:color="auto"/>
            </w:tcBorders>
          </w:tcPr>
          <w:p w14:paraId="4C1305E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Продуктопровод из нержавеющей стали с обогревом </w:t>
            </w:r>
          </w:p>
        </w:tc>
        <w:tc>
          <w:tcPr>
            <w:tcW w:w="860" w:type="pct"/>
            <w:tcBorders>
              <w:top w:val="single" w:sz="4" w:space="0" w:color="auto"/>
              <w:left w:val="single" w:sz="4" w:space="0" w:color="auto"/>
              <w:bottom w:val="single" w:sz="4" w:space="0" w:color="auto"/>
              <w:right w:val="single" w:sz="4" w:space="0" w:color="auto"/>
            </w:tcBorders>
          </w:tcPr>
          <w:p w14:paraId="10D6F8C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2E0EEE03" w14:textId="77777777" w:rsidTr="001278D2">
        <w:trPr>
          <w:trHeight w:val="145"/>
        </w:trPr>
        <w:tc>
          <w:tcPr>
            <w:tcW w:w="269" w:type="pct"/>
            <w:tcBorders>
              <w:top w:val="single" w:sz="4" w:space="0" w:color="auto"/>
              <w:left w:val="single" w:sz="4" w:space="0" w:color="auto"/>
              <w:bottom w:val="single" w:sz="4" w:space="0" w:color="auto"/>
              <w:right w:val="single" w:sz="4" w:space="0" w:color="auto"/>
            </w:tcBorders>
          </w:tcPr>
          <w:p w14:paraId="30A2885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138 </w:t>
            </w:r>
          </w:p>
        </w:tc>
        <w:tc>
          <w:tcPr>
            <w:tcW w:w="789" w:type="pct"/>
            <w:tcBorders>
              <w:top w:val="single" w:sz="4" w:space="0" w:color="auto"/>
              <w:left w:val="single" w:sz="4" w:space="0" w:color="auto"/>
              <w:bottom w:val="single" w:sz="4" w:space="0" w:color="auto"/>
              <w:right w:val="single" w:sz="4" w:space="0" w:color="auto"/>
            </w:tcBorders>
          </w:tcPr>
          <w:p w14:paraId="665623A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ОС-000844</w:t>
            </w:r>
          </w:p>
        </w:tc>
        <w:tc>
          <w:tcPr>
            <w:tcW w:w="3082" w:type="pct"/>
            <w:tcBorders>
              <w:top w:val="single" w:sz="4" w:space="0" w:color="auto"/>
              <w:left w:val="single" w:sz="4" w:space="0" w:color="auto"/>
              <w:bottom w:val="single" w:sz="4" w:space="0" w:color="auto"/>
              <w:right w:val="single" w:sz="4" w:space="0" w:color="auto"/>
            </w:tcBorders>
          </w:tcPr>
          <w:p w14:paraId="11A3F0D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Холодильная машина ХМВ-ОЖ-500А в комплекте с баком 6 куб. м., пластинчатым теплообменником, 7 насосами, шкафом управления</w:t>
            </w:r>
          </w:p>
        </w:tc>
        <w:tc>
          <w:tcPr>
            <w:tcW w:w="860" w:type="pct"/>
            <w:tcBorders>
              <w:top w:val="single" w:sz="4" w:space="0" w:color="auto"/>
              <w:left w:val="single" w:sz="4" w:space="0" w:color="auto"/>
              <w:bottom w:val="single" w:sz="4" w:space="0" w:color="auto"/>
              <w:right w:val="single" w:sz="4" w:space="0" w:color="auto"/>
            </w:tcBorders>
          </w:tcPr>
          <w:p w14:paraId="595BB3D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714003A7"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0DCDB7B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139 </w:t>
            </w:r>
          </w:p>
        </w:tc>
        <w:tc>
          <w:tcPr>
            <w:tcW w:w="789" w:type="pct"/>
            <w:tcBorders>
              <w:top w:val="single" w:sz="4" w:space="0" w:color="auto"/>
              <w:left w:val="single" w:sz="4" w:space="0" w:color="auto"/>
              <w:bottom w:val="single" w:sz="4" w:space="0" w:color="auto"/>
              <w:right w:val="single" w:sz="4" w:space="0" w:color="auto"/>
            </w:tcBorders>
          </w:tcPr>
          <w:p w14:paraId="280CC98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ОС-000892 </w:t>
            </w:r>
          </w:p>
        </w:tc>
        <w:tc>
          <w:tcPr>
            <w:tcW w:w="3082" w:type="pct"/>
            <w:tcBorders>
              <w:top w:val="single" w:sz="4" w:space="0" w:color="auto"/>
              <w:left w:val="single" w:sz="4" w:space="0" w:color="auto"/>
              <w:bottom w:val="single" w:sz="4" w:space="0" w:color="auto"/>
              <w:right w:val="single" w:sz="4" w:space="0" w:color="auto"/>
            </w:tcBorders>
          </w:tcPr>
          <w:p w14:paraId="0D9C442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Упаковочная машина 1/200г (конверт) CL </w:t>
            </w:r>
          </w:p>
        </w:tc>
        <w:tc>
          <w:tcPr>
            <w:tcW w:w="860" w:type="pct"/>
            <w:tcBorders>
              <w:top w:val="single" w:sz="4" w:space="0" w:color="auto"/>
              <w:left w:val="single" w:sz="4" w:space="0" w:color="auto"/>
              <w:bottom w:val="single" w:sz="4" w:space="0" w:color="auto"/>
              <w:right w:val="single" w:sz="4" w:space="0" w:color="auto"/>
            </w:tcBorders>
          </w:tcPr>
          <w:p w14:paraId="3EEEFBD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513212059 </w:t>
            </w:r>
          </w:p>
        </w:tc>
      </w:tr>
      <w:tr w:rsidR="001278D2" w:rsidRPr="001278D2" w14:paraId="25441A95"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3FD8FF6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140 </w:t>
            </w:r>
          </w:p>
        </w:tc>
        <w:tc>
          <w:tcPr>
            <w:tcW w:w="789" w:type="pct"/>
            <w:tcBorders>
              <w:top w:val="single" w:sz="4" w:space="0" w:color="auto"/>
              <w:left w:val="single" w:sz="4" w:space="0" w:color="auto"/>
              <w:bottom w:val="single" w:sz="4" w:space="0" w:color="auto"/>
              <w:right w:val="single" w:sz="4" w:space="0" w:color="auto"/>
            </w:tcBorders>
          </w:tcPr>
          <w:p w14:paraId="02C9DA5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ОС-000082 </w:t>
            </w:r>
          </w:p>
        </w:tc>
        <w:tc>
          <w:tcPr>
            <w:tcW w:w="3082" w:type="pct"/>
            <w:tcBorders>
              <w:top w:val="single" w:sz="4" w:space="0" w:color="auto"/>
              <w:left w:val="single" w:sz="4" w:space="0" w:color="auto"/>
              <w:bottom w:val="single" w:sz="4" w:space="0" w:color="auto"/>
              <w:right w:val="single" w:sz="4" w:space="0" w:color="auto"/>
            </w:tcBorders>
          </w:tcPr>
          <w:p w14:paraId="14C94A7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Принтер </w:t>
            </w:r>
            <w:proofErr w:type="spellStart"/>
            <w:r w:rsidRPr="001278D2">
              <w:rPr>
                <w:rFonts w:ascii="Times New Roman" w:eastAsia="Times New Roman" w:hAnsi="Times New Roman" w:cs="Times New Roman"/>
                <w:color w:val="000000"/>
                <w:sz w:val="18"/>
                <w:szCs w:val="18"/>
                <w:lang w:eastAsia="ru-RU"/>
              </w:rPr>
              <w:t>каплеструйный</w:t>
            </w:r>
            <w:proofErr w:type="spellEnd"/>
            <w:r w:rsidRPr="001278D2">
              <w:rPr>
                <w:rFonts w:ascii="Times New Roman" w:eastAsia="Times New Roman" w:hAnsi="Times New Roman" w:cs="Times New Roman"/>
                <w:color w:val="000000"/>
                <w:sz w:val="18"/>
                <w:szCs w:val="18"/>
                <w:lang w:eastAsia="ru-RU"/>
              </w:rPr>
              <w:t xml:space="preserve"> Linx4900SS </w:t>
            </w:r>
          </w:p>
        </w:tc>
        <w:tc>
          <w:tcPr>
            <w:tcW w:w="860" w:type="pct"/>
            <w:tcBorders>
              <w:top w:val="single" w:sz="4" w:space="0" w:color="auto"/>
              <w:left w:val="single" w:sz="4" w:space="0" w:color="auto"/>
              <w:bottom w:val="single" w:sz="4" w:space="0" w:color="auto"/>
              <w:right w:val="single" w:sz="4" w:space="0" w:color="auto"/>
            </w:tcBorders>
          </w:tcPr>
          <w:p w14:paraId="093A867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EA467 </w:t>
            </w:r>
          </w:p>
        </w:tc>
      </w:tr>
      <w:tr w:rsidR="001278D2" w:rsidRPr="001278D2" w14:paraId="6BE37958"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40BC79D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141 </w:t>
            </w:r>
          </w:p>
        </w:tc>
        <w:tc>
          <w:tcPr>
            <w:tcW w:w="789" w:type="pct"/>
            <w:tcBorders>
              <w:top w:val="single" w:sz="4" w:space="0" w:color="auto"/>
              <w:left w:val="single" w:sz="4" w:space="0" w:color="auto"/>
              <w:bottom w:val="single" w:sz="4" w:space="0" w:color="auto"/>
              <w:right w:val="single" w:sz="4" w:space="0" w:color="auto"/>
            </w:tcBorders>
          </w:tcPr>
          <w:p w14:paraId="199AA09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ОС-000865 </w:t>
            </w:r>
          </w:p>
        </w:tc>
        <w:tc>
          <w:tcPr>
            <w:tcW w:w="3082" w:type="pct"/>
            <w:tcBorders>
              <w:top w:val="single" w:sz="4" w:space="0" w:color="auto"/>
              <w:left w:val="single" w:sz="4" w:space="0" w:color="auto"/>
              <w:bottom w:val="single" w:sz="4" w:space="0" w:color="auto"/>
              <w:right w:val="single" w:sz="4" w:space="0" w:color="auto"/>
            </w:tcBorders>
          </w:tcPr>
          <w:p w14:paraId="5C0FB43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Клеевая станция MESA 4, на 2 </w:t>
            </w:r>
            <w:proofErr w:type="spellStart"/>
            <w:r w:rsidRPr="001278D2">
              <w:rPr>
                <w:rFonts w:ascii="Times New Roman" w:eastAsia="Times New Roman" w:hAnsi="Times New Roman" w:cs="Times New Roman"/>
                <w:color w:val="000000"/>
                <w:sz w:val="18"/>
                <w:szCs w:val="18"/>
                <w:lang w:eastAsia="ru-RU"/>
              </w:rPr>
              <w:t>шл</w:t>
            </w:r>
            <w:proofErr w:type="spellEnd"/>
            <w:r w:rsidRPr="001278D2">
              <w:rPr>
                <w:rFonts w:ascii="Times New Roman" w:eastAsia="Times New Roman" w:hAnsi="Times New Roman" w:cs="Times New Roman"/>
                <w:color w:val="000000"/>
                <w:sz w:val="18"/>
                <w:szCs w:val="18"/>
                <w:lang w:eastAsia="ru-RU"/>
              </w:rPr>
              <w:t>./</w:t>
            </w:r>
            <w:proofErr w:type="spellStart"/>
            <w:r w:rsidRPr="001278D2">
              <w:rPr>
                <w:rFonts w:ascii="Times New Roman" w:eastAsia="Times New Roman" w:hAnsi="Times New Roman" w:cs="Times New Roman"/>
                <w:color w:val="000000"/>
                <w:sz w:val="18"/>
                <w:szCs w:val="18"/>
                <w:lang w:eastAsia="ru-RU"/>
              </w:rPr>
              <w:t>пист</w:t>
            </w:r>
            <w:proofErr w:type="spellEnd"/>
            <w:r w:rsidRPr="001278D2">
              <w:rPr>
                <w:rFonts w:ascii="Times New Roman" w:eastAsia="Times New Roman" w:hAnsi="Times New Roman" w:cs="Times New Roman"/>
                <w:color w:val="000000"/>
                <w:sz w:val="18"/>
                <w:szCs w:val="18"/>
                <w:lang w:eastAsia="ru-RU"/>
              </w:rPr>
              <w:t xml:space="preserve">. </w:t>
            </w:r>
          </w:p>
        </w:tc>
        <w:tc>
          <w:tcPr>
            <w:tcW w:w="860" w:type="pct"/>
            <w:tcBorders>
              <w:top w:val="single" w:sz="4" w:space="0" w:color="auto"/>
              <w:left w:val="single" w:sz="4" w:space="0" w:color="auto"/>
              <w:bottom w:val="single" w:sz="4" w:space="0" w:color="auto"/>
              <w:right w:val="single" w:sz="4" w:space="0" w:color="auto"/>
            </w:tcBorders>
          </w:tcPr>
          <w:p w14:paraId="6182A43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122272FE" w14:textId="77777777" w:rsidTr="001278D2">
        <w:trPr>
          <w:trHeight w:val="420"/>
        </w:trPr>
        <w:tc>
          <w:tcPr>
            <w:tcW w:w="269" w:type="pct"/>
            <w:tcBorders>
              <w:top w:val="single" w:sz="4" w:space="0" w:color="auto"/>
              <w:left w:val="single" w:sz="4" w:space="0" w:color="auto"/>
              <w:bottom w:val="single" w:sz="4" w:space="0" w:color="auto"/>
              <w:right w:val="single" w:sz="4" w:space="0" w:color="auto"/>
            </w:tcBorders>
          </w:tcPr>
          <w:p w14:paraId="10B3263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142 </w:t>
            </w:r>
          </w:p>
        </w:tc>
        <w:tc>
          <w:tcPr>
            <w:tcW w:w="789" w:type="pct"/>
            <w:tcBorders>
              <w:top w:val="single" w:sz="4" w:space="0" w:color="auto"/>
              <w:left w:val="single" w:sz="4" w:space="0" w:color="auto"/>
              <w:bottom w:val="single" w:sz="4" w:space="0" w:color="auto"/>
              <w:right w:val="single" w:sz="4" w:space="0" w:color="auto"/>
            </w:tcBorders>
          </w:tcPr>
          <w:p w14:paraId="43CE18E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ОС-000125 </w:t>
            </w:r>
          </w:p>
        </w:tc>
        <w:tc>
          <w:tcPr>
            <w:tcW w:w="3082" w:type="pct"/>
            <w:tcBorders>
              <w:top w:val="single" w:sz="4" w:space="0" w:color="auto"/>
              <w:left w:val="single" w:sz="4" w:space="0" w:color="auto"/>
              <w:bottom w:val="single" w:sz="4" w:space="0" w:color="auto"/>
              <w:right w:val="single" w:sz="4" w:space="0" w:color="auto"/>
            </w:tcBorders>
          </w:tcPr>
          <w:p w14:paraId="549EE2C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roofErr w:type="spellStart"/>
            <w:r w:rsidRPr="001278D2">
              <w:rPr>
                <w:rFonts w:ascii="Times New Roman" w:eastAsia="Times New Roman" w:hAnsi="Times New Roman" w:cs="Times New Roman"/>
                <w:color w:val="000000"/>
                <w:sz w:val="18"/>
                <w:szCs w:val="18"/>
                <w:lang w:eastAsia="ru-RU"/>
              </w:rPr>
              <w:t>Конш</w:t>
            </w:r>
            <w:proofErr w:type="spellEnd"/>
            <w:r w:rsidRPr="001278D2">
              <w:rPr>
                <w:rFonts w:ascii="Times New Roman" w:eastAsia="Times New Roman" w:hAnsi="Times New Roman" w:cs="Times New Roman"/>
                <w:color w:val="000000"/>
                <w:sz w:val="18"/>
                <w:szCs w:val="18"/>
                <w:lang w:eastAsia="ru-RU"/>
              </w:rPr>
              <w:t xml:space="preserve"> для брака с </w:t>
            </w:r>
            <w:proofErr w:type="spellStart"/>
            <w:r w:rsidRPr="001278D2">
              <w:rPr>
                <w:rFonts w:ascii="Times New Roman" w:eastAsia="Times New Roman" w:hAnsi="Times New Roman" w:cs="Times New Roman"/>
                <w:color w:val="000000"/>
                <w:sz w:val="18"/>
                <w:szCs w:val="18"/>
                <w:lang w:eastAsia="ru-RU"/>
              </w:rPr>
              <w:t>кантователем</w:t>
            </w:r>
            <w:proofErr w:type="spellEnd"/>
            <w:r w:rsidRPr="001278D2">
              <w:rPr>
                <w:rFonts w:ascii="Times New Roman" w:eastAsia="Times New Roman" w:hAnsi="Times New Roman" w:cs="Times New Roman"/>
                <w:color w:val="000000"/>
                <w:sz w:val="18"/>
                <w:szCs w:val="18"/>
                <w:lang w:eastAsia="ru-RU"/>
              </w:rPr>
              <w:t xml:space="preserve"> , FRISSE с насосом массовым P3 (ЗБ-06.00009) </w:t>
            </w:r>
          </w:p>
        </w:tc>
        <w:tc>
          <w:tcPr>
            <w:tcW w:w="860" w:type="pct"/>
            <w:tcBorders>
              <w:top w:val="single" w:sz="4" w:space="0" w:color="auto"/>
              <w:left w:val="single" w:sz="4" w:space="0" w:color="auto"/>
              <w:bottom w:val="single" w:sz="4" w:space="0" w:color="auto"/>
              <w:right w:val="single" w:sz="4" w:space="0" w:color="auto"/>
            </w:tcBorders>
          </w:tcPr>
          <w:p w14:paraId="6E6E223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1512 </w:t>
            </w:r>
          </w:p>
        </w:tc>
      </w:tr>
      <w:tr w:rsidR="001278D2" w:rsidRPr="001278D2" w14:paraId="15315E5B" w14:textId="77777777" w:rsidTr="001278D2">
        <w:trPr>
          <w:trHeight w:val="418"/>
        </w:trPr>
        <w:tc>
          <w:tcPr>
            <w:tcW w:w="269" w:type="pct"/>
            <w:tcBorders>
              <w:top w:val="single" w:sz="4" w:space="0" w:color="auto"/>
              <w:left w:val="single" w:sz="4" w:space="0" w:color="auto"/>
              <w:bottom w:val="single" w:sz="4" w:space="0" w:color="auto"/>
              <w:right w:val="single" w:sz="4" w:space="0" w:color="auto"/>
            </w:tcBorders>
          </w:tcPr>
          <w:p w14:paraId="4EA22EF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143 </w:t>
            </w:r>
          </w:p>
        </w:tc>
        <w:tc>
          <w:tcPr>
            <w:tcW w:w="789" w:type="pct"/>
            <w:tcBorders>
              <w:top w:val="single" w:sz="4" w:space="0" w:color="auto"/>
              <w:left w:val="single" w:sz="4" w:space="0" w:color="auto"/>
              <w:bottom w:val="single" w:sz="4" w:space="0" w:color="auto"/>
              <w:right w:val="single" w:sz="4" w:space="0" w:color="auto"/>
            </w:tcBorders>
          </w:tcPr>
          <w:p w14:paraId="3EEFEE5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ОС-000092 </w:t>
            </w:r>
          </w:p>
        </w:tc>
        <w:tc>
          <w:tcPr>
            <w:tcW w:w="3082" w:type="pct"/>
            <w:tcBorders>
              <w:top w:val="single" w:sz="4" w:space="0" w:color="auto"/>
              <w:left w:val="single" w:sz="4" w:space="0" w:color="auto"/>
              <w:bottom w:val="single" w:sz="4" w:space="0" w:color="auto"/>
              <w:right w:val="single" w:sz="4" w:space="0" w:color="auto"/>
            </w:tcBorders>
          </w:tcPr>
          <w:p w14:paraId="1597D6E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Темперирующая машина для шоколада с добавлениями (</w:t>
            </w:r>
            <w:proofErr w:type="spellStart"/>
            <w:r w:rsidRPr="001278D2">
              <w:rPr>
                <w:rFonts w:ascii="Times New Roman" w:eastAsia="Times New Roman" w:hAnsi="Times New Roman" w:cs="Times New Roman"/>
                <w:color w:val="000000"/>
                <w:sz w:val="18"/>
                <w:szCs w:val="18"/>
                <w:lang w:eastAsia="ru-RU"/>
              </w:rPr>
              <w:t>цельн.фундук</w:t>
            </w:r>
            <w:proofErr w:type="spellEnd"/>
            <w:r w:rsidRPr="001278D2">
              <w:rPr>
                <w:rFonts w:ascii="Times New Roman" w:eastAsia="Times New Roman" w:hAnsi="Times New Roman" w:cs="Times New Roman"/>
                <w:color w:val="000000"/>
                <w:sz w:val="18"/>
                <w:szCs w:val="18"/>
                <w:lang w:eastAsia="ru-RU"/>
              </w:rPr>
              <w:t xml:space="preserve">, миндаль) TR 15 </w:t>
            </w:r>
          </w:p>
        </w:tc>
        <w:tc>
          <w:tcPr>
            <w:tcW w:w="860" w:type="pct"/>
            <w:tcBorders>
              <w:top w:val="single" w:sz="4" w:space="0" w:color="auto"/>
              <w:left w:val="single" w:sz="4" w:space="0" w:color="auto"/>
              <w:bottom w:val="single" w:sz="4" w:space="0" w:color="auto"/>
              <w:right w:val="single" w:sz="4" w:space="0" w:color="auto"/>
            </w:tcBorders>
          </w:tcPr>
          <w:p w14:paraId="7D1B239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2A164A67" w14:textId="77777777" w:rsidTr="001278D2">
        <w:trPr>
          <w:trHeight w:val="309"/>
        </w:trPr>
        <w:tc>
          <w:tcPr>
            <w:tcW w:w="269" w:type="pct"/>
            <w:tcBorders>
              <w:top w:val="single" w:sz="4" w:space="0" w:color="auto"/>
              <w:left w:val="single" w:sz="4" w:space="0" w:color="auto"/>
              <w:bottom w:val="single" w:sz="4" w:space="0" w:color="auto"/>
              <w:right w:val="single" w:sz="4" w:space="0" w:color="auto"/>
            </w:tcBorders>
          </w:tcPr>
          <w:p w14:paraId="21FD7E5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144 </w:t>
            </w:r>
          </w:p>
        </w:tc>
        <w:tc>
          <w:tcPr>
            <w:tcW w:w="789" w:type="pct"/>
            <w:tcBorders>
              <w:top w:val="single" w:sz="4" w:space="0" w:color="auto"/>
              <w:left w:val="single" w:sz="4" w:space="0" w:color="auto"/>
              <w:bottom w:val="single" w:sz="4" w:space="0" w:color="auto"/>
              <w:right w:val="single" w:sz="4" w:space="0" w:color="auto"/>
            </w:tcBorders>
          </w:tcPr>
          <w:p w14:paraId="14E4625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ОС-000803 </w:t>
            </w:r>
          </w:p>
        </w:tc>
        <w:tc>
          <w:tcPr>
            <w:tcW w:w="3082" w:type="pct"/>
            <w:tcBorders>
              <w:top w:val="single" w:sz="4" w:space="0" w:color="auto"/>
              <w:left w:val="single" w:sz="4" w:space="0" w:color="auto"/>
              <w:bottom w:val="single" w:sz="4" w:space="0" w:color="auto"/>
              <w:right w:val="single" w:sz="4" w:space="0" w:color="auto"/>
            </w:tcBorders>
          </w:tcPr>
          <w:p w14:paraId="189D66D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Массовый трубопровод для отлива глазури на линии "</w:t>
            </w:r>
            <w:proofErr w:type="spellStart"/>
            <w:r w:rsidRPr="001278D2">
              <w:rPr>
                <w:rFonts w:ascii="Times New Roman" w:eastAsia="Times New Roman" w:hAnsi="Times New Roman" w:cs="Times New Roman"/>
                <w:color w:val="000000"/>
                <w:sz w:val="18"/>
                <w:szCs w:val="18"/>
                <w:lang w:eastAsia="ru-RU"/>
              </w:rPr>
              <w:t>Аастед</w:t>
            </w:r>
            <w:proofErr w:type="spellEnd"/>
            <w:r w:rsidRPr="001278D2">
              <w:rPr>
                <w:rFonts w:ascii="Times New Roman" w:eastAsia="Times New Roman" w:hAnsi="Times New Roman" w:cs="Times New Roman"/>
                <w:color w:val="000000"/>
                <w:sz w:val="18"/>
                <w:szCs w:val="18"/>
                <w:lang w:eastAsia="ru-RU"/>
              </w:rPr>
              <w:t xml:space="preserve">" </w:t>
            </w:r>
          </w:p>
        </w:tc>
        <w:tc>
          <w:tcPr>
            <w:tcW w:w="860" w:type="pct"/>
            <w:tcBorders>
              <w:top w:val="single" w:sz="4" w:space="0" w:color="auto"/>
              <w:left w:val="single" w:sz="4" w:space="0" w:color="auto"/>
              <w:bottom w:val="single" w:sz="4" w:space="0" w:color="auto"/>
              <w:right w:val="single" w:sz="4" w:space="0" w:color="auto"/>
            </w:tcBorders>
          </w:tcPr>
          <w:p w14:paraId="697E372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6713A6FA"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3431219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145 </w:t>
            </w:r>
          </w:p>
        </w:tc>
        <w:tc>
          <w:tcPr>
            <w:tcW w:w="789" w:type="pct"/>
            <w:tcBorders>
              <w:top w:val="single" w:sz="4" w:space="0" w:color="auto"/>
              <w:left w:val="single" w:sz="4" w:space="0" w:color="auto"/>
              <w:bottom w:val="single" w:sz="4" w:space="0" w:color="auto"/>
              <w:right w:val="single" w:sz="4" w:space="0" w:color="auto"/>
            </w:tcBorders>
          </w:tcPr>
          <w:p w14:paraId="5BE2855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ОС-000873 </w:t>
            </w:r>
          </w:p>
        </w:tc>
        <w:tc>
          <w:tcPr>
            <w:tcW w:w="3082" w:type="pct"/>
            <w:tcBorders>
              <w:top w:val="single" w:sz="4" w:space="0" w:color="auto"/>
              <w:left w:val="single" w:sz="4" w:space="0" w:color="auto"/>
              <w:bottom w:val="single" w:sz="4" w:space="0" w:color="auto"/>
              <w:right w:val="single" w:sz="4" w:space="0" w:color="auto"/>
            </w:tcBorders>
          </w:tcPr>
          <w:p w14:paraId="1C21E1C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Агрегат </w:t>
            </w:r>
            <w:proofErr w:type="spellStart"/>
            <w:r w:rsidRPr="001278D2">
              <w:rPr>
                <w:rFonts w:ascii="Times New Roman" w:eastAsia="Times New Roman" w:hAnsi="Times New Roman" w:cs="Times New Roman"/>
                <w:color w:val="000000"/>
                <w:sz w:val="18"/>
                <w:szCs w:val="18"/>
                <w:lang w:eastAsia="ru-RU"/>
              </w:rPr>
              <w:t>электронасосный</w:t>
            </w:r>
            <w:proofErr w:type="spellEnd"/>
            <w:r w:rsidRPr="001278D2">
              <w:rPr>
                <w:rFonts w:ascii="Times New Roman" w:eastAsia="Times New Roman" w:hAnsi="Times New Roman" w:cs="Times New Roman"/>
                <w:color w:val="000000"/>
                <w:sz w:val="18"/>
                <w:szCs w:val="18"/>
                <w:lang w:eastAsia="ru-RU"/>
              </w:rPr>
              <w:t xml:space="preserve"> шиберный АНШ 6/5 Ч </w:t>
            </w:r>
          </w:p>
        </w:tc>
        <w:tc>
          <w:tcPr>
            <w:tcW w:w="860" w:type="pct"/>
            <w:tcBorders>
              <w:top w:val="single" w:sz="4" w:space="0" w:color="auto"/>
              <w:left w:val="single" w:sz="4" w:space="0" w:color="auto"/>
              <w:bottom w:val="single" w:sz="4" w:space="0" w:color="auto"/>
              <w:right w:val="single" w:sz="4" w:space="0" w:color="auto"/>
            </w:tcBorders>
          </w:tcPr>
          <w:p w14:paraId="5AE039B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49639A93"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77F9C22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146 </w:t>
            </w:r>
          </w:p>
        </w:tc>
        <w:tc>
          <w:tcPr>
            <w:tcW w:w="789" w:type="pct"/>
            <w:tcBorders>
              <w:top w:val="single" w:sz="4" w:space="0" w:color="auto"/>
              <w:left w:val="single" w:sz="4" w:space="0" w:color="auto"/>
              <w:bottom w:val="single" w:sz="4" w:space="0" w:color="auto"/>
              <w:right w:val="single" w:sz="4" w:space="0" w:color="auto"/>
            </w:tcBorders>
          </w:tcPr>
          <w:p w14:paraId="439B0DC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ОС-000928 </w:t>
            </w:r>
          </w:p>
        </w:tc>
        <w:tc>
          <w:tcPr>
            <w:tcW w:w="3082" w:type="pct"/>
            <w:tcBorders>
              <w:top w:val="single" w:sz="4" w:space="0" w:color="auto"/>
              <w:left w:val="single" w:sz="4" w:space="0" w:color="auto"/>
              <w:bottom w:val="single" w:sz="4" w:space="0" w:color="auto"/>
              <w:right w:val="single" w:sz="4" w:space="0" w:color="auto"/>
            </w:tcBorders>
          </w:tcPr>
          <w:p w14:paraId="2E6BF4B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Формовщик коробов </w:t>
            </w:r>
            <w:proofErr w:type="spellStart"/>
            <w:r w:rsidRPr="001278D2">
              <w:rPr>
                <w:rFonts w:ascii="Times New Roman" w:eastAsia="Times New Roman" w:hAnsi="Times New Roman" w:cs="Times New Roman"/>
                <w:color w:val="000000"/>
                <w:sz w:val="18"/>
                <w:szCs w:val="18"/>
                <w:lang w:eastAsia="ru-RU"/>
              </w:rPr>
              <w:t>автом.правый</w:t>
            </w:r>
            <w:proofErr w:type="spellEnd"/>
            <w:r w:rsidRPr="001278D2">
              <w:rPr>
                <w:rFonts w:ascii="Times New Roman" w:eastAsia="Times New Roman" w:hAnsi="Times New Roman" w:cs="Times New Roman"/>
                <w:color w:val="000000"/>
                <w:sz w:val="18"/>
                <w:szCs w:val="18"/>
                <w:lang w:eastAsia="ru-RU"/>
              </w:rPr>
              <w:t xml:space="preserve"> А2-CF-F44 </w:t>
            </w:r>
          </w:p>
        </w:tc>
        <w:tc>
          <w:tcPr>
            <w:tcW w:w="860" w:type="pct"/>
            <w:tcBorders>
              <w:top w:val="single" w:sz="4" w:space="0" w:color="auto"/>
              <w:left w:val="single" w:sz="4" w:space="0" w:color="auto"/>
              <w:bottom w:val="single" w:sz="4" w:space="0" w:color="auto"/>
              <w:right w:val="single" w:sz="4" w:space="0" w:color="auto"/>
            </w:tcBorders>
          </w:tcPr>
          <w:p w14:paraId="7E98DD0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55D195E8"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0D2DD53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147 </w:t>
            </w:r>
          </w:p>
        </w:tc>
        <w:tc>
          <w:tcPr>
            <w:tcW w:w="789" w:type="pct"/>
            <w:tcBorders>
              <w:top w:val="single" w:sz="4" w:space="0" w:color="auto"/>
              <w:left w:val="single" w:sz="4" w:space="0" w:color="auto"/>
              <w:bottom w:val="single" w:sz="4" w:space="0" w:color="auto"/>
              <w:right w:val="single" w:sz="4" w:space="0" w:color="auto"/>
            </w:tcBorders>
          </w:tcPr>
          <w:p w14:paraId="32587FD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ОС-000931 </w:t>
            </w:r>
          </w:p>
        </w:tc>
        <w:tc>
          <w:tcPr>
            <w:tcW w:w="3082" w:type="pct"/>
            <w:tcBorders>
              <w:top w:val="single" w:sz="4" w:space="0" w:color="auto"/>
              <w:left w:val="single" w:sz="4" w:space="0" w:color="auto"/>
              <w:bottom w:val="single" w:sz="4" w:space="0" w:color="auto"/>
              <w:right w:val="single" w:sz="4" w:space="0" w:color="auto"/>
            </w:tcBorders>
          </w:tcPr>
          <w:p w14:paraId="082CEFB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roofErr w:type="spellStart"/>
            <w:r w:rsidRPr="001278D2">
              <w:rPr>
                <w:rFonts w:ascii="Times New Roman" w:eastAsia="Times New Roman" w:hAnsi="Times New Roman" w:cs="Times New Roman"/>
                <w:color w:val="000000"/>
                <w:sz w:val="18"/>
                <w:szCs w:val="18"/>
                <w:lang w:eastAsia="ru-RU"/>
              </w:rPr>
              <w:t>Заклейщик</w:t>
            </w:r>
            <w:proofErr w:type="spellEnd"/>
            <w:r w:rsidRPr="001278D2">
              <w:rPr>
                <w:rFonts w:ascii="Times New Roman" w:eastAsia="Times New Roman" w:hAnsi="Times New Roman" w:cs="Times New Roman"/>
                <w:color w:val="000000"/>
                <w:sz w:val="18"/>
                <w:szCs w:val="18"/>
                <w:lang w:eastAsia="ru-RU"/>
              </w:rPr>
              <w:t xml:space="preserve"> коробов А2-СS-SM11 </w:t>
            </w:r>
          </w:p>
        </w:tc>
        <w:tc>
          <w:tcPr>
            <w:tcW w:w="860" w:type="pct"/>
            <w:tcBorders>
              <w:top w:val="single" w:sz="4" w:space="0" w:color="auto"/>
              <w:left w:val="single" w:sz="4" w:space="0" w:color="auto"/>
              <w:bottom w:val="single" w:sz="4" w:space="0" w:color="auto"/>
              <w:right w:val="single" w:sz="4" w:space="0" w:color="auto"/>
            </w:tcBorders>
          </w:tcPr>
          <w:p w14:paraId="3EF4F11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47680E4F"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6470D8F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148 </w:t>
            </w:r>
          </w:p>
        </w:tc>
        <w:tc>
          <w:tcPr>
            <w:tcW w:w="789" w:type="pct"/>
            <w:tcBorders>
              <w:top w:val="single" w:sz="4" w:space="0" w:color="auto"/>
              <w:left w:val="single" w:sz="4" w:space="0" w:color="auto"/>
              <w:bottom w:val="single" w:sz="4" w:space="0" w:color="auto"/>
              <w:right w:val="single" w:sz="4" w:space="0" w:color="auto"/>
            </w:tcBorders>
          </w:tcPr>
          <w:p w14:paraId="58408D5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ОС-000949 </w:t>
            </w:r>
          </w:p>
        </w:tc>
        <w:tc>
          <w:tcPr>
            <w:tcW w:w="3082" w:type="pct"/>
            <w:tcBorders>
              <w:top w:val="single" w:sz="4" w:space="0" w:color="auto"/>
              <w:left w:val="single" w:sz="4" w:space="0" w:color="auto"/>
              <w:bottom w:val="single" w:sz="4" w:space="0" w:color="auto"/>
              <w:right w:val="single" w:sz="4" w:space="0" w:color="auto"/>
            </w:tcBorders>
          </w:tcPr>
          <w:p w14:paraId="3F7A337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Насосная установка ШНК10РЧ-3,1 </w:t>
            </w:r>
          </w:p>
        </w:tc>
        <w:tc>
          <w:tcPr>
            <w:tcW w:w="860" w:type="pct"/>
            <w:tcBorders>
              <w:top w:val="single" w:sz="4" w:space="0" w:color="auto"/>
              <w:left w:val="single" w:sz="4" w:space="0" w:color="auto"/>
              <w:bottom w:val="single" w:sz="4" w:space="0" w:color="auto"/>
              <w:right w:val="single" w:sz="4" w:space="0" w:color="auto"/>
            </w:tcBorders>
          </w:tcPr>
          <w:p w14:paraId="4E16452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4F01527B"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7DF9D36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149 </w:t>
            </w:r>
          </w:p>
        </w:tc>
        <w:tc>
          <w:tcPr>
            <w:tcW w:w="789" w:type="pct"/>
            <w:tcBorders>
              <w:top w:val="single" w:sz="4" w:space="0" w:color="auto"/>
              <w:left w:val="single" w:sz="4" w:space="0" w:color="auto"/>
              <w:bottom w:val="single" w:sz="4" w:space="0" w:color="auto"/>
              <w:right w:val="single" w:sz="4" w:space="0" w:color="auto"/>
            </w:tcBorders>
          </w:tcPr>
          <w:p w14:paraId="7430D78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ОС-000950 </w:t>
            </w:r>
          </w:p>
        </w:tc>
        <w:tc>
          <w:tcPr>
            <w:tcW w:w="3082" w:type="pct"/>
            <w:tcBorders>
              <w:top w:val="single" w:sz="4" w:space="0" w:color="auto"/>
              <w:left w:val="single" w:sz="4" w:space="0" w:color="auto"/>
              <w:bottom w:val="single" w:sz="4" w:space="0" w:color="auto"/>
              <w:right w:val="single" w:sz="4" w:space="0" w:color="auto"/>
            </w:tcBorders>
          </w:tcPr>
          <w:p w14:paraId="10CA769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Насосная установка ШНК10РЧ-3,1 </w:t>
            </w:r>
          </w:p>
        </w:tc>
        <w:tc>
          <w:tcPr>
            <w:tcW w:w="860" w:type="pct"/>
            <w:tcBorders>
              <w:top w:val="single" w:sz="4" w:space="0" w:color="auto"/>
              <w:left w:val="single" w:sz="4" w:space="0" w:color="auto"/>
              <w:bottom w:val="single" w:sz="4" w:space="0" w:color="auto"/>
              <w:right w:val="single" w:sz="4" w:space="0" w:color="auto"/>
            </w:tcBorders>
          </w:tcPr>
          <w:p w14:paraId="42338EF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52FD7E0B"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00C618F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150 </w:t>
            </w:r>
          </w:p>
        </w:tc>
        <w:tc>
          <w:tcPr>
            <w:tcW w:w="789" w:type="pct"/>
            <w:tcBorders>
              <w:top w:val="single" w:sz="4" w:space="0" w:color="auto"/>
              <w:left w:val="single" w:sz="4" w:space="0" w:color="auto"/>
              <w:bottom w:val="single" w:sz="4" w:space="0" w:color="auto"/>
              <w:right w:val="single" w:sz="4" w:space="0" w:color="auto"/>
            </w:tcBorders>
          </w:tcPr>
          <w:p w14:paraId="4AB8A53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ОС-000951 </w:t>
            </w:r>
          </w:p>
        </w:tc>
        <w:tc>
          <w:tcPr>
            <w:tcW w:w="3082" w:type="pct"/>
            <w:tcBorders>
              <w:top w:val="single" w:sz="4" w:space="0" w:color="auto"/>
              <w:left w:val="single" w:sz="4" w:space="0" w:color="auto"/>
              <w:bottom w:val="single" w:sz="4" w:space="0" w:color="auto"/>
              <w:right w:val="single" w:sz="4" w:space="0" w:color="auto"/>
            </w:tcBorders>
          </w:tcPr>
          <w:p w14:paraId="28A798A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Насосная установка ШНК10РЧ-3,1 </w:t>
            </w:r>
          </w:p>
        </w:tc>
        <w:tc>
          <w:tcPr>
            <w:tcW w:w="860" w:type="pct"/>
            <w:tcBorders>
              <w:top w:val="single" w:sz="4" w:space="0" w:color="auto"/>
              <w:left w:val="single" w:sz="4" w:space="0" w:color="auto"/>
              <w:bottom w:val="single" w:sz="4" w:space="0" w:color="auto"/>
              <w:right w:val="single" w:sz="4" w:space="0" w:color="auto"/>
            </w:tcBorders>
          </w:tcPr>
          <w:p w14:paraId="4099451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4B5478C6"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61D9464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151 </w:t>
            </w:r>
          </w:p>
        </w:tc>
        <w:tc>
          <w:tcPr>
            <w:tcW w:w="789" w:type="pct"/>
            <w:tcBorders>
              <w:top w:val="single" w:sz="4" w:space="0" w:color="auto"/>
              <w:left w:val="single" w:sz="4" w:space="0" w:color="auto"/>
              <w:bottom w:val="single" w:sz="4" w:space="0" w:color="auto"/>
              <w:right w:val="single" w:sz="4" w:space="0" w:color="auto"/>
            </w:tcBorders>
          </w:tcPr>
          <w:p w14:paraId="676A33A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ОС-000956 </w:t>
            </w:r>
          </w:p>
        </w:tc>
        <w:tc>
          <w:tcPr>
            <w:tcW w:w="3082" w:type="pct"/>
            <w:tcBorders>
              <w:top w:val="single" w:sz="4" w:space="0" w:color="auto"/>
              <w:left w:val="single" w:sz="4" w:space="0" w:color="auto"/>
              <w:bottom w:val="single" w:sz="4" w:space="0" w:color="auto"/>
              <w:right w:val="single" w:sz="4" w:space="0" w:color="auto"/>
            </w:tcBorders>
          </w:tcPr>
          <w:p w14:paraId="704BDB3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Котел электрический </w:t>
            </w:r>
            <w:proofErr w:type="spellStart"/>
            <w:r w:rsidRPr="001278D2">
              <w:rPr>
                <w:rFonts w:ascii="Times New Roman" w:eastAsia="Times New Roman" w:hAnsi="Times New Roman" w:cs="Times New Roman"/>
                <w:color w:val="000000"/>
                <w:sz w:val="18"/>
                <w:szCs w:val="18"/>
                <w:lang w:eastAsia="ru-RU"/>
              </w:rPr>
              <w:t>Logamax</w:t>
            </w:r>
            <w:proofErr w:type="spellEnd"/>
            <w:r w:rsidRPr="001278D2">
              <w:rPr>
                <w:rFonts w:ascii="Times New Roman" w:eastAsia="Times New Roman" w:hAnsi="Times New Roman" w:cs="Times New Roman"/>
                <w:color w:val="000000"/>
                <w:sz w:val="18"/>
                <w:szCs w:val="18"/>
                <w:lang w:eastAsia="ru-RU"/>
              </w:rPr>
              <w:t xml:space="preserve"> E213-30 </w:t>
            </w:r>
          </w:p>
        </w:tc>
        <w:tc>
          <w:tcPr>
            <w:tcW w:w="860" w:type="pct"/>
            <w:tcBorders>
              <w:top w:val="single" w:sz="4" w:space="0" w:color="auto"/>
              <w:left w:val="single" w:sz="4" w:space="0" w:color="auto"/>
              <w:bottom w:val="single" w:sz="4" w:space="0" w:color="auto"/>
              <w:right w:val="single" w:sz="4" w:space="0" w:color="auto"/>
            </w:tcBorders>
          </w:tcPr>
          <w:p w14:paraId="2926AA0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68C44721" w14:textId="77777777" w:rsidTr="001278D2">
        <w:trPr>
          <w:trHeight w:val="309"/>
        </w:trPr>
        <w:tc>
          <w:tcPr>
            <w:tcW w:w="269" w:type="pct"/>
            <w:tcBorders>
              <w:top w:val="single" w:sz="4" w:space="0" w:color="auto"/>
              <w:left w:val="single" w:sz="4" w:space="0" w:color="auto"/>
              <w:bottom w:val="single" w:sz="4" w:space="0" w:color="auto"/>
              <w:right w:val="single" w:sz="4" w:space="0" w:color="auto"/>
            </w:tcBorders>
          </w:tcPr>
          <w:p w14:paraId="02AA154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152 </w:t>
            </w:r>
          </w:p>
        </w:tc>
        <w:tc>
          <w:tcPr>
            <w:tcW w:w="789" w:type="pct"/>
            <w:tcBorders>
              <w:top w:val="single" w:sz="4" w:space="0" w:color="auto"/>
              <w:left w:val="single" w:sz="4" w:space="0" w:color="auto"/>
              <w:bottom w:val="single" w:sz="4" w:space="0" w:color="auto"/>
              <w:right w:val="single" w:sz="4" w:space="0" w:color="auto"/>
            </w:tcBorders>
          </w:tcPr>
          <w:p w14:paraId="52000ED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ОС-000129 </w:t>
            </w:r>
          </w:p>
        </w:tc>
        <w:tc>
          <w:tcPr>
            <w:tcW w:w="3082" w:type="pct"/>
            <w:tcBorders>
              <w:top w:val="single" w:sz="4" w:space="0" w:color="auto"/>
              <w:left w:val="single" w:sz="4" w:space="0" w:color="auto"/>
              <w:bottom w:val="single" w:sz="4" w:space="0" w:color="auto"/>
              <w:right w:val="single" w:sz="4" w:space="0" w:color="auto"/>
            </w:tcBorders>
          </w:tcPr>
          <w:p w14:paraId="67469FE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Принтер </w:t>
            </w:r>
            <w:proofErr w:type="spellStart"/>
            <w:r w:rsidRPr="001278D2">
              <w:rPr>
                <w:rFonts w:ascii="Times New Roman" w:eastAsia="Times New Roman" w:hAnsi="Times New Roman" w:cs="Times New Roman"/>
                <w:color w:val="000000"/>
                <w:sz w:val="18"/>
                <w:szCs w:val="18"/>
                <w:lang w:eastAsia="ru-RU"/>
              </w:rPr>
              <w:t>каплеструйный</w:t>
            </w:r>
            <w:proofErr w:type="spellEnd"/>
            <w:r w:rsidRPr="001278D2">
              <w:rPr>
                <w:rFonts w:ascii="Times New Roman" w:eastAsia="Times New Roman" w:hAnsi="Times New Roman" w:cs="Times New Roman"/>
                <w:color w:val="000000"/>
                <w:sz w:val="18"/>
                <w:szCs w:val="18"/>
                <w:lang w:eastAsia="ru-RU"/>
              </w:rPr>
              <w:t xml:space="preserve"> маркировочный. </w:t>
            </w:r>
            <w:proofErr w:type="spellStart"/>
            <w:r w:rsidRPr="001278D2">
              <w:rPr>
                <w:rFonts w:ascii="Times New Roman" w:eastAsia="Times New Roman" w:hAnsi="Times New Roman" w:cs="Times New Roman"/>
                <w:color w:val="000000"/>
                <w:sz w:val="18"/>
                <w:szCs w:val="18"/>
                <w:lang w:eastAsia="ru-RU"/>
              </w:rPr>
              <w:t>Linx</w:t>
            </w:r>
            <w:proofErr w:type="spellEnd"/>
            <w:r w:rsidRPr="001278D2">
              <w:rPr>
                <w:rFonts w:ascii="Times New Roman" w:eastAsia="Times New Roman" w:hAnsi="Times New Roman" w:cs="Times New Roman"/>
                <w:color w:val="000000"/>
                <w:sz w:val="18"/>
                <w:szCs w:val="18"/>
                <w:lang w:eastAsia="ru-RU"/>
              </w:rPr>
              <w:t xml:space="preserve"> 4900SS с фото и скор </w:t>
            </w:r>
          </w:p>
        </w:tc>
        <w:tc>
          <w:tcPr>
            <w:tcW w:w="860" w:type="pct"/>
            <w:tcBorders>
              <w:top w:val="single" w:sz="4" w:space="0" w:color="auto"/>
              <w:left w:val="single" w:sz="4" w:space="0" w:color="auto"/>
              <w:bottom w:val="single" w:sz="4" w:space="0" w:color="auto"/>
              <w:right w:val="single" w:sz="4" w:space="0" w:color="auto"/>
            </w:tcBorders>
          </w:tcPr>
          <w:p w14:paraId="1B71688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3AF00391"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4CE9A46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153 </w:t>
            </w:r>
          </w:p>
        </w:tc>
        <w:tc>
          <w:tcPr>
            <w:tcW w:w="789" w:type="pct"/>
            <w:tcBorders>
              <w:top w:val="single" w:sz="4" w:space="0" w:color="auto"/>
              <w:left w:val="single" w:sz="4" w:space="0" w:color="auto"/>
              <w:bottom w:val="single" w:sz="4" w:space="0" w:color="auto"/>
              <w:right w:val="single" w:sz="4" w:space="0" w:color="auto"/>
            </w:tcBorders>
          </w:tcPr>
          <w:p w14:paraId="3A545D4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ОС-000701 </w:t>
            </w:r>
          </w:p>
        </w:tc>
        <w:tc>
          <w:tcPr>
            <w:tcW w:w="3082" w:type="pct"/>
            <w:tcBorders>
              <w:top w:val="single" w:sz="4" w:space="0" w:color="auto"/>
              <w:left w:val="single" w:sz="4" w:space="0" w:color="auto"/>
              <w:bottom w:val="single" w:sz="4" w:space="0" w:color="auto"/>
              <w:right w:val="single" w:sz="4" w:space="0" w:color="auto"/>
            </w:tcBorders>
          </w:tcPr>
          <w:p w14:paraId="518B5B8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Принтер </w:t>
            </w:r>
            <w:proofErr w:type="spellStart"/>
            <w:r w:rsidRPr="001278D2">
              <w:rPr>
                <w:rFonts w:ascii="Times New Roman" w:eastAsia="Times New Roman" w:hAnsi="Times New Roman" w:cs="Times New Roman"/>
                <w:color w:val="000000"/>
                <w:sz w:val="18"/>
                <w:szCs w:val="18"/>
                <w:lang w:eastAsia="ru-RU"/>
              </w:rPr>
              <w:t>каплеструйный</w:t>
            </w:r>
            <w:proofErr w:type="spellEnd"/>
            <w:r w:rsidRPr="001278D2">
              <w:rPr>
                <w:rFonts w:ascii="Times New Roman" w:eastAsia="Times New Roman" w:hAnsi="Times New Roman" w:cs="Times New Roman"/>
                <w:color w:val="000000"/>
                <w:sz w:val="18"/>
                <w:szCs w:val="18"/>
                <w:lang w:eastAsia="ru-RU"/>
              </w:rPr>
              <w:t xml:space="preserve"> LINK 4900 </w:t>
            </w:r>
          </w:p>
        </w:tc>
        <w:tc>
          <w:tcPr>
            <w:tcW w:w="860" w:type="pct"/>
            <w:tcBorders>
              <w:top w:val="single" w:sz="4" w:space="0" w:color="auto"/>
              <w:left w:val="single" w:sz="4" w:space="0" w:color="auto"/>
              <w:bottom w:val="single" w:sz="4" w:space="0" w:color="auto"/>
              <w:right w:val="single" w:sz="4" w:space="0" w:color="auto"/>
            </w:tcBorders>
          </w:tcPr>
          <w:p w14:paraId="6A43827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163E6C3E"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24C5955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154 </w:t>
            </w:r>
          </w:p>
        </w:tc>
        <w:tc>
          <w:tcPr>
            <w:tcW w:w="789" w:type="pct"/>
            <w:tcBorders>
              <w:top w:val="single" w:sz="4" w:space="0" w:color="auto"/>
              <w:left w:val="single" w:sz="4" w:space="0" w:color="auto"/>
              <w:bottom w:val="single" w:sz="4" w:space="0" w:color="auto"/>
              <w:right w:val="single" w:sz="4" w:space="0" w:color="auto"/>
            </w:tcBorders>
          </w:tcPr>
          <w:p w14:paraId="4AFEDEE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ОС-000941 </w:t>
            </w:r>
          </w:p>
        </w:tc>
        <w:tc>
          <w:tcPr>
            <w:tcW w:w="3082" w:type="pct"/>
            <w:tcBorders>
              <w:top w:val="single" w:sz="4" w:space="0" w:color="auto"/>
              <w:left w:val="single" w:sz="4" w:space="0" w:color="auto"/>
              <w:bottom w:val="single" w:sz="4" w:space="0" w:color="auto"/>
              <w:right w:val="single" w:sz="4" w:space="0" w:color="auto"/>
            </w:tcBorders>
          </w:tcPr>
          <w:p w14:paraId="2EBA3BE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Принтер 5800 с одной печатающей головкой </w:t>
            </w:r>
          </w:p>
        </w:tc>
        <w:tc>
          <w:tcPr>
            <w:tcW w:w="860" w:type="pct"/>
            <w:tcBorders>
              <w:top w:val="single" w:sz="4" w:space="0" w:color="auto"/>
              <w:left w:val="single" w:sz="4" w:space="0" w:color="auto"/>
              <w:bottom w:val="single" w:sz="4" w:space="0" w:color="auto"/>
              <w:right w:val="single" w:sz="4" w:space="0" w:color="auto"/>
            </w:tcBorders>
          </w:tcPr>
          <w:p w14:paraId="3997F92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5E47714C"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73CB51E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155 </w:t>
            </w:r>
          </w:p>
        </w:tc>
        <w:tc>
          <w:tcPr>
            <w:tcW w:w="789" w:type="pct"/>
            <w:tcBorders>
              <w:top w:val="single" w:sz="4" w:space="0" w:color="auto"/>
              <w:left w:val="single" w:sz="4" w:space="0" w:color="auto"/>
              <w:bottom w:val="single" w:sz="4" w:space="0" w:color="auto"/>
              <w:right w:val="single" w:sz="4" w:space="0" w:color="auto"/>
            </w:tcBorders>
          </w:tcPr>
          <w:p w14:paraId="5A11DA6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ОС-000942 </w:t>
            </w:r>
          </w:p>
        </w:tc>
        <w:tc>
          <w:tcPr>
            <w:tcW w:w="3082" w:type="pct"/>
            <w:tcBorders>
              <w:top w:val="single" w:sz="4" w:space="0" w:color="auto"/>
              <w:left w:val="single" w:sz="4" w:space="0" w:color="auto"/>
              <w:bottom w:val="single" w:sz="4" w:space="0" w:color="auto"/>
              <w:right w:val="single" w:sz="4" w:space="0" w:color="auto"/>
            </w:tcBorders>
          </w:tcPr>
          <w:p w14:paraId="79F50A1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Принтер 5800 с одной печатающей головкой </w:t>
            </w:r>
          </w:p>
        </w:tc>
        <w:tc>
          <w:tcPr>
            <w:tcW w:w="860" w:type="pct"/>
            <w:tcBorders>
              <w:top w:val="single" w:sz="4" w:space="0" w:color="auto"/>
              <w:left w:val="single" w:sz="4" w:space="0" w:color="auto"/>
              <w:bottom w:val="single" w:sz="4" w:space="0" w:color="auto"/>
              <w:right w:val="single" w:sz="4" w:space="0" w:color="auto"/>
            </w:tcBorders>
          </w:tcPr>
          <w:p w14:paraId="48902E2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49038925"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75D2565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156 </w:t>
            </w:r>
          </w:p>
        </w:tc>
        <w:tc>
          <w:tcPr>
            <w:tcW w:w="789" w:type="pct"/>
            <w:tcBorders>
              <w:top w:val="single" w:sz="4" w:space="0" w:color="auto"/>
              <w:left w:val="single" w:sz="4" w:space="0" w:color="auto"/>
              <w:bottom w:val="single" w:sz="4" w:space="0" w:color="auto"/>
              <w:right w:val="single" w:sz="4" w:space="0" w:color="auto"/>
            </w:tcBorders>
          </w:tcPr>
          <w:p w14:paraId="2147FAE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ОС-000944 </w:t>
            </w:r>
          </w:p>
        </w:tc>
        <w:tc>
          <w:tcPr>
            <w:tcW w:w="3082" w:type="pct"/>
            <w:tcBorders>
              <w:top w:val="single" w:sz="4" w:space="0" w:color="auto"/>
              <w:left w:val="single" w:sz="4" w:space="0" w:color="auto"/>
              <w:bottom w:val="single" w:sz="4" w:space="0" w:color="auto"/>
              <w:right w:val="single" w:sz="4" w:space="0" w:color="auto"/>
            </w:tcBorders>
          </w:tcPr>
          <w:p w14:paraId="6170ACD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Принтер/36415 VJ 2361 </w:t>
            </w:r>
            <w:proofErr w:type="spellStart"/>
            <w:r w:rsidRPr="001278D2">
              <w:rPr>
                <w:rFonts w:ascii="Times New Roman" w:eastAsia="Times New Roman" w:hAnsi="Times New Roman" w:cs="Times New Roman"/>
                <w:color w:val="000000"/>
                <w:sz w:val="18"/>
                <w:szCs w:val="18"/>
                <w:lang w:eastAsia="ru-RU"/>
              </w:rPr>
              <w:t>маркиратор</w:t>
            </w:r>
            <w:proofErr w:type="spellEnd"/>
            <w:r w:rsidRPr="001278D2">
              <w:rPr>
                <w:rFonts w:ascii="Times New Roman" w:eastAsia="Times New Roman" w:hAnsi="Times New Roman" w:cs="Times New Roman"/>
                <w:color w:val="000000"/>
                <w:sz w:val="18"/>
                <w:szCs w:val="18"/>
                <w:lang w:eastAsia="ru-RU"/>
              </w:rPr>
              <w:t xml:space="preserve"> </w:t>
            </w:r>
          </w:p>
        </w:tc>
        <w:tc>
          <w:tcPr>
            <w:tcW w:w="860" w:type="pct"/>
            <w:tcBorders>
              <w:top w:val="single" w:sz="4" w:space="0" w:color="auto"/>
              <w:left w:val="single" w:sz="4" w:space="0" w:color="auto"/>
              <w:bottom w:val="single" w:sz="4" w:space="0" w:color="auto"/>
              <w:right w:val="single" w:sz="4" w:space="0" w:color="auto"/>
            </w:tcBorders>
          </w:tcPr>
          <w:p w14:paraId="3AA437F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46C5A36B" w14:textId="77777777" w:rsidTr="001278D2">
        <w:trPr>
          <w:trHeight w:val="310"/>
        </w:trPr>
        <w:tc>
          <w:tcPr>
            <w:tcW w:w="269" w:type="pct"/>
            <w:tcBorders>
              <w:top w:val="single" w:sz="4" w:space="0" w:color="auto"/>
              <w:left w:val="single" w:sz="4" w:space="0" w:color="auto"/>
              <w:bottom w:val="single" w:sz="4" w:space="0" w:color="auto"/>
              <w:right w:val="single" w:sz="4" w:space="0" w:color="auto"/>
            </w:tcBorders>
          </w:tcPr>
          <w:p w14:paraId="27B133C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157 </w:t>
            </w:r>
          </w:p>
        </w:tc>
        <w:tc>
          <w:tcPr>
            <w:tcW w:w="789" w:type="pct"/>
            <w:tcBorders>
              <w:top w:val="single" w:sz="4" w:space="0" w:color="auto"/>
              <w:left w:val="single" w:sz="4" w:space="0" w:color="auto"/>
              <w:bottom w:val="single" w:sz="4" w:space="0" w:color="auto"/>
              <w:right w:val="single" w:sz="4" w:space="0" w:color="auto"/>
            </w:tcBorders>
          </w:tcPr>
          <w:p w14:paraId="541CED6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ОС-000268 </w:t>
            </w:r>
          </w:p>
        </w:tc>
        <w:tc>
          <w:tcPr>
            <w:tcW w:w="3082" w:type="pct"/>
            <w:tcBorders>
              <w:top w:val="single" w:sz="4" w:space="0" w:color="auto"/>
              <w:left w:val="single" w:sz="4" w:space="0" w:color="auto"/>
              <w:bottom w:val="single" w:sz="4" w:space="0" w:color="auto"/>
              <w:right w:val="single" w:sz="4" w:space="0" w:color="auto"/>
            </w:tcBorders>
          </w:tcPr>
          <w:p w14:paraId="74CC6F8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Емкость из черного металла для хранения шоколадной массы 10 </w:t>
            </w:r>
            <w:proofErr w:type="spellStart"/>
            <w:r w:rsidRPr="001278D2">
              <w:rPr>
                <w:rFonts w:ascii="Times New Roman" w:eastAsia="Times New Roman" w:hAnsi="Times New Roman" w:cs="Times New Roman"/>
                <w:color w:val="000000"/>
                <w:sz w:val="18"/>
                <w:szCs w:val="18"/>
                <w:lang w:eastAsia="ru-RU"/>
              </w:rPr>
              <w:t>тыс.л</w:t>
            </w:r>
            <w:proofErr w:type="spellEnd"/>
            <w:r w:rsidRPr="001278D2">
              <w:rPr>
                <w:rFonts w:ascii="Times New Roman" w:eastAsia="Times New Roman" w:hAnsi="Times New Roman" w:cs="Times New Roman"/>
                <w:color w:val="000000"/>
                <w:sz w:val="18"/>
                <w:szCs w:val="18"/>
                <w:lang w:eastAsia="ru-RU"/>
              </w:rPr>
              <w:t xml:space="preserve">. №20. </w:t>
            </w:r>
          </w:p>
        </w:tc>
        <w:tc>
          <w:tcPr>
            <w:tcW w:w="860" w:type="pct"/>
            <w:tcBorders>
              <w:top w:val="single" w:sz="4" w:space="0" w:color="auto"/>
              <w:left w:val="single" w:sz="4" w:space="0" w:color="auto"/>
              <w:bottom w:val="single" w:sz="4" w:space="0" w:color="auto"/>
              <w:right w:val="single" w:sz="4" w:space="0" w:color="auto"/>
            </w:tcBorders>
          </w:tcPr>
          <w:p w14:paraId="61DF18C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62436D1D"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271B0AA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158 </w:t>
            </w:r>
          </w:p>
        </w:tc>
        <w:tc>
          <w:tcPr>
            <w:tcW w:w="789" w:type="pct"/>
            <w:tcBorders>
              <w:top w:val="single" w:sz="4" w:space="0" w:color="auto"/>
              <w:left w:val="single" w:sz="4" w:space="0" w:color="auto"/>
              <w:bottom w:val="single" w:sz="4" w:space="0" w:color="auto"/>
              <w:right w:val="single" w:sz="4" w:space="0" w:color="auto"/>
            </w:tcBorders>
          </w:tcPr>
          <w:p w14:paraId="537466C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ОС-000758 </w:t>
            </w:r>
          </w:p>
        </w:tc>
        <w:tc>
          <w:tcPr>
            <w:tcW w:w="3082" w:type="pct"/>
            <w:tcBorders>
              <w:top w:val="single" w:sz="4" w:space="0" w:color="auto"/>
              <w:left w:val="single" w:sz="4" w:space="0" w:color="auto"/>
              <w:bottom w:val="single" w:sz="4" w:space="0" w:color="auto"/>
              <w:right w:val="single" w:sz="4" w:space="0" w:color="auto"/>
            </w:tcBorders>
          </w:tcPr>
          <w:p w14:paraId="3397F6C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Насосная установка ШНК </w:t>
            </w:r>
          </w:p>
        </w:tc>
        <w:tc>
          <w:tcPr>
            <w:tcW w:w="860" w:type="pct"/>
            <w:tcBorders>
              <w:top w:val="single" w:sz="4" w:space="0" w:color="auto"/>
              <w:left w:val="single" w:sz="4" w:space="0" w:color="auto"/>
              <w:bottom w:val="single" w:sz="4" w:space="0" w:color="auto"/>
              <w:right w:val="single" w:sz="4" w:space="0" w:color="auto"/>
            </w:tcBorders>
          </w:tcPr>
          <w:p w14:paraId="67E1F36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1F5C6723" w14:textId="77777777" w:rsidTr="001278D2">
        <w:trPr>
          <w:trHeight w:val="309"/>
        </w:trPr>
        <w:tc>
          <w:tcPr>
            <w:tcW w:w="269" w:type="pct"/>
            <w:tcBorders>
              <w:top w:val="single" w:sz="4" w:space="0" w:color="auto"/>
              <w:left w:val="single" w:sz="4" w:space="0" w:color="auto"/>
              <w:bottom w:val="single" w:sz="4" w:space="0" w:color="auto"/>
              <w:right w:val="single" w:sz="4" w:space="0" w:color="auto"/>
            </w:tcBorders>
          </w:tcPr>
          <w:p w14:paraId="4FBDE24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159 </w:t>
            </w:r>
          </w:p>
        </w:tc>
        <w:tc>
          <w:tcPr>
            <w:tcW w:w="789" w:type="pct"/>
            <w:tcBorders>
              <w:top w:val="single" w:sz="4" w:space="0" w:color="auto"/>
              <w:left w:val="single" w:sz="4" w:space="0" w:color="auto"/>
              <w:bottom w:val="single" w:sz="4" w:space="0" w:color="auto"/>
              <w:right w:val="single" w:sz="4" w:space="0" w:color="auto"/>
            </w:tcBorders>
          </w:tcPr>
          <w:p w14:paraId="429F8BF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ОС-000270 </w:t>
            </w:r>
          </w:p>
        </w:tc>
        <w:tc>
          <w:tcPr>
            <w:tcW w:w="3082" w:type="pct"/>
            <w:tcBorders>
              <w:top w:val="single" w:sz="4" w:space="0" w:color="auto"/>
              <w:left w:val="single" w:sz="4" w:space="0" w:color="auto"/>
              <w:bottom w:val="single" w:sz="4" w:space="0" w:color="auto"/>
              <w:right w:val="single" w:sz="4" w:space="0" w:color="auto"/>
            </w:tcBorders>
          </w:tcPr>
          <w:p w14:paraId="7DC9ADC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Емкость из черного металла для хранения шоколадной массы 6 тонн №28. </w:t>
            </w:r>
          </w:p>
        </w:tc>
        <w:tc>
          <w:tcPr>
            <w:tcW w:w="860" w:type="pct"/>
            <w:tcBorders>
              <w:top w:val="single" w:sz="4" w:space="0" w:color="auto"/>
              <w:left w:val="single" w:sz="4" w:space="0" w:color="auto"/>
              <w:bottom w:val="single" w:sz="4" w:space="0" w:color="auto"/>
              <w:right w:val="single" w:sz="4" w:space="0" w:color="auto"/>
            </w:tcBorders>
          </w:tcPr>
          <w:p w14:paraId="3D1D128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613291D6"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36ED75F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160 </w:t>
            </w:r>
          </w:p>
        </w:tc>
        <w:tc>
          <w:tcPr>
            <w:tcW w:w="789" w:type="pct"/>
            <w:tcBorders>
              <w:top w:val="single" w:sz="4" w:space="0" w:color="auto"/>
              <w:left w:val="single" w:sz="4" w:space="0" w:color="auto"/>
              <w:bottom w:val="single" w:sz="4" w:space="0" w:color="auto"/>
              <w:right w:val="single" w:sz="4" w:space="0" w:color="auto"/>
            </w:tcBorders>
          </w:tcPr>
          <w:p w14:paraId="4ED467A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ОС-000795 </w:t>
            </w:r>
          </w:p>
        </w:tc>
        <w:tc>
          <w:tcPr>
            <w:tcW w:w="3082" w:type="pct"/>
            <w:tcBorders>
              <w:top w:val="single" w:sz="4" w:space="0" w:color="auto"/>
              <w:left w:val="single" w:sz="4" w:space="0" w:color="auto"/>
              <w:bottom w:val="single" w:sz="4" w:space="0" w:color="auto"/>
              <w:right w:val="single" w:sz="4" w:space="0" w:color="auto"/>
            </w:tcBorders>
          </w:tcPr>
          <w:p w14:paraId="4599CF2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Насосная установка ШНК 10РЧ-6,0. 12М5. </w:t>
            </w:r>
          </w:p>
        </w:tc>
        <w:tc>
          <w:tcPr>
            <w:tcW w:w="860" w:type="pct"/>
            <w:tcBorders>
              <w:top w:val="single" w:sz="4" w:space="0" w:color="auto"/>
              <w:left w:val="single" w:sz="4" w:space="0" w:color="auto"/>
              <w:bottom w:val="single" w:sz="4" w:space="0" w:color="auto"/>
              <w:right w:val="single" w:sz="4" w:space="0" w:color="auto"/>
            </w:tcBorders>
          </w:tcPr>
          <w:p w14:paraId="38AD08A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1B692ED6"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6C11B96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161 </w:t>
            </w:r>
          </w:p>
        </w:tc>
        <w:tc>
          <w:tcPr>
            <w:tcW w:w="789" w:type="pct"/>
            <w:tcBorders>
              <w:top w:val="single" w:sz="4" w:space="0" w:color="auto"/>
              <w:left w:val="single" w:sz="4" w:space="0" w:color="auto"/>
              <w:bottom w:val="single" w:sz="4" w:space="0" w:color="auto"/>
              <w:right w:val="single" w:sz="4" w:space="0" w:color="auto"/>
            </w:tcBorders>
          </w:tcPr>
          <w:p w14:paraId="7F02652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ОС-000802 </w:t>
            </w:r>
          </w:p>
        </w:tc>
        <w:tc>
          <w:tcPr>
            <w:tcW w:w="3082" w:type="pct"/>
            <w:tcBorders>
              <w:top w:val="single" w:sz="4" w:space="0" w:color="auto"/>
              <w:left w:val="single" w:sz="4" w:space="0" w:color="auto"/>
              <w:bottom w:val="single" w:sz="4" w:space="0" w:color="auto"/>
              <w:right w:val="single" w:sz="4" w:space="0" w:color="auto"/>
            </w:tcBorders>
          </w:tcPr>
          <w:p w14:paraId="19EF86F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Насосная установка ШНК 10РЧ-6,0 12М9. </w:t>
            </w:r>
          </w:p>
        </w:tc>
        <w:tc>
          <w:tcPr>
            <w:tcW w:w="860" w:type="pct"/>
            <w:tcBorders>
              <w:top w:val="single" w:sz="4" w:space="0" w:color="auto"/>
              <w:left w:val="single" w:sz="4" w:space="0" w:color="auto"/>
              <w:bottom w:val="single" w:sz="4" w:space="0" w:color="auto"/>
              <w:right w:val="single" w:sz="4" w:space="0" w:color="auto"/>
            </w:tcBorders>
          </w:tcPr>
          <w:p w14:paraId="1519D76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6599E5D0"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2D3685D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162 </w:t>
            </w:r>
          </w:p>
        </w:tc>
        <w:tc>
          <w:tcPr>
            <w:tcW w:w="789" w:type="pct"/>
            <w:tcBorders>
              <w:top w:val="single" w:sz="4" w:space="0" w:color="auto"/>
              <w:left w:val="single" w:sz="4" w:space="0" w:color="auto"/>
              <w:bottom w:val="single" w:sz="4" w:space="0" w:color="auto"/>
              <w:right w:val="single" w:sz="4" w:space="0" w:color="auto"/>
            </w:tcBorders>
          </w:tcPr>
          <w:p w14:paraId="1FBA12A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ОС-000847 </w:t>
            </w:r>
          </w:p>
        </w:tc>
        <w:tc>
          <w:tcPr>
            <w:tcW w:w="3082" w:type="pct"/>
            <w:tcBorders>
              <w:top w:val="single" w:sz="4" w:space="0" w:color="auto"/>
              <w:left w:val="single" w:sz="4" w:space="0" w:color="auto"/>
              <w:bottom w:val="single" w:sz="4" w:space="0" w:color="auto"/>
              <w:right w:val="single" w:sz="4" w:space="0" w:color="auto"/>
            </w:tcBorders>
          </w:tcPr>
          <w:p w14:paraId="406A605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Насосная установка ШНК 10РЧ-6,0 13М2. </w:t>
            </w:r>
          </w:p>
        </w:tc>
        <w:tc>
          <w:tcPr>
            <w:tcW w:w="860" w:type="pct"/>
            <w:tcBorders>
              <w:top w:val="single" w:sz="4" w:space="0" w:color="auto"/>
              <w:left w:val="single" w:sz="4" w:space="0" w:color="auto"/>
              <w:bottom w:val="single" w:sz="4" w:space="0" w:color="auto"/>
              <w:right w:val="single" w:sz="4" w:space="0" w:color="auto"/>
            </w:tcBorders>
          </w:tcPr>
          <w:p w14:paraId="4BFDE07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2C352A88" w14:textId="77777777" w:rsidTr="001278D2">
        <w:trPr>
          <w:trHeight w:val="145"/>
        </w:trPr>
        <w:tc>
          <w:tcPr>
            <w:tcW w:w="269" w:type="pct"/>
            <w:tcBorders>
              <w:top w:val="single" w:sz="4" w:space="0" w:color="auto"/>
              <w:left w:val="single" w:sz="4" w:space="0" w:color="auto"/>
              <w:bottom w:val="single" w:sz="4" w:space="0" w:color="auto"/>
              <w:right w:val="single" w:sz="4" w:space="0" w:color="auto"/>
            </w:tcBorders>
          </w:tcPr>
          <w:p w14:paraId="5C12449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163 </w:t>
            </w:r>
          </w:p>
        </w:tc>
        <w:tc>
          <w:tcPr>
            <w:tcW w:w="789" w:type="pct"/>
            <w:tcBorders>
              <w:top w:val="single" w:sz="4" w:space="0" w:color="auto"/>
              <w:left w:val="single" w:sz="4" w:space="0" w:color="auto"/>
              <w:bottom w:val="single" w:sz="4" w:space="0" w:color="auto"/>
              <w:right w:val="single" w:sz="4" w:space="0" w:color="auto"/>
            </w:tcBorders>
          </w:tcPr>
          <w:p w14:paraId="43DD26A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ОС-000143</w:t>
            </w:r>
          </w:p>
        </w:tc>
        <w:tc>
          <w:tcPr>
            <w:tcW w:w="3082" w:type="pct"/>
            <w:tcBorders>
              <w:top w:val="single" w:sz="4" w:space="0" w:color="auto"/>
              <w:left w:val="single" w:sz="4" w:space="0" w:color="auto"/>
              <w:bottom w:val="single" w:sz="4" w:space="0" w:color="auto"/>
              <w:right w:val="single" w:sz="4" w:space="0" w:color="auto"/>
            </w:tcBorders>
          </w:tcPr>
          <w:p w14:paraId="16207C1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Продуктопроводы с </w:t>
            </w:r>
            <w:proofErr w:type="spellStart"/>
            <w:r w:rsidRPr="001278D2">
              <w:rPr>
                <w:rFonts w:ascii="Times New Roman" w:eastAsia="Times New Roman" w:hAnsi="Times New Roman" w:cs="Times New Roman"/>
                <w:color w:val="000000"/>
                <w:sz w:val="18"/>
                <w:szCs w:val="18"/>
                <w:lang w:eastAsia="ru-RU"/>
              </w:rPr>
              <w:t>рубашкойводообогрева</w:t>
            </w:r>
            <w:proofErr w:type="spellEnd"/>
            <w:r w:rsidRPr="001278D2">
              <w:rPr>
                <w:rFonts w:ascii="Times New Roman" w:eastAsia="Times New Roman" w:hAnsi="Times New Roman" w:cs="Times New Roman"/>
                <w:color w:val="000000"/>
                <w:sz w:val="18"/>
                <w:szCs w:val="18"/>
                <w:lang w:eastAsia="ru-RU"/>
              </w:rPr>
              <w:t xml:space="preserve"> из нержавеющей стали ДУ 80 и ДУ 50, с фитингами и запорной арматурой </w:t>
            </w:r>
          </w:p>
        </w:tc>
        <w:tc>
          <w:tcPr>
            <w:tcW w:w="860" w:type="pct"/>
            <w:tcBorders>
              <w:top w:val="single" w:sz="4" w:space="0" w:color="auto"/>
              <w:left w:val="single" w:sz="4" w:space="0" w:color="auto"/>
              <w:bottom w:val="single" w:sz="4" w:space="0" w:color="auto"/>
              <w:right w:val="single" w:sz="4" w:space="0" w:color="auto"/>
            </w:tcBorders>
          </w:tcPr>
          <w:p w14:paraId="7744F9E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7F4302D1"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0EAD5BA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164 </w:t>
            </w:r>
          </w:p>
        </w:tc>
        <w:tc>
          <w:tcPr>
            <w:tcW w:w="789" w:type="pct"/>
            <w:tcBorders>
              <w:top w:val="single" w:sz="4" w:space="0" w:color="auto"/>
              <w:left w:val="single" w:sz="4" w:space="0" w:color="auto"/>
              <w:bottom w:val="single" w:sz="4" w:space="0" w:color="auto"/>
              <w:right w:val="single" w:sz="4" w:space="0" w:color="auto"/>
            </w:tcBorders>
          </w:tcPr>
          <w:p w14:paraId="2BA2E58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ОС-000957 </w:t>
            </w:r>
          </w:p>
        </w:tc>
        <w:tc>
          <w:tcPr>
            <w:tcW w:w="3082" w:type="pct"/>
            <w:tcBorders>
              <w:top w:val="single" w:sz="4" w:space="0" w:color="auto"/>
              <w:left w:val="single" w:sz="4" w:space="0" w:color="auto"/>
              <w:bottom w:val="single" w:sz="4" w:space="0" w:color="auto"/>
              <w:right w:val="single" w:sz="4" w:space="0" w:color="auto"/>
            </w:tcBorders>
          </w:tcPr>
          <w:p w14:paraId="234B175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Котел электрический </w:t>
            </w:r>
            <w:proofErr w:type="spellStart"/>
            <w:r w:rsidRPr="001278D2">
              <w:rPr>
                <w:rFonts w:ascii="Times New Roman" w:eastAsia="Times New Roman" w:hAnsi="Times New Roman" w:cs="Times New Roman"/>
                <w:color w:val="000000"/>
                <w:sz w:val="18"/>
                <w:szCs w:val="18"/>
                <w:lang w:eastAsia="ru-RU"/>
              </w:rPr>
              <w:t>Logamax</w:t>
            </w:r>
            <w:proofErr w:type="spellEnd"/>
            <w:r w:rsidRPr="001278D2">
              <w:rPr>
                <w:rFonts w:ascii="Times New Roman" w:eastAsia="Times New Roman" w:hAnsi="Times New Roman" w:cs="Times New Roman"/>
                <w:color w:val="000000"/>
                <w:sz w:val="18"/>
                <w:szCs w:val="18"/>
                <w:lang w:eastAsia="ru-RU"/>
              </w:rPr>
              <w:t xml:space="preserve"> E213-30 </w:t>
            </w:r>
          </w:p>
        </w:tc>
        <w:tc>
          <w:tcPr>
            <w:tcW w:w="860" w:type="pct"/>
            <w:tcBorders>
              <w:top w:val="single" w:sz="4" w:space="0" w:color="auto"/>
              <w:left w:val="single" w:sz="4" w:space="0" w:color="auto"/>
              <w:bottom w:val="single" w:sz="4" w:space="0" w:color="auto"/>
              <w:right w:val="single" w:sz="4" w:space="0" w:color="auto"/>
            </w:tcBorders>
          </w:tcPr>
          <w:p w14:paraId="12CA8AF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791F6FAC"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48D0163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165 </w:t>
            </w:r>
          </w:p>
        </w:tc>
        <w:tc>
          <w:tcPr>
            <w:tcW w:w="789" w:type="pct"/>
            <w:tcBorders>
              <w:top w:val="single" w:sz="4" w:space="0" w:color="auto"/>
              <w:left w:val="single" w:sz="4" w:space="0" w:color="auto"/>
              <w:bottom w:val="single" w:sz="4" w:space="0" w:color="auto"/>
              <w:right w:val="single" w:sz="4" w:space="0" w:color="auto"/>
            </w:tcBorders>
          </w:tcPr>
          <w:p w14:paraId="71F22E5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ОС-000294 </w:t>
            </w:r>
          </w:p>
        </w:tc>
        <w:tc>
          <w:tcPr>
            <w:tcW w:w="3082" w:type="pct"/>
            <w:tcBorders>
              <w:top w:val="single" w:sz="4" w:space="0" w:color="auto"/>
              <w:left w:val="single" w:sz="4" w:space="0" w:color="auto"/>
              <w:bottom w:val="single" w:sz="4" w:space="0" w:color="auto"/>
              <w:right w:val="single" w:sz="4" w:space="0" w:color="auto"/>
            </w:tcBorders>
          </w:tcPr>
          <w:p w14:paraId="72E906C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Насос массовый </w:t>
            </w:r>
          </w:p>
        </w:tc>
        <w:tc>
          <w:tcPr>
            <w:tcW w:w="860" w:type="pct"/>
            <w:tcBorders>
              <w:top w:val="single" w:sz="4" w:space="0" w:color="auto"/>
              <w:left w:val="single" w:sz="4" w:space="0" w:color="auto"/>
              <w:bottom w:val="single" w:sz="4" w:space="0" w:color="auto"/>
              <w:right w:val="single" w:sz="4" w:space="0" w:color="auto"/>
            </w:tcBorders>
          </w:tcPr>
          <w:p w14:paraId="70B55F8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1C32635B"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460C166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166 </w:t>
            </w:r>
          </w:p>
        </w:tc>
        <w:tc>
          <w:tcPr>
            <w:tcW w:w="789" w:type="pct"/>
            <w:tcBorders>
              <w:top w:val="single" w:sz="4" w:space="0" w:color="auto"/>
              <w:left w:val="single" w:sz="4" w:space="0" w:color="auto"/>
              <w:bottom w:val="single" w:sz="4" w:space="0" w:color="auto"/>
              <w:right w:val="single" w:sz="4" w:space="0" w:color="auto"/>
            </w:tcBorders>
          </w:tcPr>
          <w:p w14:paraId="58C3CC6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ОС-000299 </w:t>
            </w:r>
          </w:p>
        </w:tc>
        <w:tc>
          <w:tcPr>
            <w:tcW w:w="3082" w:type="pct"/>
            <w:tcBorders>
              <w:top w:val="single" w:sz="4" w:space="0" w:color="auto"/>
              <w:left w:val="single" w:sz="4" w:space="0" w:color="auto"/>
              <w:bottom w:val="single" w:sz="4" w:space="0" w:color="auto"/>
              <w:right w:val="single" w:sz="4" w:space="0" w:color="auto"/>
            </w:tcBorders>
          </w:tcPr>
          <w:p w14:paraId="6A8454B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Насосная установка ШНК-10 </w:t>
            </w:r>
          </w:p>
        </w:tc>
        <w:tc>
          <w:tcPr>
            <w:tcW w:w="860" w:type="pct"/>
            <w:tcBorders>
              <w:top w:val="single" w:sz="4" w:space="0" w:color="auto"/>
              <w:left w:val="single" w:sz="4" w:space="0" w:color="auto"/>
              <w:bottom w:val="single" w:sz="4" w:space="0" w:color="auto"/>
              <w:right w:val="single" w:sz="4" w:space="0" w:color="auto"/>
            </w:tcBorders>
          </w:tcPr>
          <w:p w14:paraId="71B3DD0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0E6D207F"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541A546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167 </w:t>
            </w:r>
          </w:p>
        </w:tc>
        <w:tc>
          <w:tcPr>
            <w:tcW w:w="789" w:type="pct"/>
            <w:tcBorders>
              <w:top w:val="single" w:sz="4" w:space="0" w:color="auto"/>
              <w:left w:val="single" w:sz="4" w:space="0" w:color="auto"/>
              <w:bottom w:val="single" w:sz="4" w:space="0" w:color="auto"/>
              <w:right w:val="single" w:sz="4" w:space="0" w:color="auto"/>
            </w:tcBorders>
          </w:tcPr>
          <w:p w14:paraId="1125C68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ОС-000095 </w:t>
            </w:r>
          </w:p>
        </w:tc>
        <w:tc>
          <w:tcPr>
            <w:tcW w:w="3082" w:type="pct"/>
            <w:tcBorders>
              <w:top w:val="single" w:sz="4" w:space="0" w:color="auto"/>
              <w:left w:val="single" w:sz="4" w:space="0" w:color="auto"/>
              <w:bottom w:val="single" w:sz="4" w:space="0" w:color="auto"/>
              <w:right w:val="single" w:sz="4" w:space="0" w:color="auto"/>
            </w:tcBorders>
          </w:tcPr>
          <w:p w14:paraId="713EA06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Емкость для начинки с мешалкой и обогревом (2,8т) </w:t>
            </w:r>
          </w:p>
        </w:tc>
        <w:tc>
          <w:tcPr>
            <w:tcW w:w="860" w:type="pct"/>
            <w:tcBorders>
              <w:top w:val="single" w:sz="4" w:space="0" w:color="auto"/>
              <w:left w:val="single" w:sz="4" w:space="0" w:color="auto"/>
              <w:bottom w:val="single" w:sz="4" w:space="0" w:color="auto"/>
              <w:right w:val="single" w:sz="4" w:space="0" w:color="auto"/>
            </w:tcBorders>
          </w:tcPr>
          <w:p w14:paraId="0A9B99E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3CA0044F" w14:textId="77777777" w:rsidTr="001278D2">
        <w:trPr>
          <w:trHeight w:val="420"/>
        </w:trPr>
        <w:tc>
          <w:tcPr>
            <w:tcW w:w="269" w:type="pct"/>
            <w:tcBorders>
              <w:top w:val="single" w:sz="4" w:space="0" w:color="auto"/>
              <w:left w:val="single" w:sz="4" w:space="0" w:color="auto"/>
              <w:bottom w:val="single" w:sz="4" w:space="0" w:color="auto"/>
              <w:right w:val="single" w:sz="4" w:space="0" w:color="auto"/>
            </w:tcBorders>
          </w:tcPr>
          <w:p w14:paraId="0B84643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168 </w:t>
            </w:r>
          </w:p>
        </w:tc>
        <w:tc>
          <w:tcPr>
            <w:tcW w:w="789" w:type="pct"/>
            <w:tcBorders>
              <w:top w:val="single" w:sz="4" w:space="0" w:color="auto"/>
              <w:left w:val="single" w:sz="4" w:space="0" w:color="auto"/>
              <w:bottom w:val="single" w:sz="4" w:space="0" w:color="auto"/>
              <w:right w:val="single" w:sz="4" w:space="0" w:color="auto"/>
            </w:tcBorders>
          </w:tcPr>
          <w:p w14:paraId="7105F8D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ОС-000100 </w:t>
            </w:r>
          </w:p>
        </w:tc>
        <w:tc>
          <w:tcPr>
            <w:tcW w:w="3082" w:type="pct"/>
            <w:tcBorders>
              <w:top w:val="single" w:sz="4" w:space="0" w:color="auto"/>
              <w:left w:val="single" w:sz="4" w:space="0" w:color="auto"/>
              <w:bottom w:val="single" w:sz="4" w:space="0" w:color="auto"/>
              <w:right w:val="single" w:sz="4" w:space="0" w:color="auto"/>
            </w:tcBorders>
          </w:tcPr>
          <w:p w14:paraId="0D27F59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Емкость с мешалкой и обогревом для хранения шоколадной массы НЦВ-ТРХ-П-10 </w:t>
            </w:r>
          </w:p>
        </w:tc>
        <w:tc>
          <w:tcPr>
            <w:tcW w:w="860" w:type="pct"/>
            <w:tcBorders>
              <w:top w:val="single" w:sz="4" w:space="0" w:color="auto"/>
              <w:left w:val="single" w:sz="4" w:space="0" w:color="auto"/>
              <w:bottom w:val="single" w:sz="4" w:space="0" w:color="auto"/>
              <w:right w:val="single" w:sz="4" w:space="0" w:color="auto"/>
            </w:tcBorders>
          </w:tcPr>
          <w:p w14:paraId="5104B4F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1A602303" w14:textId="77777777" w:rsidTr="001278D2">
        <w:trPr>
          <w:trHeight w:val="420"/>
        </w:trPr>
        <w:tc>
          <w:tcPr>
            <w:tcW w:w="269" w:type="pct"/>
            <w:tcBorders>
              <w:top w:val="single" w:sz="4" w:space="0" w:color="auto"/>
              <w:left w:val="single" w:sz="4" w:space="0" w:color="auto"/>
              <w:bottom w:val="single" w:sz="4" w:space="0" w:color="auto"/>
              <w:right w:val="single" w:sz="4" w:space="0" w:color="auto"/>
            </w:tcBorders>
          </w:tcPr>
          <w:p w14:paraId="61D21F9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169 </w:t>
            </w:r>
          </w:p>
        </w:tc>
        <w:tc>
          <w:tcPr>
            <w:tcW w:w="789" w:type="pct"/>
            <w:tcBorders>
              <w:top w:val="single" w:sz="4" w:space="0" w:color="auto"/>
              <w:left w:val="single" w:sz="4" w:space="0" w:color="auto"/>
              <w:bottom w:val="single" w:sz="4" w:space="0" w:color="auto"/>
              <w:right w:val="single" w:sz="4" w:space="0" w:color="auto"/>
            </w:tcBorders>
          </w:tcPr>
          <w:p w14:paraId="5512DC5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ОС-000101 </w:t>
            </w:r>
          </w:p>
        </w:tc>
        <w:tc>
          <w:tcPr>
            <w:tcW w:w="3082" w:type="pct"/>
            <w:tcBorders>
              <w:top w:val="single" w:sz="4" w:space="0" w:color="auto"/>
              <w:left w:val="single" w:sz="4" w:space="0" w:color="auto"/>
              <w:bottom w:val="single" w:sz="4" w:space="0" w:color="auto"/>
              <w:right w:val="single" w:sz="4" w:space="0" w:color="auto"/>
            </w:tcBorders>
          </w:tcPr>
          <w:p w14:paraId="4F9BD27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Емкость с мешалкой и обогревом для хранения шоколадной массы НЦВ-ТРХ-П-10 </w:t>
            </w:r>
          </w:p>
        </w:tc>
        <w:tc>
          <w:tcPr>
            <w:tcW w:w="860" w:type="pct"/>
            <w:tcBorders>
              <w:top w:val="single" w:sz="4" w:space="0" w:color="auto"/>
              <w:left w:val="single" w:sz="4" w:space="0" w:color="auto"/>
              <w:bottom w:val="single" w:sz="4" w:space="0" w:color="auto"/>
              <w:right w:val="single" w:sz="4" w:space="0" w:color="auto"/>
            </w:tcBorders>
          </w:tcPr>
          <w:p w14:paraId="27E514E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1A75CE93"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752BE0E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170 </w:t>
            </w:r>
          </w:p>
        </w:tc>
        <w:tc>
          <w:tcPr>
            <w:tcW w:w="789" w:type="pct"/>
            <w:tcBorders>
              <w:top w:val="single" w:sz="4" w:space="0" w:color="auto"/>
              <w:left w:val="single" w:sz="4" w:space="0" w:color="auto"/>
              <w:bottom w:val="single" w:sz="4" w:space="0" w:color="auto"/>
              <w:right w:val="single" w:sz="4" w:space="0" w:color="auto"/>
            </w:tcBorders>
          </w:tcPr>
          <w:p w14:paraId="2F612F8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ОС-000118 </w:t>
            </w:r>
          </w:p>
        </w:tc>
        <w:tc>
          <w:tcPr>
            <w:tcW w:w="3082" w:type="pct"/>
            <w:tcBorders>
              <w:top w:val="single" w:sz="4" w:space="0" w:color="auto"/>
              <w:left w:val="single" w:sz="4" w:space="0" w:color="auto"/>
              <w:bottom w:val="single" w:sz="4" w:space="0" w:color="auto"/>
              <w:right w:val="single" w:sz="4" w:space="0" w:color="auto"/>
            </w:tcBorders>
          </w:tcPr>
          <w:p w14:paraId="3E692DE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Насосная установка ШНК10 </w:t>
            </w:r>
          </w:p>
        </w:tc>
        <w:tc>
          <w:tcPr>
            <w:tcW w:w="860" w:type="pct"/>
            <w:tcBorders>
              <w:top w:val="single" w:sz="4" w:space="0" w:color="auto"/>
              <w:left w:val="single" w:sz="4" w:space="0" w:color="auto"/>
              <w:bottom w:val="single" w:sz="4" w:space="0" w:color="auto"/>
              <w:right w:val="single" w:sz="4" w:space="0" w:color="auto"/>
            </w:tcBorders>
          </w:tcPr>
          <w:p w14:paraId="6411D06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03C53ADF" w14:textId="77777777" w:rsidTr="001278D2">
        <w:trPr>
          <w:trHeight w:val="199"/>
        </w:trPr>
        <w:tc>
          <w:tcPr>
            <w:tcW w:w="269" w:type="pct"/>
            <w:tcBorders>
              <w:top w:val="single" w:sz="4" w:space="0" w:color="auto"/>
              <w:left w:val="single" w:sz="4" w:space="0" w:color="auto"/>
              <w:bottom w:val="single" w:sz="4" w:space="0" w:color="auto"/>
              <w:right w:val="single" w:sz="4" w:space="0" w:color="auto"/>
            </w:tcBorders>
          </w:tcPr>
          <w:p w14:paraId="3482A33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171 </w:t>
            </w:r>
          </w:p>
        </w:tc>
        <w:tc>
          <w:tcPr>
            <w:tcW w:w="789" w:type="pct"/>
            <w:tcBorders>
              <w:top w:val="single" w:sz="4" w:space="0" w:color="auto"/>
              <w:left w:val="single" w:sz="4" w:space="0" w:color="auto"/>
              <w:bottom w:val="single" w:sz="4" w:space="0" w:color="auto"/>
              <w:right w:val="single" w:sz="4" w:space="0" w:color="auto"/>
            </w:tcBorders>
          </w:tcPr>
          <w:p w14:paraId="12BD19B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ОС-000123 </w:t>
            </w:r>
          </w:p>
        </w:tc>
        <w:tc>
          <w:tcPr>
            <w:tcW w:w="3082" w:type="pct"/>
            <w:tcBorders>
              <w:top w:val="single" w:sz="4" w:space="0" w:color="auto"/>
              <w:left w:val="single" w:sz="4" w:space="0" w:color="auto"/>
              <w:bottom w:val="single" w:sz="4" w:space="0" w:color="auto"/>
              <w:right w:val="single" w:sz="4" w:space="0" w:color="auto"/>
            </w:tcBorders>
          </w:tcPr>
          <w:p w14:paraId="7B90C1B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Насосная установка ШНК10 </w:t>
            </w:r>
          </w:p>
        </w:tc>
        <w:tc>
          <w:tcPr>
            <w:tcW w:w="860" w:type="pct"/>
            <w:tcBorders>
              <w:top w:val="single" w:sz="4" w:space="0" w:color="auto"/>
              <w:left w:val="single" w:sz="4" w:space="0" w:color="auto"/>
              <w:bottom w:val="single" w:sz="4" w:space="0" w:color="auto"/>
              <w:right w:val="single" w:sz="4" w:space="0" w:color="auto"/>
            </w:tcBorders>
          </w:tcPr>
          <w:p w14:paraId="7B6599A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73B1754A"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4070395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172 </w:t>
            </w:r>
          </w:p>
        </w:tc>
        <w:tc>
          <w:tcPr>
            <w:tcW w:w="789" w:type="pct"/>
            <w:tcBorders>
              <w:top w:val="single" w:sz="4" w:space="0" w:color="auto"/>
              <w:left w:val="single" w:sz="4" w:space="0" w:color="auto"/>
              <w:bottom w:val="single" w:sz="4" w:space="0" w:color="auto"/>
              <w:right w:val="single" w:sz="4" w:space="0" w:color="auto"/>
            </w:tcBorders>
          </w:tcPr>
          <w:p w14:paraId="2C542DD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ОС-000104 </w:t>
            </w:r>
          </w:p>
        </w:tc>
        <w:tc>
          <w:tcPr>
            <w:tcW w:w="3082" w:type="pct"/>
            <w:tcBorders>
              <w:top w:val="single" w:sz="4" w:space="0" w:color="auto"/>
              <w:left w:val="single" w:sz="4" w:space="0" w:color="auto"/>
              <w:bottom w:val="single" w:sz="4" w:space="0" w:color="auto"/>
              <w:right w:val="single" w:sz="4" w:space="0" w:color="auto"/>
            </w:tcBorders>
          </w:tcPr>
          <w:p w14:paraId="346EB71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Продуктопровод с обогревом из нержавеющей стали </w:t>
            </w:r>
            <w:proofErr w:type="spellStart"/>
            <w:r w:rsidRPr="001278D2">
              <w:rPr>
                <w:rFonts w:ascii="Times New Roman" w:eastAsia="Times New Roman" w:hAnsi="Times New Roman" w:cs="Times New Roman"/>
                <w:color w:val="000000"/>
                <w:sz w:val="18"/>
                <w:szCs w:val="18"/>
                <w:lang w:eastAsia="ru-RU"/>
              </w:rPr>
              <w:t>Ду</w:t>
            </w:r>
            <w:proofErr w:type="spellEnd"/>
            <w:r w:rsidRPr="001278D2">
              <w:rPr>
                <w:rFonts w:ascii="Times New Roman" w:eastAsia="Times New Roman" w:hAnsi="Times New Roman" w:cs="Times New Roman"/>
                <w:color w:val="000000"/>
                <w:sz w:val="18"/>
                <w:szCs w:val="18"/>
                <w:lang w:eastAsia="ru-RU"/>
              </w:rPr>
              <w:t xml:space="preserve"> 50 </w:t>
            </w:r>
          </w:p>
        </w:tc>
        <w:tc>
          <w:tcPr>
            <w:tcW w:w="860" w:type="pct"/>
            <w:tcBorders>
              <w:top w:val="single" w:sz="4" w:space="0" w:color="auto"/>
              <w:left w:val="single" w:sz="4" w:space="0" w:color="auto"/>
              <w:bottom w:val="single" w:sz="4" w:space="0" w:color="auto"/>
              <w:right w:val="single" w:sz="4" w:space="0" w:color="auto"/>
            </w:tcBorders>
          </w:tcPr>
          <w:p w14:paraId="1673CDF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r w:rsidR="001278D2" w:rsidRPr="001278D2" w14:paraId="7F65E3B2" w14:textId="77777777" w:rsidTr="001278D2">
        <w:trPr>
          <w:trHeight w:val="200"/>
        </w:trPr>
        <w:tc>
          <w:tcPr>
            <w:tcW w:w="269" w:type="pct"/>
            <w:tcBorders>
              <w:top w:val="single" w:sz="4" w:space="0" w:color="auto"/>
              <w:left w:val="single" w:sz="4" w:space="0" w:color="auto"/>
              <w:bottom w:val="single" w:sz="4" w:space="0" w:color="auto"/>
              <w:right w:val="single" w:sz="4" w:space="0" w:color="auto"/>
            </w:tcBorders>
          </w:tcPr>
          <w:p w14:paraId="79ED7BA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173 </w:t>
            </w:r>
          </w:p>
        </w:tc>
        <w:tc>
          <w:tcPr>
            <w:tcW w:w="789" w:type="pct"/>
            <w:tcBorders>
              <w:top w:val="single" w:sz="4" w:space="0" w:color="auto"/>
              <w:left w:val="single" w:sz="4" w:space="0" w:color="auto"/>
              <w:bottom w:val="single" w:sz="4" w:space="0" w:color="auto"/>
              <w:right w:val="single" w:sz="4" w:space="0" w:color="auto"/>
            </w:tcBorders>
          </w:tcPr>
          <w:p w14:paraId="26AEE6A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ОС-000105 </w:t>
            </w:r>
          </w:p>
        </w:tc>
        <w:tc>
          <w:tcPr>
            <w:tcW w:w="3082" w:type="pct"/>
            <w:tcBorders>
              <w:top w:val="single" w:sz="4" w:space="0" w:color="auto"/>
              <w:left w:val="single" w:sz="4" w:space="0" w:color="auto"/>
              <w:bottom w:val="single" w:sz="4" w:space="0" w:color="auto"/>
              <w:right w:val="single" w:sz="4" w:space="0" w:color="auto"/>
            </w:tcBorders>
          </w:tcPr>
          <w:p w14:paraId="1ED46FA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Продуктопровод с обогревом из нержавеющей стали </w:t>
            </w:r>
            <w:proofErr w:type="spellStart"/>
            <w:r w:rsidRPr="001278D2">
              <w:rPr>
                <w:rFonts w:ascii="Times New Roman" w:eastAsia="Times New Roman" w:hAnsi="Times New Roman" w:cs="Times New Roman"/>
                <w:color w:val="000000"/>
                <w:sz w:val="18"/>
                <w:szCs w:val="18"/>
                <w:lang w:eastAsia="ru-RU"/>
              </w:rPr>
              <w:t>Ду</w:t>
            </w:r>
            <w:proofErr w:type="spellEnd"/>
            <w:r w:rsidRPr="001278D2">
              <w:rPr>
                <w:rFonts w:ascii="Times New Roman" w:eastAsia="Times New Roman" w:hAnsi="Times New Roman" w:cs="Times New Roman"/>
                <w:color w:val="000000"/>
                <w:sz w:val="18"/>
                <w:szCs w:val="18"/>
                <w:lang w:eastAsia="ru-RU"/>
              </w:rPr>
              <w:t xml:space="preserve"> 80 </w:t>
            </w:r>
          </w:p>
        </w:tc>
        <w:tc>
          <w:tcPr>
            <w:tcW w:w="860" w:type="pct"/>
            <w:tcBorders>
              <w:top w:val="single" w:sz="4" w:space="0" w:color="auto"/>
              <w:left w:val="single" w:sz="4" w:space="0" w:color="auto"/>
              <w:bottom w:val="single" w:sz="4" w:space="0" w:color="auto"/>
              <w:right w:val="single" w:sz="4" w:space="0" w:color="auto"/>
            </w:tcBorders>
          </w:tcPr>
          <w:p w14:paraId="56CC870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н/д </w:t>
            </w:r>
          </w:p>
        </w:tc>
      </w:tr>
    </w:tbl>
    <w:p w14:paraId="02DD2C0A" w14:textId="3EF01A55" w:rsidR="001278D2" w:rsidRPr="001278D2" w:rsidRDefault="001278D2" w:rsidP="001278D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278D2">
        <w:rPr>
          <w:rFonts w:ascii="Times New Roman" w:eastAsia="Times New Roman" w:hAnsi="Times New Roman" w:cs="Times New Roman"/>
          <w:sz w:val="24"/>
          <w:szCs w:val="24"/>
          <w:lang w:eastAsia="ru-RU"/>
        </w:rPr>
        <w:t>- исключительные права на объекты интеллектуальной собственности в виде 161 (Сто шестьдесят один) товарного знака, а именно:</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417"/>
        <w:gridCol w:w="1559"/>
        <w:gridCol w:w="6379"/>
      </w:tblGrid>
      <w:tr w:rsidR="001278D2" w:rsidRPr="001278D2" w14:paraId="299314A8" w14:textId="77777777" w:rsidTr="001278D2">
        <w:trPr>
          <w:trHeight w:val="275"/>
        </w:trPr>
        <w:tc>
          <w:tcPr>
            <w:tcW w:w="534" w:type="dxa"/>
          </w:tcPr>
          <w:p w14:paraId="79EF1F38" w14:textId="77777777" w:rsidR="001278D2" w:rsidRPr="001278D2" w:rsidRDefault="001278D2" w:rsidP="001278D2">
            <w:pPr>
              <w:spacing w:after="0" w:line="240" w:lineRule="auto"/>
              <w:ind w:left="-57" w:right="-57"/>
              <w:jc w:val="center"/>
              <w:rPr>
                <w:rFonts w:ascii="Times New Roman" w:eastAsia="Times New Roman" w:hAnsi="Times New Roman" w:cs="Times New Roman"/>
                <w:b/>
                <w:i/>
                <w:sz w:val="20"/>
                <w:szCs w:val="20"/>
                <w:lang w:bidi="en-US"/>
              </w:rPr>
            </w:pPr>
            <w:r w:rsidRPr="001278D2">
              <w:rPr>
                <w:rFonts w:ascii="Times New Roman" w:eastAsia="Times New Roman" w:hAnsi="Times New Roman" w:cs="Times New Roman"/>
                <w:b/>
                <w:i/>
                <w:sz w:val="20"/>
                <w:szCs w:val="20"/>
                <w:lang w:bidi="en-US"/>
              </w:rPr>
              <w:t>№ п/п</w:t>
            </w:r>
          </w:p>
        </w:tc>
        <w:tc>
          <w:tcPr>
            <w:tcW w:w="1417" w:type="dxa"/>
          </w:tcPr>
          <w:p w14:paraId="658DB243" w14:textId="77777777" w:rsidR="001278D2" w:rsidRPr="001278D2" w:rsidRDefault="001278D2" w:rsidP="001278D2">
            <w:pPr>
              <w:spacing w:after="0" w:line="240" w:lineRule="auto"/>
              <w:ind w:left="-57" w:right="-57"/>
              <w:jc w:val="center"/>
              <w:rPr>
                <w:rFonts w:ascii="Times New Roman" w:eastAsia="Times New Roman" w:hAnsi="Times New Roman" w:cs="Times New Roman"/>
                <w:b/>
                <w:i/>
                <w:sz w:val="20"/>
                <w:szCs w:val="20"/>
                <w:lang w:bidi="en-US"/>
              </w:rPr>
            </w:pPr>
            <w:r w:rsidRPr="001278D2">
              <w:rPr>
                <w:rFonts w:ascii="Times New Roman" w:eastAsia="Times New Roman" w:hAnsi="Times New Roman" w:cs="Times New Roman"/>
                <w:b/>
                <w:i/>
                <w:sz w:val="20"/>
                <w:szCs w:val="20"/>
                <w:lang w:bidi="en-US"/>
              </w:rPr>
              <w:t>Инвентарный номер</w:t>
            </w:r>
          </w:p>
        </w:tc>
        <w:tc>
          <w:tcPr>
            <w:tcW w:w="1559" w:type="dxa"/>
          </w:tcPr>
          <w:p w14:paraId="07FC9C1F" w14:textId="77777777" w:rsidR="001278D2" w:rsidRPr="001278D2" w:rsidRDefault="001278D2" w:rsidP="001278D2">
            <w:pPr>
              <w:spacing w:after="0" w:line="240" w:lineRule="auto"/>
              <w:ind w:left="-57" w:right="-57"/>
              <w:jc w:val="center"/>
              <w:rPr>
                <w:rFonts w:ascii="Times New Roman" w:eastAsia="Times New Roman" w:hAnsi="Times New Roman" w:cs="Times New Roman"/>
                <w:b/>
                <w:i/>
                <w:sz w:val="20"/>
                <w:szCs w:val="20"/>
                <w:lang w:bidi="en-US"/>
              </w:rPr>
            </w:pPr>
            <w:r w:rsidRPr="001278D2">
              <w:rPr>
                <w:rFonts w:ascii="Times New Roman" w:eastAsia="Times New Roman" w:hAnsi="Times New Roman" w:cs="Times New Roman"/>
                <w:b/>
                <w:i/>
                <w:sz w:val="20"/>
                <w:szCs w:val="20"/>
                <w:lang w:bidi="en-US"/>
              </w:rPr>
              <w:t>Номер свидетельства</w:t>
            </w:r>
          </w:p>
        </w:tc>
        <w:tc>
          <w:tcPr>
            <w:tcW w:w="6379" w:type="dxa"/>
          </w:tcPr>
          <w:p w14:paraId="00FDF455" w14:textId="77777777" w:rsidR="001278D2" w:rsidRPr="001278D2" w:rsidRDefault="001278D2" w:rsidP="001278D2">
            <w:pPr>
              <w:spacing w:after="0" w:line="240" w:lineRule="auto"/>
              <w:ind w:left="-57" w:right="-57"/>
              <w:jc w:val="center"/>
              <w:rPr>
                <w:rFonts w:ascii="Times New Roman" w:eastAsia="Times New Roman" w:hAnsi="Times New Roman" w:cs="Times New Roman"/>
                <w:b/>
                <w:i/>
                <w:sz w:val="20"/>
                <w:szCs w:val="20"/>
                <w:lang w:bidi="en-US"/>
              </w:rPr>
            </w:pPr>
            <w:r w:rsidRPr="001278D2">
              <w:rPr>
                <w:rFonts w:ascii="Times New Roman" w:eastAsia="Times New Roman" w:hAnsi="Times New Roman" w:cs="Times New Roman"/>
                <w:b/>
                <w:i/>
                <w:sz w:val="20"/>
                <w:szCs w:val="20"/>
                <w:lang w:bidi="en-US"/>
              </w:rPr>
              <w:t>Наименование</w:t>
            </w:r>
          </w:p>
        </w:tc>
      </w:tr>
      <w:tr w:rsidR="001278D2" w:rsidRPr="001278D2" w14:paraId="2A2C5411" w14:textId="77777777" w:rsidTr="001278D2">
        <w:trPr>
          <w:trHeight w:val="178"/>
        </w:trPr>
        <w:tc>
          <w:tcPr>
            <w:tcW w:w="534" w:type="dxa"/>
          </w:tcPr>
          <w:p w14:paraId="0A8C383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 </w:t>
            </w:r>
          </w:p>
        </w:tc>
        <w:tc>
          <w:tcPr>
            <w:tcW w:w="1417" w:type="dxa"/>
          </w:tcPr>
          <w:p w14:paraId="40556A6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НМА-00001 </w:t>
            </w:r>
          </w:p>
        </w:tc>
        <w:tc>
          <w:tcPr>
            <w:tcW w:w="1559" w:type="dxa"/>
          </w:tcPr>
          <w:p w14:paraId="27DF365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188275 </w:t>
            </w:r>
          </w:p>
        </w:tc>
        <w:tc>
          <w:tcPr>
            <w:tcW w:w="6379" w:type="dxa"/>
          </w:tcPr>
          <w:p w14:paraId="393465A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roofErr w:type="spellStart"/>
            <w:r w:rsidRPr="001278D2">
              <w:rPr>
                <w:rFonts w:ascii="Times New Roman" w:eastAsia="Times New Roman" w:hAnsi="Times New Roman" w:cs="Times New Roman"/>
                <w:color w:val="000000"/>
                <w:sz w:val="18"/>
                <w:szCs w:val="18"/>
                <w:lang w:eastAsia="ru-RU"/>
              </w:rPr>
              <w:t>Комб</w:t>
            </w:r>
            <w:proofErr w:type="spellEnd"/>
            <w:r w:rsidRPr="001278D2">
              <w:rPr>
                <w:rFonts w:ascii="Times New Roman" w:eastAsia="Times New Roman" w:hAnsi="Times New Roman" w:cs="Times New Roman"/>
                <w:color w:val="000000"/>
                <w:sz w:val="18"/>
                <w:szCs w:val="18"/>
                <w:lang w:eastAsia="ru-RU"/>
              </w:rPr>
              <w:t xml:space="preserve">. ТЗ по </w:t>
            </w:r>
            <w:proofErr w:type="spellStart"/>
            <w:r w:rsidRPr="001278D2">
              <w:rPr>
                <w:rFonts w:ascii="Times New Roman" w:eastAsia="Times New Roman" w:hAnsi="Times New Roman" w:cs="Times New Roman"/>
                <w:color w:val="000000"/>
                <w:sz w:val="18"/>
                <w:szCs w:val="18"/>
                <w:lang w:eastAsia="ru-RU"/>
              </w:rPr>
              <w:t>свид</w:t>
            </w:r>
            <w:proofErr w:type="spellEnd"/>
            <w:r w:rsidRPr="001278D2">
              <w:rPr>
                <w:rFonts w:ascii="Times New Roman" w:eastAsia="Times New Roman" w:hAnsi="Times New Roman" w:cs="Times New Roman"/>
                <w:color w:val="000000"/>
                <w:sz w:val="18"/>
                <w:szCs w:val="18"/>
                <w:lang w:eastAsia="ru-RU"/>
              </w:rPr>
              <w:t xml:space="preserve">. № 188275 Обозначение Русский шоколад </w:t>
            </w:r>
          </w:p>
        </w:tc>
      </w:tr>
      <w:tr w:rsidR="001278D2" w:rsidRPr="001278D2" w14:paraId="25FF9F4A" w14:textId="77777777" w:rsidTr="001278D2">
        <w:trPr>
          <w:trHeight w:val="80"/>
        </w:trPr>
        <w:tc>
          <w:tcPr>
            <w:tcW w:w="534" w:type="dxa"/>
          </w:tcPr>
          <w:p w14:paraId="01A1E3F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 </w:t>
            </w:r>
          </w:p>
        </w:tc>
        <w:tc>
          <w:tcPr>
            <w:tcW w:w="1417" w:type="dxa"/>
          </w:tcPr>
          <w:p w14:paraId="3AB2979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НМА-00005 </w:t>
            </w:r>
          </w:p>
        </w:tc>
        <w:tc>
          <w:tcPr>
            <w:tcW w:w="1559" w:type="dxa"/>
          </w:tcPr>
          <w:p w14:paraId="706EBCD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249746 </w:t>
            </w:r>
          </w:p>
        </w:tc>
        <w:tc>
          <w:tcPr>
            <w:tcW w:w="6379" w:type="dxa"/>
          </w:tcPr>
          <w:p w14:paraId="635098B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roofErr w:type="spellStart"/>
            <w:r w:rsidRPr="001278D2">
              <w:rPr>
                <w:rFonts w:ascii="Times New Roman" w:eastAsia="Times New Roman" w:hAnsi="Times New Roman" w:cs="Times New Roman"/>
                <w:color w:val="000000"/>
                <w:sz w:val="18"/>
                <w:szCs w:val="18"/>
                <w:lang w:eastAsia="ru-RU"/>
              </w:rPr>
              <w:t>Комб</w:t>
            </w:r>
            <w:proofErr w:type="spellEnd"/>
            <w:r w:rsidRPr="001278D2">
              <w:rPr>
                <w:rFonts w:ascii="Times New Roman" w:eastAsia="Times New Roman" w:hAnsi="Times New Roman" w:cs="Times New Roman"/>
                <w:color w:val="000000"/>
                <w:sz w:val="18"/>
                <w:szCs w:val="18"/>
                <w:lang w:eastAsia="ru-RU"/>
              </w:rPr>
              <w:t xml:space="preserve">. ТЗ по </w:t>
            </w:r>
            <w:proofErr w:type="spellStart"/>
            <w:r w:rsidRPr="001278D2">
              <w:rPr>
                <w:rFonts w:ascii="Times New Roman" w:eastAsia="Times New Roman" w:hAnsi="Times New Roman" w:cs="Times New Roman"/>
                <w:color w:val="000000"/>
                <w:sz w:val="18"/>
                <w:szCs w:val="18"/>
                <w:lang w:eastAsia="ru-RU"/>
              </w:rPr>
              <w:t>свид</w:t>
            </w:r>
            <w:proofErr w:type="spellEnd"/>
            <w:r w:rsidRPr="001278D2">
              <w:rPr>
                <w:rFonts w:ascii="Times New Roman" w:eastAsia="Times New Roman" w:hAnsi="Times New Roman" w:cs="Times New Roman"/>
                <w:color w:val="000000"/>
                <w:sz w:val="18"/>
                <w:szCs w:val="18"/>
                <w:lang w:eastAsia="ru-RU"/>
              </w:rPr>
              <w:t xml:space="preserve">. № 249746 </w:t>
            </w:r>
          </w:p>
        </w:tc>
      </w:tr>
      <w:tr w:rsidR="001278D2" w:rsidRPr="001278D2" w14:paraId="49271DC1" w14:textId="77777777" w:rsidTr="001278D2">
        <w:trPr>
          <w:trHeight w:val="80"/>
        </w:trPr>
        <w:tc>
          <w:tcPr>
            <w:tcW w:w="534" w:type="dxa"/>
          </w:tcPr>
          <w:p w14:paraId="5A8EA88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 </w:t>
            </w:r>
          </w:p>
        </w:tc>
        <w:tc>
          <w:tcPr>
            <w:tcW w:w="1417" w:type="dxa"/>
          </w:tcPr>
          <w:p w14:paraId="2DE5452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НМА-00006 </w:t>
            </w:r>
          </w:p>
        </w:tc>
        <w:tc>
          <w:tcPr>
            <w:tcW w:w="1559" w:type="dxa"/>
          </w:tcPr>
          <w:p w14:paraId="4F9A9C6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256348 </w:t>
            </w:r>
          </w:p>
        </w:tc>
        <w:tc>
          <w:tcPr>
            <w:tcW w:w="6379" w:type="dxa"/>
          </w:tcPr>
          <w:p w14:paraId="796F97F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roofErr w:type="spellStart"/>
            <w:r w:rsidRPr="001278D2">
              <w:rPr>
                <w:rFonts w:ascii="Times New Roman" w:eastAsia="Times New Roman" w:hAnsi="Times New Roman" w:cs="Times New Roman"/>
                <w:color w:val="000000"/>
                <w:sz w:val="18"/>
                <w:szCs w:val="18"/>
                <w:lang w:eastAsia="ru-RU"/>
              </w:rPr>
              <w:t>Комб</w:t>
            </w:r>
            <w:proofErr w:type="spellEnd"/>
            <w:r w:rsidRPr="001278D2">
              <w:rPr>
                <w:rFonts w:ascii="Times New Roman" w:eastAsia="Times New Roman" w:hAnsi="Times New Roman" w:cs="Times New Roman"/>
                <w:color w:val="000000"/>
                <w:sz w:val="18"/>
                <w:szCs w:val="18"/>
                <w:lang w:eastAsia="ru-RU"/>
              </w:rPr>
              <w:t xml:space="preserve">. ТЗ по </w:t>
            </w:r>
            <w:proofErr w:type="spellStart"/>
            <w:r w:rsidRPr="001278D2">
              <w:rPr>
                <w:rFonts w:ascii="Times New Roman" w:eastAsia="Times New Roman" w:hAnsi="Times New Roman" w:cs="Times New Roman"/>
                <w:color w:val="000000"/>
                <w:sz w:val="18"/>
                <w:szCs w:val="18"/>
                <w:lang w:eastAsia="ru-RU"/>
              </w:rPr>
              <w:t>свид</w:t>
            </w:r>
            <w:proofErr w:type="spellEnd"/>
            <w:r w:rsidRPr="001278D2">
              <w:rPr>
                <w:rFonts w:ascii="Times New Roman" w:eastAsia="Times New Roman" w:hAnsi="Times New Roman" w:cs="Times New Roman"/>
                <w:color w:val="000000"/>
                <w:sz w:val="18"/>
                <w:szCs w:val="18"/>
                <w:lang w:eastAsia="ru-RU"/>
              </w:rPr>
              <w:t xml:space="preserve">. № 256348 (ПРОДЛЕНИЕ) </w:t>
            </w:r>
          </w:p>
        </w:tc>
      </w:tr>
      <w:tr w:rsidR="001278D2" w:rsidRPr="001278D2" w14:paraId="60156DD7" w14:textId="77777777" w:rsidTr="001278D2">
        <w:trPr>
          <w:trHeight w:val="80"/>
        </w:trPr>
        <w:tc>
          <w:tcPr>
            <w:tcW w:w="534" w:type="dxa"/>
          </w:tcPr>
          <w:p w14:paraId="7CAD425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 </w:t>
            </w:r>
          </w:p>
        </w:tc>
        <w:tc>
          <w:tcPr>
            <w:tcW w:w="1417" w:type="dxa"/>
          </w:tcPr>
          <w:p w14:paraId="1DD7CE0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НМА-00008 </w:t>
            </w:r>
          </w:p>
        </w:tc>
        <w:tc>
          <w:tcPr>
            <w:tcW w:w="1559" w:type="dxa"/>
          </w:tcPr>
          <w:p w14:paraId="7B0830F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274159 </w:t>
            </w:r>
          </w:p>
        </w:tc>
        <w:tc>
          <w:tcPr>
            <w:tcW w:w="6379" w:type="dxa"/>
          </w:tcPr>
          <w:p w14:paraId="044B840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roofErr w:type="spellStart"/>
            <w:r w:rsidRPr="001278D2">
              <w:rPr>
                <w:rFonts w:ascii="Times New Roman" w:eastAsia="Times New Roman" w:hAnsi="Times New Roman" w:cs="Times New Roman"/>
                <w:color w:val="000000"/>
                <w:sz w:val="18"/>
                <w:szCs w:val="18"/>
                <w:lang w:eastAsia="ru-RU"/>
              </w:rPr>
              <w:t>Комб</w:t>
            </w:r>
            <w:proofErr w:type="spellEnd"/>
            <w:r w:rsidRPr="001278D2">
              <w:rPr>
                <w:rFonts w:ascii="Times New Roman" w:eastAsia="Times New Roman" w:hAnsi="Times New Roman" w:cs="Times New Roman"/>
                <w:color w:val="000000"/>
                <w:sz w:val="18"/>
                <w:szCs w:val="18"/>
                <w:lang w:eastAsia="ru-RU"/>
              </w:rPr>
              <w:t xml:space="preserve">. ТЗ п о </w:t>
            </w:r>
            <w:proofErr w:type="spellStart"/>
            <w:r w:rsidRPr="001278D2">
              <w:rPr>
                <w:rFonts w:ascii="Times New Roman" w:eastAsia="Times New Roman" w:hAnsi="Times New Roman" w:cs="Times New Roman"/>
                <w:color w:val="000000"/>
                <w:sz w:val="18"/>
                <w:szCs w:val="18"/>
                <w:lang w:eastAsia="ru-RU"/>
              </w:rPr>
              <w:t>свид</w:t>
            </w:r>
            <w:proofErr w:type="spellEnd"/>
            <w:r w:rsidRPr="001278D2">
              <w:rPr>
                <w:rFonts w:ascii="Times New Roman" w:eastAsia="Times New Roman" w:hAnsi="Times New Roman" w:cs="Times New Roman"/>
                <w:color w:val="000000"/>
                <w:sz w:val="18"/>
                <w:szCs w:val="18"/>
                <w:lang w:eastAsia="ru-RU"/>
              </w:rPr>
              <w:t xml:space="preserve">. № 274159 </w:t>
            </w:r>
          </w:p>
        </w:tc>
      </w:tr>
      <w:tr w:rsidR="001278D2" w:rsidRPr="001278D2" w14:paraId="03C871AF" w14:textId="77777777" w:rsidTr="001278D2">
        <w:trPr>
          <w:trHeight w:val="80"/>
        </w:trPr>
        <w:tc>
          <w:tcPr>
            <w:tcW w:w="534" w:type="dxa"/>
          </w:tcPr>
          <w:p w14:paraId="3123B4C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 </w:t>
            </w:r>
          </w:p>
        </w:tc>
        <w:tc>
          <w:tcPr>
            <w:tcW w:w="1417" w:type="dxa"/>
          </w:tcPr>
          <w:p w14:paraId="41DA66A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НМА-00014 </w:t>
            </w:r>
          </w:p>
        </w:tc>
        <w:tc>
          <w:tcPr>
            <w:tcW w:w="1559" w:type="dxa"/>
          </w:tcPr>
          <w:p w14:paraId="72A09E8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281560 </w:t>
            </w:r>
          </w:p>
        </w:tc>
        <w:tc>
          <w:tcPr>
            <w:tcW w:w="6379" w:type="dxa"/>
          </w:tcPr>
          <w:p w14:paraId="16EFACE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roofErr w:type="spellStart"/>
            <w:r w:rsidRPr="001278D2">
              <w:rPr>
                <w:rFonts w:ascii="Times New Roman" w:eastAsia="Times New Roman" w:hAnsi="Times New Roman" w:cs="Times New Roman"/>
                <w:color w:val="000000"/>
                <w:sz w:val="18"/>
                <w:szCs w:val="18"/>
                <w:lang w:eastAsia="ru-RU"/>
              </w:rPr>
              <w:t>Комб</w:t>
            </w:r>
            <w:proofErr w:type="spellEnd"/>
            <w:r w:rsidRPr="001278D2">
              <w:rPr>
                <w:rFonts w:ascii="Times New Roman" w:eastAsia="Times New Roman" w:hAnsi="Times New Roman" w:cs="Times New Roman"/>
                <w:color w:val="000000"/>
                <w:sz w:val="18"/>
                <w:szCs w:val="18"/>
                <w:lang w:eastAsia="ru-RU"/>
              </w:rPr>
              <w:t xml:space="preserve">. ТЗ по </w:t>
            </w:r>
            <w:proofErr w:type="spellStart"/>
            <w:r w:rsidRPr="001278D2">
              <w:rPr>
                <w:rFonts w:ascii="Times New Roman" w:eastAsia="Times New Roman" w:hAnsi="Times New Roman" w:cs="Times New Roman"/>
                <w:color w:val="000000"/>
                <w:sz w:val="18"/>
                <w:szCs w:val="18"/>
                <w:lang w:eastAsia="ru-RU"/>
              </w:rPr>
              <w:t>свид</w:t>
            </w:r>
            <w:proofErr w:type="spellEnd"/>
            <w:r w:rsidRPr="001278D2">
              <w:rPr>
                <w:rFonts w:ascii="Times New Roman" w:eastAsia="Times New Roman" w:hAnsi="Times New Roman" w:cs="Times New Roman"/>
                <w:color w:val="000000"/>
                <w:sz w:val="18"/>
                <w:szCs w:val="18"/>
                <w:lang w:eastAsia="ru-RU"/>
              </w:rPr>
              <w:t xml:space="preserve">. № 281560 </w:t>
            </w:r>
          </w:p>
        </w:tc>
      </w:tr>
      <w:tr w:rsidR="001278D2" w:rsidRPr="001278D2" w14:paraId="6BCE6206" w14:textId="77777777" w:rsidTr="001278D2">
        <w:trPr>
          <w:trHeight w:val="80"/>
        </w:trPr>
        <w:tc>
          <w:tcPr>
            <w:tcW w:w="534" w:type="dxa"/>
          </w:tcPr>
          <w:p w14:paraId="3BBE0BA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 </w:t>
            </w:r>
          </w:p>
        </w:tc>
        <w:tc>
          <w:tcPr>
            <w:tcW w:w="1417" w:type="dxa"/>
          </w:tcPr>
          <w:p w14:paraId="04D2180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НМА-00015 </w:t>
            </w:r>
          </w:p>
        </w:tc>
        <w:tc>
          <w:tcPr>
            <w:tcW w:w="1559" w:type="dxa"/>
          </w:tcPr>
          <w:p w14:paraId="0AEFAE6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281844 </w:t>
            </w:r>
          </w:p>
        </w:tc>
        <w:tc>
          <w:tcPr>
            <w:tcW w:w="6379" w:type="dxa"/>
          </w:tcPr>
          <w:p w14:paraId="2801E58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roofErr w:type="spellStart"/>
            <w:r w:rsidRPr="001278D2">
              <w:rPr>
                <w:rFonts w:ascii="Times New Roman" w:eastAsia="Times New Roman" w:hAnsi="Times New Roman" w:cs="Times New Roman"/>
                <w:color w:val="000000"/>
                <w:sz w:val="18"/>
                <w:szCs w:val="18"/>
                <w:lang w:eastAsia="ru-RU"/>
              </w:rPr>
              <w:t>Комб</w:t>
            </w:r>
            <w:proofErr w:type="spellEnd"/>
            <w:r w:rsidRPr="001278D2">
              <w:rPr>
                <w:rFonts w:ascii="Times New Roman" w:eastAsia="Times New Roman" w:hAnsi="Times New Roman" w:cs="Times New Roman"/>
                <w:color w:val="000000"/>
                <w:sz w:val="18"/>
                <w:szCs w:val="18"/>
                <w:lang w:eastAsia="ru-RU"/>
              </w:rPr>
              <w:t xml:space="preserve">. ТЗ по </w:t>
            </w:r>
            <w:proofErr w:type="spellStart"/>
            <w:r w:rsidRPr="001278D2">
              <w:rPr>
                <w:rFonts w:ascii="Times New Roman" w:eastAsia="Times New Roman" w:hAnsi="Times New Roman" w:cs="Times New Roman"/>
                <w:color w:val="000000"/>
                <w:sz w:val="18"/>
                <w:szCs w:val="18"/>
                <w:lang w:eastAsia="ru-RU"/>
              </w:rPr>
              <w:t>свид</w:t>
            </w:r>
            <w:proofErr w:type="spellEnd"/>
            <w:r w:rsidRPr="001278D2">
              <w:rPr>
                <w:rFonts w:ascii="Times New Roman" w:eastAsia="Times New Roman" w:hAnsi="Times New Roman" w:cs="Times New Roman"/>
                <w:color w:val="000000"/>
                <w:sz w:val="18"/>
                <w:szCs w:val="18"/>
                <w:lang w:eastAsia="ru-RU"/>
              </w:rPr>
              <w:t xml:space="preserve">. № 281844 </w:t>
            </w:r>
          </w:p>
        </w:tc>
      </w:tr>
      <w:tr w:rsidR="001278D2" w:rsidRPr="001278D2" w14:paraId="41B928F3" w14:textId="77777777" w:rsidTr="001278D2">
        <w:trPr>
          <w:trHeight w:val="80"/>
        </w:trPr>
        <w:tc>
          <w:tcPr>
            <w:tcW w:w="534" w:type="dxa"/>
          </w:tcPr>
          <w:p w14:paraId="67936A0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7 </w:t>
            </w:r>
          </w:p>
        </w:tc>
        <w:tc>
          <w:tcPr>
            <w:tcW w:w="1417" w:type="dxa"/>
          </w:tcPr>
          <w:p w14:paraId="1D5867E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НМА-00016 </w:t>
            </w:r>
          </w:p>
        </w:tc>
        <w:tc>
          <w:tcPr>
            <w:tcW w:w="1559" w:type="dxa"/>
          </w:tcPr>
          <w:p w14:paraId="6396504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327564 </w:t>
            </w:r>
          </w:p>
        </w:tc>
        <w:tc>
          <w:tcPr>
            <w:tcW w:w="6379" w:type="dxa"/>
          </w:tcPr>
          <w:p w14:paraId="18925AF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Моя семья св.327564 </w:t>
            </w:r>
          </w:p>
        </w:tc>
      </w:tr>
      <w:tr w:rsidR="001278D2" w:rsidRPr="001278D2" w14:paraId="4F97F486" w14:textId="77777777" w:rsidTr="001278D2">
        <w:trPr>
          <w:trHeight w:val="80"/>
        </w:trPr>
        <w:tc>
          <w:tcPr>
            <w:tcW w:w="534" w:type="dxa"/>
          </w:tcPr>
          <w:p w14:paraId="7764BCF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8 </w:t>
            </w:r>
          </w:p>
        </w:tc>
        <w:tc>
          <w:tcPr>
            <w:tcW w:w="1417" w:type="dxa"/>
          </w:tcPr>
          <w:p w14:paraId="6EB2C6B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НМА-00017 </w:t>
            </w:r>
          </w:p>
        </w:tc>
        <w:tc>
          <w:tcPr>
            <w:tcW w:w="1559" w:type="dxa"/>
          </w:tcPr>
          <w:p w14:paraId="5B7D688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327565 </w:t>
            </w:r>
          </w:p>
        </w:tc>
        <w:tc>
          <w:tcPr>
            <w:tcW w:w="6379" w:type="dxa"/>
          </w:tcPr>
          <w:p w14:paraId="751F5F4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Моя Семья (</w:t>
            </w:r>
            <w:proofErr w:type="spellStart"/>
            <w:r w:rsidRPr="001278D2">
              <w:rPr>
                <w:rFonts w:ascii="Times New Roman" w:eastAsia="Times New Roman" w:hAnsi="Times New Roman" w:cs="Times New Roman"/>
                <w:color w:val="000000"/>
                <w:sz w:val="18"/>
                <w:szCs w:val="18"/>
                <w:lang w:eastAsia="ru-RU"/>
              </w:rPr>
              <w:t>комбин</w:t>
            </w:r>
            <w:proofErr w:type="spellEnd"/>
            <w:r w:rsidRPr="001278D2">
              <w:rPr>
                <w:rFonts w:ascii="Times New Roman" w:eastAsia="Times New Roman" w:hAnsi="Times New Roman" w:cs="Times New Roman"/>
                <w:color w:val="000000"/>
                <w:sz w:val="18"/>
                <w:szCs w:val="18"/>
                <w:lang w:eastAsia="ru-RU"/>
              </w:rPr>
              <w:t xml:space="preserve">.) св.327565 </w:t>
            </w:r>
          </w:p>
        </w:tc>
      </w:tr>
      <w:tr w:rsidR="001278D2" w:rsidRPr="001278D2" w14:paraId="1A38E630" w14:textId="77777777" w:rsidTr="001278D2">
        <w:trPr>
          <w:trHeight w:val="80"/>
        </w:trPr>
        <w:tc>
          <w:tcPr>
            <w:tcW w:w="534" w:type="dxa"/>
          </w:tcPr>
          <w:p w14:paraId="138C93B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9 </w:t>
            </w:r>
          </w:p>
        </w:tc>
        <w:tc>
          <w:tcPr>
            <w:tcW w:w="1417" w:type="dxa"/>
          </w:tcPr>
          <w:p w14:paraId="130BC7E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НМА-00018 </w:t>
            </w:r>
          </w:p>
        </w:tc>
        <w:tc>
          <w:tcPr>
            <w:tcW w:w="1559" w:type="dxa"/>
          </w:tcPr>
          <w:p w14:paraId="4601668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286370 </w:t>
            </w:r>
          </w:p>
        </w:tc>
        <w:tc>
          <w:tcPr>
            <w:tcW w:w="6379" w:type="dxa"/>
          </w:tcPr>
          <w:p w14:paraId="3EC8037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ТЗ "</w:t>
            </w:r>
            <w:proofErr w:type="spellStart"/>
            <w:r w:rsidRPr="001278D2">
              <w:rPr>
                <w:rFonts w:ascii="Times New Roman" w:eastAsia="Times New Roman" w:hAnsi="Times New Roman" w:cs="Times New Roman"/>
                <w:color w:val="000000"/>
                <w:sz w:val="18"/>
                <w:szCs w:val="18"/>
                <w:lang w:eastAsia="ru-RU"/>
              </w:rPr>
              <w:t>Kremlin</w:t>
            </w:r>
            <w:proofErr w:type="spellEnd"/>
            <w:r w:rsidRPr="001278D2">
              <w:rPr>
                <w:rFonts w:ascii="Times New Roman" w:eastAsia="Times New Roman" w:hAnsi="Times New Roman" w:cs="Times New Roman"/>
                <w:color w:val="000000"/>
                <w:sz w:val="18"/>
                <w:szCs w:val="18"/>
                <w:lang w:eastAsia="ru-RU"/>
              </w:rPr>
              <w:t xml:space="preserve"> </w:t>
            </w:r>
            <w:proofErr w:type="spellStart"/>
            <w:r w:rsidRPr="001278D2">
              <w:rPr>
                <w:rFonts w:ascii="Times New Roman" w:eastAsia="Times New Roman" w:hAnsi="Times New Roman" w:cs="Times New Roman"/>
                <w:color w:val="000000"/>
                <w:sz w:val="18"/>
                <w:szCs w:val="18"/>
                <w:lang w:eastAsia="ru-RU"/>
              </w:rPr>
              <w:t>Wall</w:t>
            </w:r>
            <w:proofErr w:type="spellEnd"/>
            <w:r w:rsidRPr="001278D2">
              <w:rPr>
                <w:rFonts w:ascii="Times New Roman" w:eastAsia="Times New Roman" w:hAnsi="Times New Roman" w:cs="Times New Roman"/>
                <w:color w:val="000000"/>
                <w:sz w:val="18"/>
                <w:szCs w:val="18"/>
                <w:lang w:eastAsia="ru-RU"/>
              </w:rPr>
              <w:t xml:space="preserve">" св.286370 </w:t>
            </w:r>
          </w:p>
        </w:tc>
      </w:tr>
      <w:tr w:rsidR="001278D2" w:rsidRPr="001278D2" w14:paraId="3AF49F39" w14:textId="77777777" w:rsidTr="001278D2">
        <w:trPr>
          <w:trHeight w:val="80"/>
        </w:trPr>
        <w:tc>
          <w:tcPr>
            <w:tcW w:w="534" w:type="dxa"/>
          </w:tcPr>
          <w:p w14:paraId="13E374A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10 </w:t>
            </w:r>
          </w:p>
        </w:tc>
        <w:tc>
          <w:tcPr>
            <w:tcW w:w="1417" w:type="dxa"/>
          </w:tcPr>
          <w:p w14:paraId="17FE69B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НМА-00020 </w:t>
            </w:r>
          </w:p>
        </w:tc>
        <w:tc>
          <w:tcPr>
            <w:tcW w:w="1559" w:type="dxa"/>
          </w:tcPr>
          <w:p w14:paraId="162A0C1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163149 </w:t>
            </w:r>
          </w:p>
        </w:tc>
        <w:tc>
          <w:tcPr>
            <w:tcW w:w="6379" w:type="dxa"/>
          </w:tcPr>
          <w:p w14:paraId="661E7ED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ТЗ "</w:t>
            </w:r>
            <w:proofErr w:type="spellStart"/>
            <w:r w:rsidRPr="001278D2">
              <w:rPr>
                <w:rFonts w:ascii="Times New Roman" w:eastAsia="Times New Roman" w:hAnsi="Times New Roman" w:cs="Times New Roman"/>
                <w:color w:val="000000"/>
                <w:sz w:val="18"/>
                <w:szCs w:val="18"/>
                <w:lang w:eastAsia="ru-RU"/>
              </w:rPr>
              <w:t>Felicita</w:t>
            </w:r>
            <w:proofErr w:type="spellEnd"/>
            <w:r w:rsidRPr="001278D2">
              <w:rPr>
                <w:rFonts w:ascii="Times New Roman" w:eastAsia="Times New Roman" w:hAnsi="Times New Roman" w:cs="Times New Roman"/>
                <w:color w:val="000000"/>
                <w:sz w:val="18"/>
                <w:szCs w:val="18"/>
                <w:lang w:eastAsia="ru-RU"/>
              </w:rPr>
              <w:t xml:space="preserve">" свид.163149 </w:t>
            </w:r>
          </w:p>
        </w:tc>
      </w:tr>
      <w:tr w:rsidR="001278D2" w:rsidRPr="001278D2" w14:paraId="62B5BFDE" w14:textId="77777777" w:rsidTr="001278D2">
        <w:trPr>
          <w:trHeight w:val="80"/>
        </w:trPr>
        <w:tc>
          <w:tcPr>
            <w:tcW w:w="534" w:type="dxa"/>
          </w:tcPr>
          <w:p w14:paraId="558D327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11 </w:t>
            </w:r>
          </w:p>
        </w:tc>
        <w:tc>
          <w:tcPr>
            <w:tcW w:w="1417" w:type="dxa"/>
          </w:tcPr>
          <w:p w14:paraId="24D6A4A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НМА-00022 </w:t>
            </w:r>
          </w:p>
        </w:tc>
        <w:tc>
          <w:tcPr>
            <w:tcW w:w="1559" w:type="dxa"/>
          </w:tcPr>
          <w:p w14:paraId="597759D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133317/1 </w:t>
            </w:r>
          </w:p>
        </w:tc>
        <w:tc>
          <w:tcPr>
            <w:tcW w:w="6379" w:type="dxa"/>
          </w:tcPr>
          <w:p w14:paraId="52BE1EF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ТЗ "</w:t>
            </w:r>
            <w:proofErr w:type="spellStart"/>
            <w:r w:rsidRPr="001278D2">
              <w:rPr>
                <w:rFonts w:ascii="Times New Roman" w:eastAsia="Times New Roman" w:hAnsi="Times New Roman" w:cs="Times New Roman"/>
                <w:color w:val="000000"/>
                <w:sz w:val="18"/>
                <w:szCs w:val="18"/>
                <w:lang w:eastAsia="ru-RU"/>
              </w:rPr>
              <w:t>Mega</w:t>
            </w:r>
            <w:proofErr w:type="spellEnd"/>
            <w:r w:rsidRPr="001278D2">
              <w:rPr>
                <w:rFonts w:ascii="Times New Roman" w:eastAsia="Times New Roman" w:hAnsi="Times New Roman" w:cs="Times New Roman"/>
                <w:color w:val="000000"/>
                <w:sz w:val="18"/>
                <w:szCs w:val="18"/>
                <w:lang w:eastAsia="ru-RU"/>
              </w:rPr>
              <w:t xml:space="preserve"> </w:t>
            </w:r>
            <w:proofErr w:type="spellStart"/>
            <w:r w:rsidRPr="001278D2">
              <w:rPr>
                <w:rFonts w:ascii="Times New Roman" w:eastAsia="Times New Roman" w:hAnsi="Times New Roman" w:cs="Times New Roman"/>
                <w:color w:val="000000"/>
                <w:sz w:val="18"/>
                <w:szCs w:val="18"/>
                <w:lang w:eastAsia="ru-RU"/>
              </w:rPr>
              <w:t>Drive</w:t>
            </w:r>
            <w:proofErr w:type="spellEnd"/>
            <w:r w:rsidRPr="001278D2">
              <w:rPr>
                <w:rFonts w:ascii="Times New Roman" w:eastAsia="Times New Roman" w:hAnsi="Times New Roman" w:cs="Times New Roman"/>
                <w:color w:val="000000"/>
                <w:sz w:val="18"/>
                <w:szCs w:val="18"/>
                <w:lang w:eastAsia="ru-RU"/>
              </w:rPr>
              <w:t xml:space="preserve">" </w:t>
            </w:r>
            <w:proofErr w:type="spellStart"/>
            <w:r w:rsidRPr="001278D2">
              <w:rPr>
                <w:rFonts w:ascii="Times New Roman" w:eastAsia="Times New Roman" w:hAnsi="Times New Roman" w:cs="Times New Roman"/>
                <w:color w:val="000000"/>
                <w:sz w:val="18"/>
                <w:szCs w:val="18"/>
                <w:lang w:eastAsia="ru-RU"/>
              </w:rPr>
              <w:t>свид</w:t>
            </w:r>
            <w:proofErr w:type="spellEnd"/>
            <w:r w:rsidRPr="001278D2">
              <w:rPr>
                <w:rFonts w:ascii="Times New Roman" w:eastAsia="Times New Roman" w:hAnsi="Times New Roman" w:cs="Times New Roman"/>
                <w:color w:val="000000"/>
                <w:sz w:val="18"/>
                <w:szCs w:val="18"/>
                <w:lang w:eastAsia="ru-RU"/>
              </w:rPr>
              <w:t xml:space="preserve">. 133317/1 </w:t>
            </w:r>
          </w:p>
        </w:tc>
      </w:tr>
      <w:tr w:rsidR="001278D2" w:rsidRPr="001278D2" w14:paraId="2D2ACB7D" w14:textId="77777777" w:rsidTr="001278D2">
        <w:trPr>
          <w:trHeight w:val="80"/>
        </w:trPr>
        <w:tc>
          <w:tcPr>
            <w:tcW w:w="534" w:type="dxa"/>
          </w:tcPr>
          <w:p w14:paraId="718E89F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12 </w:t>
            </w:r>
          </w:p>
        </w:tc>
        <w:tc>
          <w:tcPr>
            <w:tcW w:w="1417" w:type="dxa"/>
          </w:tcPr>
          <w:p w14:paraId="044F3B7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НМА-00025 </w:t>
            </w:r>
          </w:p>
        </w:tc>
        <w:tc>
          <w:tcPr>
            <w:tcW w:w="1559" w:type="dxa"/>
          </w:tcPr>
          <w:p w14:paraId="6EA93EB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267636 </w:t>
            </w:r>
          </w:p>
        </w:tc>
        <w:tc>
          <w:tcPr>
            <w:tcW w:w="6379" w:type="dxa"/>
          </w:tcPr>
          <w:p w14:paraId="6DD8B1D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"Абракадабра" св.267636 </w:t>
            </w:r>
          </w:p>
        </w:tc>
      </w:tr>
      <w:tr w:rsidR="001278D2" w:rsidRPr="00867DA1" w14:paraId="77371289" w14:textId="77777777" w:rsidTr="001278D2">
        <w:trPr>
          <w:trHeight w:val="80"/>
        </w:trPr>
        <w:tc>
          <w:tcPr>
            <w:tcW w:w="534" w:type="dxa"/>
          </w:tcPr>
          <w:p w14:paraId="5DCD3A2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13 </w:t>
            </w:r>
          </w:p>
        </w:tc>
        <w:tc>
          <w:tcPr>
            <w:tcW w:w="1417" w:type="dxa"/>
          </w:tcPr>
          <w:p w14:paraId="253D99E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НМА-00026 </w:t>
            </w:r>
          </w:p>
        </w:tc>
        <w:tc>
          <w:tcPr>
            <w:tcW w:w="1559" w:type="dxa"/>
          </w:tcPr>
          <w:p w14:paraId="4747012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251703 </w:t>
            </w:r>
          </w:p>
        </w:tc>
        <w:tc>
          <w:tcPr>
            <w:tcW w:w="6379" w:type="dxa"/>
          </w:tcPr>
          <w:p w14:paraId="0A04DA4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val="en-US" w:eastAsia="ru-RU"/>
              </w:rPr>
            </w:pPr>
            <w:r w:rsidRPr="001278D2">
              <w:rPr>
                <w:rFonts w:ascii="Times New Roman" w:eastAsia="Times New Roman" w:hAnsi="Times New Roman" w:cs="Times New Roman"/>
                <w:color w:val="000000"/>
                <w:sz w:val="18"/>
                <w:szCs w:val="18"/>
                <w:lang w:eastAsia="ru-RU"/>
              </w:rPr>
              <w:t>ТЗ</w:t>
            </w:r>
            <w:r w:rsidRPr="001278D2">
              <w:rPr>
                <w:rFonts w:ascii="Times New Roman" w:eastAsia="Times New Roman" w:hAnsi="Times New Roman" w:cs="Times New Roman"/>
                <w:color w:val="000000"/>
                <w:sz w:val="18"/>
                <w:szCs w:val="18"/>
                <w:lang w:val="en-US" w:eastAsia="ru-RU"/>
              </w:rPr>
              <w:t xml:space="preserve"> "</w:t>
            </w:r>
            <w:r w:rsidRPr="001278D2">
              <w:rPr>
                <w:rFonts w:ascii="Times New Roman" w:eastAsia="Times New Roman" w:hAnsi="Times New Roman" w:cs="Times New Roman"/>
                <w:color w:val="000000"/>
                <w:sz w:val="18"/>
                <w:szCs w:val="18"/>
                <w:lang w:eastAsia="ru-RU"/>
              </w:rPr>
              <w:t>Арт</w:t>
            </w:r>
            <w:r w:rsidRPr="001278D2">
              <w:rPr>
                <w:rFonts w:ascii="Times New Roman" w:eastAsia="Times New Roman" w:hAnsi="Times New Roman" w:cs="Times New Roman"/>
                <w:color w:val="000000"/>
                <w:sz w:val="18"/>
                <w:szCs w:val="18"/>
                <w:lang w:val="en-US" w:eastAsia="ru-RU"/>
              </w:rPr>
              <w:t xml:space="preserve"> </w:t>
            </w:r>
            <w:proofErr w:type="spellStart"/>
            <w:r w:rsidRPr="001278D2">
              <w:rPr>
                <w:rFonts w:ascii="Times New Roman" w:eastAsia="Times New Roman" w:hAnsi="Times New Roman" w:cs="Times New Roman"/>
                <w:color w:val="000000"/>
                <w:sz w:val="18"/>
                <w:szCs w:val="18"/>
                <w:lang w:eastAsia="ru-RU"/>
              </w:rPr>
              <w:t>Нуво</w:t>
            </w:r>
            <w:proofErr w:type="spellEnd"/>
            <w:r w:rsidRPr="001278D2">
              <w:rPr>
                <w:rFonts w:ascii="Times New Roman" w:eastAsia="Times New Roman" w:hAnsi="Times New Roman" w:cs="Times New Roman"/>
                <w:color w:val="000000"/>
                <w:sz w:val="18"/>
                <w:szCs w:val="18"/>
                <w:lang w:val="en-US" w:eastAsia="ru-RU"/>
              </w:rPr>
              <w:t xml:space="preserve"> (Art Nouveau)" </w:t>
            </w:r>
            <w:proofErr w:type="spellStart"/>
            <w:r w:rsidRPr="001278D2">
              <w:rPr>
                <w:rFonts w:ascii="Times New Roman" w:eastAsia="Times New Roman" w:hAnsi="Times New Roman" w:cs="Times New Roman"/>
                <w:color w:val="000000"/>
                <w:sz w:val="18"/>
                <w:szCs w:val="18"/>
                <w:lang w:eastAsia="ru-RU"/>
              </w:rPr>
              <w:t>св</w:t>
            </w:r>
            <w:proofErr w:type="spellEnd"/>
            <w:r w:rsidRPr="001278D2">
              <w:rPr>
                <w:rFonts w:ascii="Times New Roman" w:eastAsia="Times New Roman" w:hAnsi="Times New Roman" w:cs="Times New Roman"/>
                <w:color w:val="000000"/>
                <w:sz w:val="18"/>
                <w:szCs w:val="18"/>
                <w:lang w:val="en-US" w:eastAsia="ru-RU"/>
              </w:rPr>
              <w:t xml:space="preserve">.251703 </w:t>
            </w:r>
          </w:p>
        </w:tc>
      </w:tr>
      <w:tr w:rsidR="001278D2" w:rsidRPr="001278D2" w14:paraId="3BF522E4" w14:textId="77777777" w:rsidTr="001278D2">
        <w:trPr>
          <w:trHeight w:val="80"/>
        </w:trPr>
        <w:tc>
          <w:tcPr>
            <w:tcW w:w="534" w:type="dxa"/>
          </w:tcPr>
          <w:p w14:paraId="16CF00D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14 </w:t>
            </w:r>
          </w:p>
        </w:tc>
        <w:tc>
          <w:tcPr>
            <w:tcW w:w="1417" w:type="dxa"/>
          </w:tcPr>
          <w:p w14:paraId="1E5F0CE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НМА-00031 </w:t>
            </w:r>
          </w:p>
        </w:tc>
        <w:tc>
          <w:tcPr>
            <w:tcW w:w="1559" w:type="dxa"/>
          </w:tcPr>
          <w:p w14:paraId="3F7E852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233223 </w:t>
            </w:r>
          </w:p>
        </w:tc>
        <w:tc>
          <w:tcPr>
            <w:tcW w:w="6379" w:type="dxa"/>
          </w:tcPr>
          <w:p w14:paraId="73C732C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"Башня" св.233223 </w:t>
            </w:r>
          </w:p>
        </w:tc>
      </w:tr>
      <w:tr w:rsidR="001278D2" w:rsidRPr="001278D2" w14:paraId="1274D5FD" w14:textId="77777777" w:rsidTr="001278D2">
        <w:trPr>
          <w:trHeight w:val="80"/>
        </w:trPr>
        <w:tc>
          <w:tcPr>
            <w:tcW w:w="534" w:type="dxa"/>
          </w:tcPr>
          <w:p w14:paraId="464849B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15 </w:t>
            </w:r>
          </w:p>
        </w:tc>
        <w:tc>
          <w:tcPr>
            <w:tcW w:w="1417" w:type="dxa"/>
          </w:tcPr>
          <w:p w14:paraId="5E3FBC0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НМА-00032 </w:t>
            </w:r>
          </w:p>
        </w:tc>
        <w:tc>
          <w:tcPr>
            <w:tcW w:w="1559" w:type="dxa"/>
          </w:tcPr>
          <w:p w14:paraId="4E1C4EC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273182 </w:t>
            </w:r>
          </w:p>
        </w:tc>
        <w:tc>
          <w:tcPr>
            <w:tcW w:w="6379" w:type="dxa"/>
          </w:tcPr>
          <w:p w14:paraId="2F05F42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"Взбодрись" св.273182 </w:t>
            </w:r>
          </w:p>
        </w:tc>
      </w:tr>
      <w:tr w:rsidR="001278D2" w:rsidRPr="001278D2" w14:paraId="63DB710E" w14:textId="77777777" w:rsidTr="001278D2">
        <w:trPr>
          <w:trHeight w:val="80"/>
        </w:trPr>
        <w:tc>
          <w:tcPr>
            <w:tcW w:w="534" w:type="dxa"/>
          </w:tcPr>
          <w:p w14:paraId="2741FF8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16 </w:t>
            </w:r>
          </w:p>
        </w:tc>
        <w:tc>
          <w:tcPr>
            <w:tcW w:w="1417" w:type="dxa"/>
          </w:tcPr>
          <w:p w14:paraId="29F40BB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НМА-00035 </w:t>
            </w:r>
          </w:p>
        </w:tc>
        <w:tc>
          <w:tcPr>
            <w:tcW w:w="1559" w:type="dxa"/>
          </w:tcPr>
          <w:p w14:paraId="127193F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227982 </w:t>
            </w:r>
          </w:p>
        </w:tc>
        <w:tc>
          <w:tcPr>
            <w:tcW w:w="6379" w:type="dxa"/>
          </w:tcPr>
          <w:p w14:paraId="2A463E9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"Всё будет хорошо" св.227982 </w:t>
            </w:r>
          </w:p>
        </w:tc>
      </w:tr>
      <w:tr w:rsidR="001278D2" w:rsidRPr="001278D2" w14:paraId="65C44E25" w14:textId="77777777" w:rsidTr="001278D2">
        <w:trPr>
          <w:trHeight w:val="80"/>
        </w:trPr>
        <w:tc>
          <w:tcPr>
            <w:tcW w:w="534" w:type="dxa"/>
          </w:tcPr>
          <w:p w14:paraId="748D164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17 </w:t>
            </w:r>
          </w:p>
        </w:tc>
        <w:tc>
          <w:tcPr>
            <w:tcW w:w="1417" w:type="dxa"/>
          </w:tcPr>
          <w:p w14:paraId="639B923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НМА-00043 </w:t>
            </w:r>
          </w:p>
        </w:tc>
        <w:tc>
          <w:tcPr>
            <w:tcW w:w="1559" w:type="dxa"/>
          </w:tcPr>
          <w:p w14:paraId="6245BA5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306097 </w:t>
            </w:r>
          </w:p>
        </w:tc>
        <w:tc>
          <w:tcPr>
            <w:tcW w:w="6379" w:type="dxa"/>
          </w:tcPr>
          <w:p w14:paraId="280BBFA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"Драйв" св.306097 </w:t>
            </w:r>
          </w:p>
        </w:tc>
      </w:tr>
      <w:tr w:rsidR="001278D2" w:rsidRPr="001278D2" w14:paraId="42B70912" w14:textId="77777777" w:rsidTr="001278D2">
        <w:trPr>
          <w:trHeight w:val="80"/>
        </w:trPr>
        <w:tc>
          <w:tcPr>
            <w:tcW w:w="534" w:type="dxa"/>
          </w:tcPr>
          <w:p w14:paraId="36F6D18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18 </w:t>
            </w:r>
          </w:p>
        </w:tc>
        <w:tc>
          <w:tcPr>
            <w:tcW w:w="1417" w:type="dxa"/>
          </w:tcPr>
          <w:p w14:paraId="35D1446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НМА-00045 </w:t>
            </w:r>
          </w:p>
        </w:tc>
        <w:tc>
          <w:tcPr>
            <w:tcW w:w="1559" w:type="dxa"/>
          </w:tcPr>
          <w:p w14:paraId="383A99E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158426 </w:t>
            </w:r>
          </w:p>
        </w:tc>
        <w:tc>
          <w:tcPr>
            <w:tcW w:w="6379" w:type="dxa"/>
          </w:tcPr>
          <w:p w14:paraId="3B30303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"Дружок" свид.158426 </w:t>
            </w:r>
          </w:p>
        </w:tc>
      </w:tr>
      <w:tr w:rsidR="001278D2" w:rsidRPr="001278D2" w14:paraId="2B553854" w14:textId="77777777" w:rsidTr="001278D2">
        <w:trPr>
          <w:trHeight w:val="80"/>
        </w:trPr>
        <w:tc>
          <w:tcPr>
            <w:tcW w:w="534" w:type="dxa"/>
          </w:tcPr>
          <w:p w14:paraId="02E3D5E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19 </w:t>
            </w:r>
          </w:p>
        </w:tc>
        <w:tc>
          <w:tcPr>
            <w:tcW w:w="1417" w:type="dxa"/>
          </w:tcPr>
          <w:p w14:paraId="7990C02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НМА-00046 </w:t>
            </w:r>
          </w:p>
        </w:tc>
        <w:tc>
          <w:tcPr>
            <w:tcW w:w="1559" w:type="dxa"/>
          </w:tcPr>
          <w:p w14:paraId="4128607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153671 </w:t>
            </w:r>
          </w:p>
        </w:tc>
        <w:tc>
          <w:tcPr>
            <w:tcW w:w="6379" w:type="dxa"/>
          </w:tcPr>
          <w:p w14:paraId="4509FDA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"Желание" свид.153671 </w:t>
            </w:r>
          </w:p>
        </w:tc>
      </w:tr>
      <w:tr w:rsidR="001278D2" w:rsidRPr="001278D2" w14:paraId="7E0164D9" w14:textId="77777777" w:rsidTr="001278D2">
        <w:trPr>
          <w:trHeight w:val="80"/>
        </w:trPr>
        <w:tc>
          <w:tcPr>
            <w:tcW w:w="534" w:type="dxa"/>
          </w:tcPr>
          <w:p w14:paraId="7F5EB29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20 </w:t>
            </w:r>
          </w:p>
        </w:tc>
        <w:tc>
          <w:tcPr>
            <w:tcW w:w="1417" w:type="dxa"/>
          </w:tcPr>
          <w:p w14:paraId="6EF7823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НМА-00051 </w:t>
            </w:r>
          </w:p>
        </w:tc>
        <w:tc>
          <w:tcPr>
            <w:tcW w:w="1559" w:type="dxa"/>
          </w:tcPr>
          <w:p w14:paraId="284C170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211977 </w:t>
            </w:r>
          </w:p>
        </w:tc>
        <w:tc>
          <w:tcPr>
            <w:tcW w:w="6379" w:type="dxa"/>
          </w:tcPr>
          <w:p w14:paraId="0A1C62A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"История любви" №211977 (ПРОДЛЕНИЕ) </w:t>
            </w:r>
          </w:p>
        </w:tc>
      </w:tr>
      <w:tr w:rsidR="001278D2" w:rsidRPr="001278D2" w14:paraId="28E89F99" w14:textId="77777777" w:rsidTr="001278D2">
        <w:trPr>
          <w:trHeight w:val="80"/>
        </w:trPr>
        <w:tc>
          <w:tcPr>
            <w:tcW w:w="534" w:type="dxa"/>
          </w:tcPr>
          <w:p w14:paraId="1686E44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21 </w:t>
            </w:r>
          </w:p>
        </w:tc>
        <w:tc>
          <w:tcPr>
            <w:tcW w:w="1417" w:type="dxa"/>
          </w:tcPr>
          <w:p w14:paraId="4FF02C9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НМА-00054 </w:t>
            </w:r>
          </w:p>
        </w:tc>
        <w:tc>
          <w:tcPr>
            <w:tcW w:w="1559" w:type="dxa"/>
          </w:tcPr>
          <w:p w14:paraId="4BEC856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165892 </w:t>
            </w:r>
          </w:p>
        </w:tc>
        <w:tc>
          <w:tcPr>
            <w:tcW w:w="6379" w:type="dxa"/>
          </w:tcPr>
          <w:p w14:paraId="4BC6E91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"Карнавал" свид.165892 </w:t>
            </w:r>
          </w:p>
        </w:tc>
      </w:tr>
      <w:tr w:rsidR="001278D2" w:rsidRPr="001278D2" w14:paraId="751D5B2D" w14:textId="77777777" w:rsidTr="001278D2">
        <w:trPr>
          <w:trHeight w:val="80"/>
        </w:trPr>
        <w:tc>
          <w:tcPr>
            <w:tcW w:w="534" w:type="dxa"/>
          </w:tcPr>
          <w:p w14:paraId="7F3F89A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22 </w:t>
            </w:r>
          </w:p>
        </w:tc>
        <w:tc>
          <w:tcPr>
            <w:tcW w:w="1417" w:type="dxa"/>
          </w:tcPr>
          <w:p w14:paraId="4391643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НМА-00056 </w:t>
            </w:r>
          </w:p>
        </w:tc>
        <w:tc>
          <w:tcPr>
            <w:tcW w:w="1559" w:type="dxa"/>
          </w:tcPr>
          <w:p w14:paraId="3BBDD4C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236048 </w:t>
            </w:r>
          </w:p>
        </w:tc>
        <w:tc>
          <w:tcPr>
            <w:tcW w:w="6379" w:type="dxa"/>
          </w:tcPr>
          <w:p w14:paraId="7C982DA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"Кис" св.236048 </w:t>
            </w:r>
          </w:p>
        </w:tc>
      </w:tr>
      <w:tr w:rsidR="001278D2" w:rsidRPr="001278D2" w14:paraId="00C2AE87" w14:textId="77777777" w:rsidTr="001278D2">
        <w:trPr>
          <w:trHeight w:val="80"/>
        </w:trPr>
        <w:tc>
          <w:tcPr>
            <w:tcW w:w="534" w:type="dxa"/>
          </w:tcPr>
          <w:p w14:paraId="023FCE0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23 </w:t>
            </w:r>
          </w:p>
        </w:tc>
        <w:tc>
          <w:tcPr>
            <w:tcW w:w="1417" w:type="dxa"/>
          </w:tcPr>
          <w:p w14:paraId="64CEAB3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НМА-00057 </w:t>
            </w:r>
          </w:p>
        </w:tc>
        <w:tc>
          <w:tcPr>
            <w:tcW w:w="1559" w:type="dxa"/>
          </w:tcPr>
          <w:p w14:paraId="678A64C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233800 </w:t>
            </w:r>
          </w:p>
        </w:tc>
        <w:tc>
          <w:tcPr>
            <w:tcW w:w="6379" w:type="dxa"/>
          </w:tcPr>
          <w:p w14:paraId="4349C97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"Колокольня" св.233800 </w:t>
            </w:r>
          </w:p>
        </w:tc>
      </w:tr>
      <w:tr w:rsidR="001278D2" w:rsidRPr="001278D2" w14:paraId="7E9BDF53" w14:textId="77777777" w:rsidTr="001278D2">
        <w:trPr>
          <w:trHeight w:val="80"/>
        </w:trPr>
        <w:tc>
          <w:tcPr>
            <w:tcW w:w="534" w:type="dxa"/>
          </w:tcPr>
          <w:p w14:paraId="47AE31C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24 </w:t>
            </w:r>
          </w:p>
        </w:tc>
        <w:tc>
          <w:tcPr>
            <w:tcW w:w="1417" w:type="dxa"/>
            <w:tcBorders>
              <w:bottom w:val="single" w:sz="4" w:space="0" w:color="auto"/>
            </w:tcBorders>
          </w:tcPr>
          <w:p w14:paraId="00B89D1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НМА-00058 </w:t>
            </w:r>
          </w:p>
        </w:tc>
        <w:tc>
          <w:tcPr>
            <w:tcW w:w="1559" w:type="dxa"/>
            <w:tcBorders>
              <w:bottom w:val="single" w:sz="4" w:space="0" w:color="auto"/>
            </w:tcBorders>
          </w:tcPr>
          <w:p w14:paraId="456FAC6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233801 </w:t>
            </w:r>
          </w:p>
        </w:tc>
        <w:tc>
          <w:tcPr>
            <w:tcW w:w="6379" w:type="dxa"/>
            <w:tcBorders>
              <w:bottom w:val="single" w:sz="4" w:space="0" w:color="auto"/>
            </w:tcBorders>
          </w:tcPr>
          <w:p w14:paraId="68361A4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"Котик" св.233801 </w:t>
            </w:r>
          </w:p>
        </w:tc>
      </w:tr>
      <w:tr w:rsidR="001278D2" w:rsidRPr="001278D2" w14:paraId="160D27E4"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3CD36DC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25 </w:t>
            </w:r>
          </w:p>
        </w:tc>
        <w:tc>
          <w:tcPr>
            <w:tcW w:w="1417" w:type="dxa"/>
            <w:tcBorders>
              <w:top w:val="single" w:sz="4" w:space="0" w:color="auto"/>
              <w:bottom w:val="single" w:sz="4" w:space="0" w:color="auto"/>
              <w:right w:val="single" w:sz="4" w:space="0" w:color="auto"/>
            </w:tcBorders>
          </w:tcPr>
          <w:p w14:paraId="1628856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НМА-00062 </w:t>
            </w:r>
          </w:p>
        </w:tc>
        <w:tc>
          <w:tcPr>
            <w:tcW w:w="1559" w:type="dxa"/>
            <w:tcBorders>
              <w:top w:val="single" w:sz="4" w:space="0" w:color="auto"/>
              <w:left w:val="single" w:sz="4" w:space="0" w:color="auto"/>
              <w:bottom w:val="single" w:sz="4" w:space="0" w:color="auto"/>
              <w:right w:val="single" w:sz="4" w:space="0" w:color="auto"/>
            </w:tcBorders>
          </w:tcPr>
          <w:p w14:paraId="2B91924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208557 </w:t>
            </w:r>
          </w:p>
        </w:tc>
        <w:tc>
          <w:tcPr>
            <w:tcW w:w="6379" w:type="dxa"/>
            <w:tcBorders>
              <w:top w:val="single" w:sz="4" w:space="0" w:color="auto"/>
              <w:left w:val="single" w:sz="4" w:space="0" w:color="auto"/>
              <w:bottom w:val="single" w:sz="4" w:space="0" w:color="auto"/>
              <w:right w:val="single" w:sz="4" w:space="0" w:color="auto"/>
            </w:tcBorders>
          </w:tcPr>
          <w:p w14:paraId="0AA5CF4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"Любовь" №208557 (ПРОДЛЕНИЕ) </w:t>
            </w:r>
          </w:p>
        </w:tc>
      </w:tr>
      <w:tr w:rsidR="001278D2" w:rsidRPr="001278D2" w14:paraId="64D87ABA"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11C0148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26 </w:t>
            </w:r>
          </w:p>
        </w:tc>
        <w:tc>
          <w:tcPr>
            <w:tcW w:w="1417" w:type="dxa"/>
            <w:tcBorders>
              <w:top w:val="single" w:sz="4" w:space="0" w:color="auto"/>
              <w:bottom w:val="single" w:sz="4" w:space="0" w:color="auto"/>
              <w:right w:val="single" w:sz="4" w:space="0" w:color="auto"/>
            </w:tcBorders>
          </w:tcPr>
          <w:p w14:paraId="10E0F39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НМА-00066 </w:t>
            </w:r>
          </w:p>
        </w:tc>
        <w:tc>
          <w:tcPr>
            <w:tcW w:w="1559" w:type="dxa"/>
            <w:tcBorders>
              <w:top w:val="single" w:sz="4" w:space="0" w:color="auto"/>
              <w:left w:val="single" w:sz="4" w:space="0" w:color="auto"/>
              <w:bottom w:val="single" w:sz="4" w:space="0" w:color="auto"/>
              <w:right w:val="single" w:sz="4" w:space="0" w:color="auto"/>
            </w:tcBorders>
          </w:tcPr>
          <w:p w14:paraId="20EE7CB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321891 </w:t>
            </w:r>
          </w:p>
        </w:tc>
        <w:tc>
          <w:tcPr>
            <w:tcW w:w="6379" w:type="dxa"/>
            <w:tcBorders>
              <w:top w:val="single" w:sz="4" w:space="0" w:color="auto"/>
              <w:left w:val="single" w:sz="4" w:space="0" w:color="auto"/>
              <w:bottom w:val="single" w:sz="4" w:space="0" w:color="auto"/>
              <w:right w:val="single" w:sz="4" w:space="0" w:color="auto"/>
            </w:tcBorders>
          </w:tcPr>
          <w:p w14:paraId="7833588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"Мяч" св.321891 (ПРОДЛЕНИЕ) </w:t>
            </w:r>
          </w:p>
        </w:tc>
      </w:tr>
      <w:tr w:rsidR="001278D2" w:rsidRPr="001278D2" w14:paraId="26ADD672"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5FE90E4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27 </w:t>
            </w:r>
          </w:p>
        </w:tc>
        <w:tc>
          <w:tcPr>
            <w:tcW w:w="1417" w:type="dxa"/>
            <w:tcBorders>
              <w:top w:val="single" w:sz="4" w:space="0" w:color="auto"/>
              <w:bottom w:val="single" w:sz="4" w:space="0" w:color="auto"/>
              <w:right w:val="single" w:sz="4" w:space="0" w:color="auto"/>
            </w:tcBorders>
          </w:tcPr>
          <w:p w14:paraId="0AD4C7E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НМА-00069 </w:t>
            </w:r>
          </w:p>
        </w:tc>
        <w:tc>
          <w:tcPr>
            <w:tcW w:w="1559" w:type="dxa"/>
            <w:tcBorders>
              <w:top w:val="single" w:sz="4" w:space="0" w:color="auto"/>
              <w:left w:val="single" w:sz="4" w:space="0" w:color="auto"/>
              <w:bottom w:val="single" w:sz="4" w:space="0" w:color="auto"/>
              <w:right w:val="single" w:sz="4" w:space="0" w:color="auto"/>
            </w:tcBorders>
          </w:tcPr>
          <w:p w14:paraId="2005BF2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285460 </w:t>
            </w:r>
          </w:p>
        </w:tc>
        <w:tc>
          <w:tcPr>
            <w:tcW w:w="6379" w:type="dxa"/>
            <w:tcBorders>
              <w:top w:val="single" w:sz="4" w:space="0" w:color="auto"/>
              <w:left w:val="single" w:sz="4" w:space="0" w:color="auto"/>
              <w:bottom w:val="single" w:sz="4" w:space="0" w:color="auto"/>
              <w:right w:val="single" w:sz="4" w:space="0" w:color="auto"/>
            </w:tcBorders>
          </w:tcPr>
          <w:p w14:paraId="1783645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"Наша страна" св.285460 </w:t>
            </w:r>
          </w:p>
        </w:tc>
      </w:tr>
      <w:tr w:rsidR="001278D2" w:rsidRPr="001278D2" w14:paraId="0FD902E8"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76088FA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28 </w:t>
            </w:r>
          </w:p>
        </w:tc>
        <w:tc>
          <w:tcPr>
            <w:tcW w:w="1417" w:type="dxa"/>
            <w:tcBorders>
              <w:top w:val="single" w:sz="4" w:space="0" w:color="auto"/>
              <w:bottom w:val="single" w:sz="4" w:space="0" w:color="auto"/>
              <w:right w:val="single" w:sz="4" w:space="0" w:color="auto"/>
            </w:tcBorders>
          </w:tcPr>
          <w:p w14:paraId="417BFB5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НМА-00071 </w:t>
            </w:r>
          </w:p>
        </w:tc>
        <w:tc>
          <w:tcPr>
            <w:tcW w:w="1559" w:type="dxa"/>
            <w:tcBorders>
              <w:top w:val="single" w:sz="4" w:space="0" w:color="auto"/>
              <w:left w:val="single" w:sz="4" w:space="0" w:color="auto"/>
              <w:bottom w:val="single" w:sz="4" w:space="0" w:color="auto"/>
              <w:right w:val="single" w:sz="4" w:space="0" w:color="auto"/>
            </w:tcBorders>
          </w:tcPr>
          <w:p w14:paraId="4C672F2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289148 </w:t>
            </w:r>
          </w:p>
        </w:tc>
        <w:tc>
          <w:tcPr>
            <w:tcW w:w="6379" w:type="dxa"/>
            <w:tcBorders>
              <w:top w:val="single" w:sz="4" w:space="0" w:color="auto"/>
              <w:left w:val="single" w:sz="4" w:space="0" w:color="auto"/>
              <w:bottom w:val="single" w:sz="4" w:space="0" w:color="auto"/>
              <w:right w:val="single" w:sz="4" w:space="0" w:color="auto"/>
            </w:tcBorders>
          </w:tcPr>
          <w:p w14:paraId="2D8985A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"Ничто не заменит русский шоколад" св.289148 </w:t>
            </w:r>
          </w:p>
        </w:tc>
      </w:tr>
      <w:tr w:rsidR="001278D2" w:rsidRPr="001278D2" w14:paraId="49AFB28D"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13512A5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29 </w:t>
            </w:r>
          </w:p>
        </w:tc>
        <w:tc>
          <w:tcPr>
            <w:tcW w:w="1417" w:type="dxa"/>
            <w:tcBorders>
              <w:top w:val="single" w:sz="4" w:space="0" w:color="auto"/>
              <w:bottom w:val="single" w:sz="4" w:space="0" w:color="auto"/>
              <w:right w:val="single" w:sz="4" w:space="0" w:color="auto"/>
            </w:tcBorders>
          </w:tcPr>
          <w:p w14:paraId="2BD21DF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НМА-00072 </w:t>
            </w:r>
          </w:p>
        </w:tc>
        <w:tc>
          <w:tcPr>
            <w:tcW w:w="1559" w:type="dxa"/>
            <w:tcBorders>
              <w:top w:val="single" w:sz="4" w:space="0" w:color="auto"/>
              <w:left w:val="single" w:sz="4" w:space="0" w:color="auto"/>
              <w:bottom w:val="single" w:sz="4" w:space="0" w:color="auto"/>
              <w:right w:val="single" w:sz="4" w:space="0" w:color="auto"/>
            </w:tcBorders>
          </w:tcPr>
          <w:p w14:paraId="36D3E50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234757 </w:t>
            </w:r>
          </w:p>
        </w:tc>
        <w:tc>
          <w:tcPr>
            <w:tcW w:w="6379" w:type="dxa"/>
            <w:tcBorders>
              <w:top w:val="single" w:sz="4" w:space="0" w:color="auto"/>
              <w:left w:val="single" w:sz="4" w:space="0" w:color="auto"/>
              <w:bottom w:val="single" w:sz="4" w:space="0" w:color="auto"/>
              <w:right w:val="single" w:sz="4" w:space="0" w:color="auto"/>
            </w:tcBorders>
          </w:tcPr>
          <w:p w14:paraId="7A05C05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ТЗ "</w:t>
            </w:r>
            <w:proofErr w:type="spellStart"/>
            <w:r w:rsidRPr="001278D2">
              <w:rPr>
                <w:rFonts w:ascii="Times New Roman" w:eastAsia="Times New Roman" w:hAnsi="Times New Roman" w:cs="Times New Roman"/>
                <w:color w:val="000000"/>
                <w:sz w:val="18"/>
                <w:szCs w:val="18"/>
                <w:lang w:eastAsia="ru-RU"/>
              </w:rPr>
              <w:t>Ням-ням</w:t>
            </w:r>
            <w:proofErr w:type="spellEnd"/>
            <w:r w:rsidRPr="001278D2">
              <w:rPr>
                <w:rFonts w:ascii="Times New Roman" w:eastAsia="Times New Roman" w:hAnsi="Times New Roman" w:cs="Times New Roman"/>
                <w:color w:val="000000"/>
                <w:sz w:val="18"/>
                <w:szCs w:val="18"/>
                <w:lang w:eastAsia="ru-RU"/>
              </w:rPr>
              <w:t xml:space="preserve">" св.234757 </w:t>
            </w:r>
          </w:p>
        </w:tc>
      </w:tr>
      <w:tr w:rsidR="001278D2" w:rsidRPr="001278D2" w14:paraId="77B1911D"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74619DD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30 </w:t>
            </w:r>
          </w:p>
        </w:tc>
        <w:tc>
          <w:tcPr>
            <w:tcW w:w="1417" w:type="dxa"/>
            <w:tcBorders>
              <w:top w:val="single" w:sz="4" w:space="0" w:color="auto"/>
              <w:bottom w:val="single" w:sz="4" w:space="0" w:color="auto"/>
              <w:right w:val="single" w:sz="4" w:space="0" w:color="auto"/>
            </w:tcBorders>
          </w:tcPr>
          <w:p w14:paraId="5FF234E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НМА-00076 </w:t>
            </w:r>
          </w:p>
        </w:tc>
        <w:tc>
          <w:tcPr>
            <w:tcW w:w="1559" w:type="dxa"/>
            <w:tcBorders>
              <w:top w:val="single" w:sz="4" w:space="0" w:color="auto"/>
              <w:left w:val="single" w:sz="4" w:space="0" w:color="auto"/>
              <w:bottom w:val="single" w:sz="4" w:space="0" w:color="auto"/>
              <w:right w:val="single" w:sz="4" w:space="0" w:color="auto"/>
            </w:tcBorders>
          </w:tcPr>
          <w:p w14:paraId="69E4411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289999 </w:t>
            </w:r>
          </w:p>
        </w:tc>
        <w:tc>
          <w:tcPr>
            <w:tcW w:w="6379" w:type="dxa"/>
            <w:tcBorders>
              <w:top w:val="single" w:sz="4" w:space="0" w:color="auto"/>
              <w:left w:val="single" w:sz="4" w:space="0" w:color="auto"/>
              <w:bottom w:val="single" w:sz="4" w:space="0" w:color="auto"/>
              <w:right w:val="single" w:sz="4" w:space="0" w:color="auto"/>
            </w:tcBorders>
          </w:tcPr>
          <w:p w14:paraId="74A1A12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"Полярная экспедиция" св.289999 </w:t>
            </w:r>
          </w:p>
        </w:tc>
      </w:tr>
      <w:tr w:rsidR="001278D2" w:rsidRPr="001278D2" w14:paraId="0B63AB29"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72190E4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31 </w:t>
            </w:r>
          </w:p>
        </w:tc>
        <w:tc>
          <w:tcPr>
            <w:tcW w:w="1417" w:type="dxa"/>
            <w:tcBorders>
              <w:top w:val="single" w:sz="4" w:space="0" w:color="auto"/>
              <w:bottom w:val="single" w:sz="4" w:space="0" w:color="auto"/>
              <w:right w:val="single" w:sz="4" w:space="0" w:color="auto"/>
            </w:tcBorders>
          </w:tcPr>
          <w:p w14:paraId="4645A6A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НМА-00079 </w:t>
            </w:r>
          </w:p>
        </w:tc>
        <w:tc>
          <w:tcPr>
            <w:tcW w:w="1559" w:type="dxa"/>
            <w:tcBorders>
              <w:top w:val="single" w:sz="4" w:space="0" w:color="auto"/>
              <w:left w:val="single" w:sz="4" w:space="0" w:color="auto"/>
              <w:bottom w:val="single" w:sz="4" w:space="0" w:color="auto"/>
              <w:right w:val="single" w:sz="4" w:space="0" w:color="auto"/>
            </w:tcBorders>
          </w:tcPr>
          <w:p w14:paraId="79179EB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215086 </w:t>
            </w:r>
          </w:p>
        </w:tc>
        <w:tc>
          <w:tcPr>
            <w:tcW w:w="6379" w:type="dxa"/>
            <w:tcBorders>
              <w:top w:val="single" w:sz="4" w:space="0" w:color="auto"/>
              <w:left w:val="single" w:sz="4" w:space="0" w:color="auto"/>
              <w:bottom w:val="single" w:sz="4" w:space="0" w:color="auto"/>
              <w:right w:val="single" w:sz="4" w:space="0" w:color="auto"/>
            </w:tcBorders>
          </w:tcPr>
          <w:p w14:paraId="1A32012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"Преображение №215086" св.215086 </w:t>
            </w:r>
          </w:p>
        </w:tc>
      </w:tr>
      <w:tr w:rsidR="001278D2" w:rsidRPr="001278D2" w14:paraId="3CEAFAE1"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09AA03E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32 </w:t>
            </w:r>
          </w:p>
        </w:tc>
        <w:tc>
          <w:tcPr>
            <w:tcW w:w="1417" w:type="dxa"/>
            <w:tcBorders>
              <w:top w:val="single" w:sz="4" w:space="0" w:color="auto"/>
              <w:bottom w:val="single" w:sz="4" w:space="0" w:color="auto"/>
              <w:right w:val="single" w:sz="4" w:space="0" w:color="auto"/>
            </w:tcBorders>
          </w:tcPr>
          <w:p w14:paraId="5A63D39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НМА-00085 </w:t>
            </w:r>
          </w:p>
        </w:tc>
        <w:tc>
          <w:tcPr>
            <w:tcW w:w="1559" w:type="dxa"/>
            <w:tcBorders>
              <w:top w:val="single" w:sz="4" w:space="0" w:color="auto"/>
              <w:left w:val="single" w:sz="4" w:space="0" w:color="auto"/>
              <w:bottom w:val="single" w:sz="4" w:space="0" w:color="auto"/>
              <w:right w:val="single" w:sz="4" w:space="0" w:color="auto"/>
            </w:tcBorders>
          </w:tcPr>
          <w:p w14:paraId="42B8FD3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258861 </w:t>
            </w:r>
          </w:p>
        </w:tc>
        <w:tc>
          <w:tcPr>
            <w:tcW w:w="6379" w:type="dxa"/>
            <w:tcBorders>
              <w:top w:val="single" w:sz="4" w:space="0" w:color="auto"/>
              <w:left w:val="single" w:sz="4" w:space="0" w:color="auto"/>
              <w:bottom w:val="single" w:sz="4" w:space="0" w:color="auto"/>
              <w:right w:val="single" w:sz="4" w:space="0" w:color="auto"/>
            </w:tcBorders>
          </w:tcPr>
          <w:p w14:paraId="4DD69A5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"Рождество" св.258861 </w:t>
            </w:r>
          </w:p>
        </w:tc>
      </w:tr>
      <w:tr w:rsidR="001278D2" w:rsidRPr="001278D2" w14:paraId="04B3E99C"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1DA7615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33 </w:t>
            </w:r>
          </w:p>
        </w:tc>
        <w:tc>
          <w:tcPr>
            <w:tcW w:w="1417" w:type="dxa"/>
            <w:tcBorders>
              <w:top w:val="single" w:sz="4" w:space="0" w:color="auto"/>
              <w:bottom w:val="single" w:sz="4" w:space="0" w:color="auto"/>
              <w:right w:val="single" w:sz="4" w:space="0" w:color="auto"/>
            </w:tcBorders>
          </w:tcPr>
          <w:p w14:paraId="394DBA5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НМА-00086 </w:t>
            </w:r>
          </w:p>
        </w:tc>
        <w:tc>
          <w:tcPr>
            <w:tcW w:w="1559" w:type="dxa"/>
            <w:tcBorders>
              <w:top w:val="single" w:sz="4" w:space="0" w:color="auto"/>
              <w:left w:val="single" w:sz="4" w:space="0" w:color="auto"/>
              <w:bottom w:val="single" w:sz="4" w:space="0" w:color="auto"/>
              <w:right w:val="single" w:sz="4" w:space="0" w:color="auto"/>
            </w:tcBorders>
          </w:tcPr>
          <w:p w14:paraId="75F1975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261072 </w:t>
            </w:r>
          </w:p>
        </w:tc>
        <w:tc>
          <w:tcPr>
            <w:tcW w:w="6379" w:type="dxa"/>
            <w:tcBorders>
              <w:top w:val="single" w:sz="4" w:space="0" w:color="auto"/>
              <w:left w:val="single" w:sz="4" w:space="0" w:color="auto"/>
              <w:bottom w:val="single" w:sz="4" w:space="0" w:color="auto"/>
              <w:right w:val="single" w:sz="4" w:space="0" w:color="auto"/>
            </w:tcBorders>
          </w:tcPr>
          <w:p w14:paraId="5048676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"Роскошь" св.261072 </w:t>
            </w:r>
          </w:p>
        </w:tc>
      </w:tr>
      <w:tr w:rsidR="001278D2" w:rsidRPr="001278D2" w14:paraId="5360637E" w14:textId="77777777" w:rsidTr="001278D2">
        <w:tblPrEx>
          <w:tblBorders>
            <w:top w:val="nil"/>
            <w:left w:val="nil"/>
            <w:bottom w:val="nil"/>
            <w:right w:val="nil"/>
            <w:insideH w:val="none" w:sz="0" w:space="0" w:color="auto"/>
            <w:insideV w:val="none" w:sz="0" w:space="0" w:color="auto"/>
          </w:tblBorders>
        </w:tblPrEx>
        <w:trPr>
          <w:trHeight w:val="178"/>
        </w:trPr>
        <w:tc>
          <w:tcPr>
            <w:tcW w:w="534" w:type="dxa"/>
            <w:tcBorders>
              <w:top w:val="single" w:sz="4" w:space="0" w:color="auto"/>
              <w:left w:val="single" w:sz="4" w:space="0" w:color="auto"/>
              <w:bottom w:val="single" w:sz="4" w:space="0" w:color="auto"/>
              <w:right w:val="single" w:sz="4" w:space="0" w:color="auto"/>
            </w:tcBorders>
          </w:tcPr>
          <w:p w14:paraId="0515BD9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34 </w:t>
            </w:r>
          </w:p>
        </w:tc>
        <w:tc>
          <w:tcPr>
            <w:tcW w:w="1417" w:type="dxa"/>
            <w:tcBorders>
              <w:top w:val="single" w:sz="4" w:space="0" w:color="auto"/>
              <w:bottom w:val="single" w:sz="4" w:space="0" w:color="auto"/>
              <w:right w:val="single" w:sz="4" w:space="0" w:color="auto"/>
            </w:tcBorders>
          </w:tcPr>
          <w:p w14:paraId="2E1650D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НМА-00087 </w:t>
            </w:r>
          </w:p>
        </w:tc>
        <w:tc>
          <w:tcPr>
            <w:tcW w:w="1559" w:type="dxa"/>
            <w:tcBorders>
              <w:top w:val="single" w:sz="4" w:space="0" w:color="auto"/>
              <w:left w:val="single" w:sz="4" w:space="0" w:color="auto"/>
              <w:bottom w:val="single" w:sz="4" w:space="0" w:color="auto"/>
              <w:right w:val="single" w:sz="4" w:space="0" w:color="auto"/>
            </w:tcBorders>
          </w:tcPr>
          <w:p w14:paraId="2928614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186223 </w:t>
            </w:r>
          </w:p>
        </w:tc>
        <w:tc>
          <w:tcPr>
            <w:tcW w:w="6379" w:type="dxa"/>
            <w:tcBorders>
              <w:top w:val="single" w:sz="4" w:space="0" w:color="auto"/>
              <w:left w:val="single" w:sz="4" w:space="0" w:color="auto"/>
              <w:bottom w:val="single" w:sz="4" w:space="0" w:color="auto"/>
              <w:right w:val="single" w:sz="4" w:space="0" w:color="auto"/>
            </w:tcBorders>
          </w:tcPr>
          <w:p w14:paraId="0D28054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"Русская живопись" свид.186223 </w:t>
            </w:r>
          </w:p>
        </w:tc>
      </w:tr>
      <w:tr w:rsidR="001278D2" w:rsidRPr="001278D2" w14:paraId="1A726C6F"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33D5B0A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35 </w:t>
            </w:r>
          </w:p>
        </w:tc>
        <w:tc>
          <w:tcPr>
            <w:tcW w:w="1417" w:type="dxa"/>
            <w:tcBorders>
              <w:top w:val="single" w:sz="4" w:space="0" w:color="auto"/>
              <w:bottom w:val="single" w:sz="4" w:space="0" w:color="auto"/>
              <w:right w:val="single" w:sz="4" w:space="0" w:color="auto"/>
            </w:tcBorders>
          </w:tcPr>
          <w:p w14:paraId="27E7461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НМА-00088 </w:t>
            </w:r>
          </w:p>
        </w:tc>
        <w:tc>
          <w:tcPr>
            <w:tcW w:w="1559" w:type="dxa"/>
            <w:tcBorders>
              <w:top w:val="single" w:sz="4" w:space="0" w:color="auto"/>
              <w:left w:val="single" w:sz="4" w:space="0" w:color="auto"/>
              <w:bottom w:val="single" w:sz="4" w:space="0" w:color="auto"/>
              <w:right w:val="single" w:sz="4" w:space="0" w:color="auto"/>
            </w:tcBorders>
          </w:tcPr>
          <w:p w14:paraId="6E77F1F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213550 </w:t>
            </w:r>
          </w:p>
        </w:tc>
        <w:tc>
          <w:tcPr>
            <w:tcW w:w="6379" w:type="dxa"/>
            <w:tcBorders>
              <w:top w:val="single" w:sz="4" w:space="0" w:color="auto"/>
              <w:left w:val="single" w:sz="4" w:space="0" w:color="auto"/>
              <w:bottom w:val="single" w:sz="4" w:space="0" w:color="auto"/>
              <w:right w:val="single" w:sz="4" w:space="0" w:color="auto"/>
            </w:tcBorders>
          </w:tcPr>
          <w:p w14:paraId="0A8B3B6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"Север" №213550 (ПРОДЛЕНИЕ) </w:t>
            </w:r>
          </w:p>
        </w:tc>
      </w:tr>
      <w:tr w:rsidR="001278D2" w:rsidRPr="001278D2" w14:paraId="637C84C9"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32B6908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36 </w:t>
            </w:r>
          </w:p>
        </w:tc>
        <w:tc>
          <w:tcPr>
            <w:tcW w:w="1417" w:type="dxa"/>
            <w:tcBorders>
              <w:top w:val="single" w:sz="4" w:space="0" w:color="auto"/>
              <w:bottom w:val="single" w:sz="4" w:space="0" w:color="auto"/>
              <w:right w:val="single" w:sz="4" w:space="0" w:color="auto"/>
            </w:tcBorders>
          </w:tcPr>
          <w:p w14:paraId="20D3595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НМА-00090 </w:t>
            </w:r>
          </w:p>
        </w:tc>
        <w:tc>
          <w:tcPr>
            <w:tcW w:w="1559" w:type="dxa"/>
            <w:tcBorders>
              <w:top w:val="single" w:sz="4" w:space="0" w:color="auto"/>
              <w:left w:val="single" w:sz="4" w:space="0" w:color="auto"/>
              <w:bottom w:val="single" w:sz="4" w:space="0" w:color="auto"/>
              <w:right w:val="single" w:sz="4" w:space="0" w:color="auto"/>
            </w:tcBorders>
          </w:tcPr>
          <w:p w14:paraId="671757B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188098 </w:t>
            </w:r>
          </w:p>
        </w:tc>
        <w:tc>
          <w:tcPr>
            <w:tcW w:w="6379" w:type="dxa"/>
            <w:tcBorders>
              <w:top w:val="single" w:sz="4" w:space="0" w:color="auto"/>
              <w:left w:val="single" w:sz="4" w:space="0" w:color="auto"/>
              <w:bottom w:val="single" w:sz="4" w:space="0" w:color="auto"/>
              <w:right w:val="single" w:sz="4" w:space="0" w:color="auto"/>
            </w:tcBorders>
          </w:tcPr>
          <w:p w14:paraId="058BE92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"Сказочный карнавал" св.188098 </w:t>
            </w:r>
          </w:p>
        </w:tc>
      </w:tr>
      <w:tr w:rsidR="001278D2" w:rsidRPr="001278D2" w14:paraId="38CBA9B1"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3AFF0A6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37 </w:t>
            </w:r>
          </w:p>
        </w:tc>
        <w:tc>
          <w:tcPr>
            <w:tcW w:w="1417" w:type="dxa"/>
            <w:tcBorders>
              <w:top w:val="single" w:sz="4" w:space="0" w:color="auto"/>
              <w:bottom w:val="single" w:sz="4" w:space="0" w:color="auto"/>
              <w:right w:val="single" w:sz="4" w:space="0" w:color="auto"/>
            </w:tcBorders>
          </w:tcPr>
          <w:p w14:paraId="653E12A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НМА-00093 </w:t>
            </w:r>
          </w:p>
        </w:tc>
        <w:tc>
          <w:tcPr>
            <w:tcW w:w="1559" w:type="dxa"/>
            <w:tcBorders>
              <w:top w:val="single" w:sz="4" w:space="0" w:color="auto"/>
              <w:left w:val="single" w:sz="4" w:space="0" w:color="auto"/>
              <w:bottom w:val="single" w:sz="4" w:space="0" w:color="auto"/>
              <w:right w:val="single" w:sz="4" w:space="0" w:color="auto"/>
            </w:tcBorders>
          </w:tcPr>
          <w:p w14:paraId="195DEA8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290250 </w:t>
            </w:r>
          </w:p>
        </w:tc>
        <w:tc>
          <w:tcPr>
            <w:tcW w:w="6379" w:type="dxa"/>
            <w:tcBorders>
              <w:top w:val="single" w:sz="4" w:space="0" w:color="auto"/>
              <w:left w:val="single" w:sz="4" w:space="0" w:color="auto"/>
              <w:bottom w:val="single" w:sz="4" w:space="0" w:color="auto"/>
              <w:right w:val="single" w:sz="4" w:space="0" w:color="auto"/>
            </w:tcBorders>
          </w:tcPr>
          <w:p w14:paraId="42FB2BC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ТЗ "</w:t>
            </w:r>
            <w:proofErr w:type="spellStart"/>
            <w:r w:rsidRPr="001278D2">
              <w:rPr>
                <w:rFonts w:ascii="Times New Roman" w:eastAsia="Times New Roman" w:hAnsi="Times New Roman" w:cs="Times New Roman"/>
                <w:color w:val="000000"/>
                <w:sz w:val="18"/>
                <w:szCs w:val="18"/>
                <w:lang w:eastAsia="ru-RU"/>
              </w:rPr>
              <w:t>Террика</w:t>
            </w:r>
            <w:proofErr w:type="spellEnd"/>
            <w:r w:rsidRPr="001278D2">
              <w:rPr>
                <w:rFonts w:ascii="Times New Roman" w:eastAsia="Times New Roman" w:hAnsi="Times New Roman" w:cs="Times New Roman"/>
                <w:color w:val="000000"/>
                <w:sz w:val="18"/>
                <w:szCs w:val="18"/>
                <w:lang w:eastAsia="ru-RU"/>
              </w:rPr>
              <w:t xml:space="preserve">" св.290250 </w:t>
            </w:r>
          </w:p>
        </w:tc>
      </w:tr>
      <w:tr w:rsidR="001278D2" w:rsidRPr="001278D2" w14:paraId="463DB94D"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7839C5D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38 </w:t>
            </w:r>
          </w:p>
        </w:tc>
        <w:tc>
          <w:tcPr>
            <w:tcW w:w="1417" w:type="dxa"/>
            <w:tcBorders>
              <w:top w:val="single" w:sz="4" w:space="0" w:color="auto"/>
              <w:bottom w:val="single" w:sz="4" w:space="0" w:color="auto"/>
              <w:right w:val="single" w:sz="4" w:space="0" w:color="auto"/>
            </w:tcBorders>
          </w:tcPr>
          <w:p w14:paraId="5B66A69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НМА-00097 </w:t>
            </w:r>
          </w:p>
        </w:tc>
        <w:tc>
          <w:tcPr>
            <w:tcW w:w="1559" w:type="dxa"/>
            <w:tcBorders>
              <w:top w:val="single" w:sz="4" w:space="0" w:color="auto"/>
              <w:left w:val="single" w:sz="4" w:space="0" w:color="auto"/>
              <w:bottom w:val="single" w:sz="4" w:space="0" w:color="auto"/>
              <w:right w:val="single" w:sz="4" w:space="0" w:color="auto"/>
            </w:tcBorders>
          </w:tcPr>
          <w:p w14:paraId="0C11A33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241974 </w:t>
            </w:r>
          </w:p>
        </w:tc>
        <w:tc>
          <w:tcPr>
            <w:tcW w:w="6379" w:type="dxa"/>
            <w:tcBorders>
              <w:top w:val="single" w:sz="4" w:space="0" w:color="auto"/>
              <w:left w:val="single" w:sz="4" w:space="0" w:color="auto"/>
              <w:bottom w:val="single" w:sz="4" w:space="0" w:color="auto"/>
              <w:right w:val="single" w:sz="4" w:space="0" w:color="auto"/>
            </w:tcBorders>
          </w:tcPr>
          <w:p w14:paraId="1BAFE70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ТЗ "</w:t>
            </w:r>
            <w:proofErr w:type="spellStart"/>
            <w:r w:rsidRPr="001278D2">
              <w:rPr>
                <w:rFonts w:ascii="Times New Roman" w:eastAsia="Times New Roman" w:hAnsi="Times New Roman" w:cs="Times New Roman"/>
                <w:color w:val="000000"/>
                <w:sz w:val="18"/>
                <w:szCs w:val="18"/>
                <w:lang w:eastAsia="ru-RU"/>
              </w:rPr>
              <w:t>Тра</w:t>
            </w:r>
            <w:proofErr w:type="spellEnd"/>
            <w:r w:rsidRPr="001278D2">
              <w:rPr>
                <w:rFonts w:ascii="Times New Roman" w:eastAsia="Times New Roman" w:hAnsi="Times New Roman" w:cs="Times New Roman"/>
                <w:color w:val="000000"/>
                <w:sz w:val="18"/>
                <w:szCs w:val="18"/>
                <w:lang w:eastAsia="ru-RU"/>
              </w:rPr>
              <w:t xml:space="preserve">-ля-ля" св.241974 </w:t>
            </w:r>
          </w:p>
        </w:tc>
      </w:tr>
      <w:tr w:rsidR="001278D2" w:rsidRPr="001278D2" w14:paraId="14B6D475"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48FA91B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39 </w:t>
            </w:r>
          </w:p>
        </w:tc>
        <w:tc>
          <w:tcPr>
            <w:tcW w:w="1417" w:type="dxa"/>
            <w:tcBorders>
              <w:top w:val="single" w:sz="4" w:space="0" w:color="auto"/>
              <w:bottom w:val="single" w:sz="4" w:space="0" w:color="auto"/>
              <w:right w:val="single" w:sz="4" w:space="0" w:color="auto"/>
            </w:tcBorders>
          </w:tcPr>
          <w:p w14:paraId="4FB4218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НМА-00102 </w:t>
            </w:r>
          </w:p>
        </w:tc>
        <w:tc>
          <w:tcPr>
            <w:tcW w:w="1559" w:type="dxa"/>
            <w:tcBorders>
              <w:top w:val="single" w:sz="4" w:space="0" w:color="auto"/>
              <w:left w:val="single" w:sz="4" w:space="0" w:color="auto"/>
              <w:bottom w:val="single" w:sz="4" w:space="0" w:color="auto"/>
              <w:right w:val="single" w:sz="4" w:space="0" w:color="auto"/>
            </w:tcBorders>
          </w:tcPr>
          <w:p w14:paraId="4C76CC9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251702 </w:t>
            </w:r>
          </w:p>
        </w:tc>
        <w:tc>
          <w:tcPr>
            <w:tcW w:w="6379" w:type="dxa"/>
            <w:tcBorders>
              <w:top w:val="single" w:sz="4" w:space="0" w:color="auto"/>
              <w:left w:val="single" w:sz="4" w:space="0" w:color="auto"/>
              <w:bottom w:val="single" w:sz="4" w:space="0" w:color="auto"/>
              <w:right w:val="single" w:sz="4" w:space="0" w:color="auto"/>
            </w:tcBorders>
          </w:tcPr>
          <w:p w14:paraId="0492F46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ТЗ "</w:t>
            </w:r>
            <w:proofErr w:type="spellStart"/>
            <w:r w:rsidRPr="001278D2">
              <w:rPr>
                <w:rFonts w:ascii="Times New Roman" w:eastAsia="Times New Roman" w:hAnsi="Times New Roman" w:cs="Times New Roman"/>
                <w:color w:val="000000"/>
                <w:sz w:val="18"/>
                <w:szCs w:val="18"/>
                <w:lang w:eastAsia="ru-RU"/>
              </w:rPr>
              <w:t>Феличита</w:t>
            </w:r>
            <w:proofErr w:type="spellEnd"/>
            <w:r w:rsidRPr="001278D2">
              <w:rPr>
                <w:rFonts w:ascii="Times New Roman" w:eastAsia="Times New Roman" w:hAnsi="Times New Roman" w:cs="Times New Roman"/>
                <w:color w:val="000000"/>
                <w:sz w:val="18"/>
                <w:szCs w:val="18"/>
                <w:lang w:eastAsia="ru-RU"/>
              </w:rPr>
              <w:t xml:space="preserve">" св.251702 </w:t>
            </w:r>
          </w:p>
        </w:tc>
      </w:tr>
      <w:tr w:rsidR="001278D2" w:rsidRPr="001278D2" w14:paraId="49959113"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4501597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40 </w:t>
            </w:r>
          </w:p>
        </w:tc>
        <w:tc>
          <w:tcPr>
            <w:tcW w:w="1417" w:type="dxa"/>
            <w:tcBorders>
              <w:top w:val="single" w:sz="4" w:space="0" w:color="auto"/>
              <w:bottom w:val="single" w:sz="4" w:space="0" w:color="auto"/>
              <w:right w:val="single" w:sz="4" w:space="0" w:color="auto"/>
            </w:tcBorders>
          </w:tcPr>
          <w:p w14:paraId="5FD1A5E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НМА-00105 </w:t>
            </w:r>
          </w:p>
        </w:tc>
        <w:tc>
          <w:tcPr>
            <w:tcW w:w="1559" w:type="dxa"/>
            <w:tcBorders>
              <w:top w:val="single" w:sz="4" w:space="0" w:color="auto"/>
              <w:left w:val="single" w:sz="4" w:space="0" w:color="auto"/>
              <w:bottom w:val="single" w:sz="4" w:space="0" w:color="auto"/>
              <w:right w:val="single" w:sz="4" w:space="0" w:color="auto"/>
            </w:tcBorders>
          </w:tcPr>
          <w:p w14:paraId="08D5BAC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215111 </w:t>
            </w:r>
          </w:p>
        </w:tc>
        <w:tc>
          <w:tcPr>
            <w:tcW w:w="6379" w:type="dxa"/>
            <w:tcBorders>
              <w:top w:val="single" w:sz="4" w:space="0" w:color="auto"/>
              <w:left w:val="single" w:sz="4" w:space="0" w:color="auto"/>
              <w:bottom w:val="single" w:sz="4" w:space="0" w:color="auto"/>
              <w:right w:val="single" w:sz="4" w:space="0" w:color="auto"/>
            </w:tcBorders>
          </w:tcPr>
          <w:p w14:paraId="0A6B187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"Хорошая компания" №215111 св.215111 </w:t>
            </w:r>
          </w:p>
        </w:tc>
      </w:tr>
      <w:tr w:rsidR="001278D2" w:rsidRPr="001278D2" w14:paraId="5CAC2BDF"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09EB609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41 </w:t>
            </w:r>
          </w:p>
        </w:tc>
        <w:tc>
          <w:tcPr>
            <w:tcW w:w="1417" w:type="dxa"/>
            <w:tcBorders>
              <w:top w:val="single" w:sz="4" w:space="0" w:color="auto"/>
              <w:bottom w:val="single" w:sz="4" w:space="0" w:color="auto"/>
              <w:right w:val="single" w:sz="4" w:space="0" w:color="auto"/>
            </w:tcBorders>
          </w:tcPr>
          <w:p w14:paraId="25E46C4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НМА-00106 </w:t>
            </w:r>
          </w:p>
        </w:tc>
        <w:tc>
          <w:tcPr>
            <w:tcW w:w="1559" w:type="dxa"/>
            <w:tcBorders>
              <w:top w:val="single" w:sz="4" w:space="0" w:color="auto"/>
              <w:left w:val="single" w:sz="4" w:space="0" w:color="auto"/>
              <w:bottom w:val="single" w:sz="4" w:space="0" w:color="auto"/>
              <w:right w:val="single" w:sz="4" w:space="0" w:color="auto"/>
            </w:tcBorders>
          </w:tcPr>
          <w:p w14:paraId="471A8BD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263092 </w:t>
            </w:r>
          </w:p>
        </w:tc>
        <w:tc>
          <w:tcPr>
            <w:tcW w:w="6379" w:type="dxa"/>
            <w:tcBorders>
              <w:top w:val="single" w:sz="4" w:space="0" w:color="auto"/>
              <w:left w:val="single" w:sz="4" w:space="0" w:color="auto"/>
              <w:bottom w:val="single" w:sz="4" w:space="0" w:color="auto"/>
              <w:right w:val="single" w:sz="4" w:space="0" w:color="auto"/>
            </w:tcBorders>
          </w:tcPr>
          <w:p w14:paraId="6073FC8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"Хорошая традиция" св.263092 </w:t>
            </w:r>
          </w:p>
        </w:tc>
      </w:tr>
      <w:tr w:rsidR="001278D2" w:rsidRPr="001278D2" w14:paraId="0B00ADAF"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541BFFD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42 </w:t>
            </w:r>
          </w:p>
        </w:tc>
        <w:tc>
          <w:tcPr>
            <w:tcW w:w="1417" w:type="dxa"/>
            <w:tcBorders>
              <w:top w:val="single" w:sz="4" w:space="0" w:color="auto"/>
              <w:bottom w:val="single" w:sz="4" w:space="0" w:color="auto"/>
              <w:right w:val="single" w:sz="4" w:space="0" w:color="auto"/>
            </w:tcBorders>
          </w:tcPr>
          <w:p w14:paraId="5134038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НМА-00110 </w:t>
            </w:r>
          </w:p>
        </w:tc>
        <w:tc>
          <w:tcPr>
            <w:tcW w:w="1559" w:type="dxa"/>
            <w:tcBorders>
              <w:top w:val="single" w:sz="4" w:space="0" w:color="auto"/>
              <w:left w:val="single" w:sz="4" w:space="0" w:color="auto"/>
              <w:bottom w:val="single" w:sz="4" w:space="0" w:color="auto"/>
              <w:right w:val="single" w:sz="4" w:space="0" w:color="auto"/>
            </w:tcBorders>
          </w:tcPr>
          <w:p w14:paraId="5377182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258701 </w:t>
            </w:r>
          </w:p>
        </w:tc>
        <w:tc>
          <w:tcPr>
            <w:tcW w:w="6379" w:type="dxa"/>
            <w:tcBorders>
              <w:top w:val="single" w:sz="4" w:space="0" w:color="auto"/>
              <w:left w:val="single" w:sz="4" w:space="0" w:color="auto"/>
              <w:bottom w:val="single" w:sz="4" w:space="0" w:color="auto"/>
              <w:right w:val="single" w:sz="4" w:space="0" w:color="auto"/>
            </w:tcBorders>
          </w:tcPr>
          <w:p w14:paraId="1AE62AB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ТЗ "</w:t>
            </w:r>
            <w:proofErr w:type="spellStart"/>
            <w:r w:rsidRPr="001278D2">
              <w:rPr>
                <w:rFonts w:ascii="Times New Roman" w:eastAsia="Times New Roman" w:hAnsi="Times New Roman" w:cs="Times New Roman"/>
                <w:color w:val="000000"/>
                <w:sz w:val="18"/>
                <w:szCs w:val="18"/>
                <w:lang w:eastAsia="ru-RU"/>
              </w:rPr>
              <w:t>Шокоград</w:t>
            </w:r>
            <w:proofErr w:type="spellEnd"/>
            <w:r w:rsidRPr="001278D2">
              <w:rPr>
                <w:rFonts w:ascii="Times New Roman" w:eastAsia="Times New Roman" w:hAnsi="Times New Roman" w:cs="Times New Roman"/>
                <w:color w:val="000000"/>
                <w:sz w:val="18"/>
                <w:szCs w:val="18"/>
                <w:lang w:eastAsia="ru-RU"/>
              </w:rPr>
              <w:t xml:space="preserve">" св.258701 </w:t>
            </w:r>
          </w:p>
        </w:tc>
      </w:tr>
      <w:tr w:rsidR="001278D2" w:rsidRPr="001278D2" w14:paraId="6A067FAA"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3413BCD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43 </w:t>
            </w:r>
          </w:p>
        </w:tc>
        <w:tc>
          <w:tcPr>
            <w:tcW w:w="1417" w:type="dxa"/>
            <w:tcBorders>
              <w:top w:val="single" w:sz="4" w:space="0" w:color="auto"/>
              <w:bottom w:val="single" w:sz="4" w:space="0" w:color="auto"/>
              <w:right w:val="single" w:sz="4" w:space="0" w:color="auto"/>
            </w:tcBorders>
          </w:tcPr>
          <w:p w14:paraId="7440224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НМА-00111 </w:t>
            </w:r>
          </w:p>
        </w:tc>
        <w:tc>
          <w:tcPr>
            <w:tcW w:w="1559" w:type="dxa"/>
            <w:tcBorders>
              <w:top w:val="single" w:sz="4" w:space="0" w:color="auto"/>
              <w:left w:val="single" w:sz="4" w:space="0" w:color="auto"/>
              <w:bottom w:val="single" w:sz="4" w:space="0" w:color="auto"/>
              <w:right w:val="single" w:sz="4" w:space="0" w:color="auto"/>
            </w:tcBorders>
          </w:tcPr>
          <w:p w14:paraId="5B70C58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231443 </w:t>
            </w:r>
          </w:p>
        </w:tc>
        <w:tc>
          <w:tcPr>
            <w:tcW w:w="6379" w:type="dxa"/>
            <w:tcBorders>
              <w:top w:val="single" w:sz="4" w:space="0" w:color="auto"/>
              <w:left w:val="single" w:sz="4" w:space="0" w:color="auto"/>
              <w:bottom w:val="single" w:sz="4" w:space="0" w:color="auto"/>
              <w:right w:val="single" w:sz="4" w:space="0" w:color="auto"/>
            </w:tcBorders>
          </w:tcPr>
          <w:p w14:paraId="1056B91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"Шоколад, покоряющий сердца" св.231443 </w:t>
            </w:r>
          </w:p>
        </w:tc>
      </w:tr>
      <w:tr w:rsidR="001278D2" w:rsidRPr="001278D2" w14:paraId="063DE2BB"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165C895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44 </w:t>
            </w:r>
          </w:p>
        </w:tc>
        <w:tc>
          <w:tcPr>
            <w:tcW w:w="1417" w:type="dxa"/>
            <w:tcBorders>
              <w:top w:val="single" w:sz="4" w:space="0" w:color="auto"/>
              <w:bottom w:val="single" w:sz="4" w:space="0" w:color="auto"/>
              <w:right w:val="single" w:sz="4" w:space="0" w:color="auto"/>
            </w:tcBorders>
          </w:tcPr>
          <w:p w14:paraId="770D3CE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НМА-00112 </w:t>
            </w:r>
          </w:p>
        </w:tc>
        <w:tc>
          <w:tcPr>
            <w:tcW w:w="1559" w:type="dxa"/>
            <w:tcBorders>
              <w:top w:val="single" w:sz="4" w:space="0" w:color="auto"/>
              <w:left w:val="single" w:sz="4" w:space="0" w:color="auto"/>
              <w:bottom w:val="single" w:sz="4" w:space="0" w:color="auto"/>
              <w:right w:val="single" w:sz="4" w:space="0" w:color="auto"/>
            </w:tcBorders>
          </w:tcPr>
          <w:p w14:paraId="51E708A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262794 </w:t>
            </w:r>
          </w:p>
        </w:tc>
        <w:tc>
          <w:tcPr>
            <w:tcW w:w="6379" w:type="dxa"/>
            <w:tcBorders>
              <w:top w:val="single" w:sz="4" w:space="0" w:color="auto"/>
              <w:left w:val="single" w:sz="4" w:space="0" w:color="auto"/>
              <w:bottom w:val="single" w:sz="4" w:space="0" w:color="auto"/>
              <w:right w:val="single" w:sz="4" w:space="0" w:color="auto"/>
            </w:tcBorders>
          </w:tcPr>
          <w:p w14:paraId="2744675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ТЗ "</w:t>
            </w:r>
            <w:proofErr w:type="spellStart"/>
            <w:r w:rsidRPr="001278D2">
              <w:rPr>
                <w:rFonts w:ascii="Times New Roman" w:eastAsia="Times New Roman" w:hAnsi="Times New Roman" w:cs="Times New Roman"/>
                <w:color w:val="000000"/>
                <w:sz w:val="18"/>
                <w:szCs w:val="18"/>
                <w:lang w:eastAsia="ru-RU"/>
              </w:rPr>
              <w:t>Шокомания</w:t>
            </w:r>
            <w:proofErr w:type="spellEnd"/>
            <w:r w:rsidRPr="001278D2">
              <w:rPr>
                <w:rFonts w:ascii="Times New Roman" w:eastAsia="Times New Roman" w:hAnsi="Times New Roman" w:cs="Times New Roman"/>
                <w:color w:val="000000"/>
                <w:sz w:val="18"/>
                <w:szCs w:val="18"/>
                <w:lang w:eastAsia="ru-RU"/>
              </w:rPr>
              <w:t xml:space="preserve">" св.262794 </w:t>
            </w:r>
          </w:p>
        </w:tc>
      </w:tr>
      <w:tr w:rsidR="001278D2" w:rsidRPr="001278D2" w14:paraId="1BBC8464"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0F2FDD2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45 </w:t>
            </w:r>
          </w:p>
        </w:tc>
        <w:tc>
          <w:tcPr>
            <w:tcW w:w="1417" w:type="dxa"/>
            <w:tcBorders>
              <w:top w:val="single" w:sz="4" w:space="0" w:color="auto"/>
              <w:bottom w:val="single" w:sz="4" w:space="0" w:color="auto"/>
              <w:right w:val="single" w:sz="4" w:space="0" w:color="auto"/>
            </w:tcBorders>
          </w:tcPr>
          <w:p w14:paraId="3A43E40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НМА-00114 </w:t>
            </w:r>
          </w:p>
        </w:tc>
        <w:tc>
          <w:tcPr>
            <w:tcW w:w="1559" w:type="dxa"/>
            <w:tcBorders>
              <w:top w:val="single" w:sz="4" w:space="0" w:color="auto"/>
              <w:left w:val="single" w:sz="4" w:space="0" w:color="auto"/>
              <w:bottom w:val="single" w:sz="4" w:space="0" w:color="auto"/>
              <w:right w:val="single" w:sz="4" w:space="0" w:color="auto"/>
            </w:tcBorders>
          </w:tcPr>
          <w:p w14:paraId="598ED51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296105 </w:t>
            </w:r>
          </w:p>
        </w:tc>
        <w:tc>
          <w:tcPr>
            <w:tcW w:w="6379" w:type="dxa"/>
            <w:tcBorders>
              <w:top w:val="single" w:sz="4" w:space="0" w:color="auto"/>
              <w:left w:val="single" w:sz="4" w:space="0" w:color="auto"/>
              <w:bottom w:val="single" w:sz="4" w:space="0" w:color="auto"/>
              <w:right w:val="single" w:sz="4" w:space="0" w:color="auto"/>
            </w:tcBorders>
          </w:tcPr>
          <w:p w14:paraId="57921F0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"Штурманский" св.296105 </w:t>
            </w:r>
          </w:p>
        </w:tc>
      </w:tr>
      <w:tr w:rsidR="001278D2" w:rsidRPr="001278D2" w14:paraId="38DFBCD3"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2A2FC30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46 </w:t>
            </w:r>
          </w:p>
        </w:tc>
        <w:tc>
          <w:tcPr>
            <w:tcW w:w="1417" w:type="dxa"/>
            <w:tcBorders>
              <w:top w:val="single" w:sz="4" w:space="0" w:color="auto"/>
              <w:bottom w:val="single" w:sz="4" w:space="0" w:color="auto"/>
              <w:right w:val="single" w:sz="4" w:space="0" w:color="auto"/>
            </w:tcBorders>
          </w:tcPr>
          <w:p w14:paraId="055A919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НМА-00260 </w:t>
            </w:r>
          </w:p>
        </w:tc>
        <w:tc>
          <w:tcPr>
            <w:tcW w:w="1559" w:type="dxa"/>
            <w:tcBorders>
              <w:top w:val="single" w:sz="4" w:space="0" w:color="auto"/>
              <w:left w:val="single" w:sz="4" w:space="0" w:color="auto"/>
              <w:bottom w:val="single" w:sz="4" w:space="0" w:color="auto"/>
              <w:right w:val="single" w:sz="4" w:space="0" w:color="auto"/>
            </w:tcBorders>
          </w:tcPr>
          <w:p w14:paraId="7E8FBC0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474211 </w:t>
            </w:r>
          </w:p>
        </w:tc>
        <w:tc>
          <w:tcPr>
            <w:tcW w:w="6379" w:type="dxa"/>
            <w:tcBorders>
              <w:top w:val="single" w:sz="4" w:space="0" w:color="auto"/>
              <w:left w:val="single" w:sz="4" w:space="0" w:color="auto"/>
              <w:bottom w:val="single" w:sz="4" w:space="0" w:color="auto"/>
              <w:right w:val="single" w:sz="4" w:space="0" w:color="auto"/>
            </w:tcBorders>
          </w:tcPr>
          <w:p w14:paraId="6B2D032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ТЗ FELICITA ARTE св.474211 </w:t>
            </w:r>
          </w:p>
        </w:tc>
      </w:tr>
      <w:tr w:rsidR="001278D2" w:rsidRPr="001278D2" w14:paraId="0B0CCCC9"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7A5BBEA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47 </w:t>
            </w:r>
          </w:p>
        </w:tc>
        <w:tc>
          <w:tcPr>
            <w:tcW w:w="1417" w:type="dxa"/>
            <w:tcBorders>
              <w:top w:val="single" w:sz="4" w:space="0" w:color="auto"/>
              <w:bottom w:val="single" w:sz="4" w:space="0" w:color="auto"/>
              <w:right w:val="single" w:sz="4" w:space="0" w:color="auto"/>
            </w:tcBorders>
          </w:tcPr>
          <w:p w14:paraId="2CADB18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НМА-00263 </w:t>
            </w:r>
          </w:p>
        </w:tc>
        <w:tc>
          <w:tcPr>
            <w:tcW w:w="1559" w:type="dxa"/>
            <w:tcBorders>
              <w:top w:val="single" w:sz="4" w:space="0" w:color="auto"/>
              <w:left w:val="single" w:sz="4" w:space="0" w:color="auto"/>
              <w:bottom w:val="single" w:sz="4" w:space="0" w:color="auto"/>
              <w:right w:val="single" w:sz="4" w:space="0" w:color="auto"/>
            </w:tcBorders>
          </w:tcPr>
          <w:p w14:paraId="1E80965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474212 </w:t>
            </w:r>
          </w:p>
        </w:tc>
        <w:tc>
          <w:tcPr>
            <w:tcW w:w="6379" w:type="dxa"/>
            <w:tcBorders>
              <w:top w:val="single" w:sz="4" w:space="0" w:color="auto"/>
              <w:left w:val="single" w:sz="4" w:space="0" w:color="auto"/>
              <w:bottom w:val="single" w:sz="4" w:space="0" w:color="auto"/>
              <w:right w:val="single" w:sz="4" w:space="0" w:color="auto"/>
            </w:tcBorders>
          </w:tcPr>
          <w:p w14:paraId="4614123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ТЗ FELICITA STILE св.474212 </w:t>
            </w:r>
          </w:p>
        </w:tc>
      </w:tr>
      <w:tr w:rsidR="001278D2" w:rsidRPr="001278D2" w14:paraId="5A89C91E"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051902F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48 </w:t>
            </w:r>
          </w:p>
        </w:tc>
        <w:tc>
          <w:tcPr>
            <w:tcW w:w="1417" w:type="dxa"/>
            <w:tcBorders>
              <w:top w:val="single" w:sz="4" w:space="0" w:color="auto"/>
              <w:bottom w:val="single" w:sz="4" w:space="0" w:color="auto"/>
              <w:right w:val="single" w:sz="4" w:space="0" w:color="auto"/>
            </w:tcBorders>
          </w:tcPr>
          <w:p w14:paraId="2B930C8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НМА-00264 </w:t>
            </w:r>
          </w:p>
        </w:tc>
        <w:tc>
          <w:tcPr>
            <w:tcW w:w="1559" w:type="dxa"/>
            <w:tcBorders>
              <w:top w:val="single" w:sz="4" w:space="0" w:color="auto"/>
              <w:left w:val="single" w:sz="4" w:space="0" w:color="auto"/>
              <w:bottom w:val="single" w:sz="4" w:space="0" w:color="auto"/>
              <w:right w:val="single" w:sz="4" w:space="0" w:color="auto"/>
            </w:tcBorders>
          </w:tcPr>
          <w:p w14:paraId="43537DB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468854 </w:t>
            </w:r>
          </w:p>
        </w:tc>
        <w:tc>
          <w:tcPr>
            <w:tcW w:w="6379" w:type="dxa"/>
            <w:tcBorders>
              <w:top w:val="single" w:sz="4" w:space="0" w:color="auto"/>
              <w:left w:val="single" w:sz="4" w:space="0" w:color="auto"/>
              <w:bottom w:val="single" w:sz="4" w:space="0" w:color="auto"/>
              <w:right w:val="single" w:sz="4" w:space="0" w:color="auto"/>
            </w:tcBorders>
          </w:tcPr>
          <w:p w14:paraId="750BA36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ТЗ FELICITA FRUTTA свид.468854 </w:t>
            </w:r>
          </w:p>
        </w:tc>
      </w:tr>
      <w:tr w:rsidR="001278D2" w:rsidRPr="001278D2" w14:paraId="788D1241" w14:textId="77777777" w:rsidTr="001278D2">
        <w:tblPrEx>
          <w:tblBorders>
            <w:top w:val="nil"/>
            <w:left w:val="nil"/>
            <w:bottom w:val="nil"/>
            <w:right w:val="nil"/>
            <w:insideH w:val="none" w:sz="0" w:space="0" w:color="auto"/>
            <w:insideV w:val="none" w:sz="0" w:space="0" w:color="auto"/>
          </w:tblBorders>
        </w:tblPrEx>
        <w:trPr>
          <w:trHeight w:val="178"/>
        </w:trPr>
        <w:tc>
          <w:tcPr>
            <w:tcW w:w="534" w:type="dxa"/>
            <w:tcBorders>
              <w:top w:val="single" w:sz="4" w:space="0" w:color="auto"/>
              <w:left w:val="single" w:sz="4" w:space="0" w:color="auto"/>
              <w:bottom w:val="single" w:sz="4" w:space="0" w:color="auto"/>
              <w:right w:val="single" w:sz="4" w:space="0" w:color="auto"/>
            </w:tcBorders>
          </w:tcPr>
          <w:p w14:paraId="72F55E0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49 </w:t>
            </w:r>
          </w:p>
        </w:tc>
        <w:tc>
          <w:tcPr>
            <w:tcW w:w="1417" w:type="dxa"/>
            <w:tcBorders>
              <w:top w:val="single" w:sz="4" w:space="0" w:color="auto"/>
              <w:bottom w:val="single" w:sz="4" w:space="0" w:color="auto"/>
              <w:right w:val="single" w:sz="4" w:space="0" w:color="auto"/>
            </w:tcBorders>
          </w:tcPr>
          <w:p w14:paraId="4A256CD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НМА-00265 </w:t>
            </w:r>
          </w:p>
        </w:tc>
        <w:tc>
          <w:tcPr>
            <w:tcW w:w="1559" w:type="dxa"/>
            <w:tcBorders>
              <w:top w:val="single" w:sz="4" w:space="0" w:color="auto"/>
              <w:left w:val="single" w:sz="4" w:space="0" w:color="auto"/>
              <w:bottom w:val="single" w:sz="4" w:space="0" w:color="auto"/>
              <w:right w:val="single" w:sz="4" w:space="0" w:color="auto"/>
            </w:tcBorders>
          </w:tcPr>
          <w:p w14:paraId="18CC56F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490346 </w:t>
            </w:r>
          </w:p>
        </w:tc>
        <w:tc>
          <w:tcPr>
            <w:tcW w:w="6379" w:type="dxa"/>
            <w:tcBorders>
              <w:top w:val="single" w:sz="4" w:space="0" w:color="auto"/>
              <w:left w:val="single" w:sz="4" w:space="0" w:color="auto"/>
              <w:bottom w:val="single" w:sz="4" w:space="0" w:color="auto"/>
              <w:right w:val="single" w:sz="4" w:space="0" w:color="auto"/>
            </w:tcBorders>
          </w:tcPr>
          <w:p w14:paraId="7231B8D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ТЗ FELICITA GELATO св.490346 </w:t>
            </w:r>
          </w:p>
        </w:tc>
      </w:tr>
      <w:tr w:rsidR="001278D2" w:rsidRPr="001278D2" w14:paraId="18F00549"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5702351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50 </w:t>
            </w:r>
          </w:p>
        </w:tc>
        <w:tc>
          <w:tcPr>
            <w:tcW w:w="1417" w:type="dxa"/>
            <w:tcBorders>
              <w:top w:val="single" w:sz="4" w:space="0" w:color="auto"/>
              <w:bottom w:val="single" w:sz="4" w:space="0" w:color="auto"/>
              <w:right w:val="single" w:sz="4" w:space="0" w:color="auto"/>
            </w:tcBorders>
          </w:tcPr>
          <w:p w14:paraId="0ABB4F0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НМА-00266 </w:t>
            </w:r>
          </w:p>
        </w:tc>
        <w:tc>
          <w:tcPr>
            <w:tcW w:w="1559" w:type="dxa"/>
            <w:tcBorders>
              <w:top w:val="single" w:sz="4" w:space="0" w:color="auto"/>
              <w:left w:val="single" w:sz="4" w:space="0" w:color="auto"/>
              <w:bottom w:val="single" w:sz="4" w:space="0" w:color="auto"/>
              <w:right w:val="single" w:sz="4" w:space="0" w:color="auto"/>
            </w:tcBorders>
          </w:tcPr>
          <w:p w14:paraId="4ED2B42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468182 </w:t>
            </w:r>
          </w:p>
        </w:tc>
        <w:tc>
          <w:tcPr>
            <w:tcW w:w="6379" w:type="dxa"/>
            <w:tcBorders>
              <w:top w:val="single" w:sz="4" w:space="0" w:color="auto"/>
              <w:left w:val="single" w:sz="4" w:space="0" w:color="auto"/>
              <w:bottom w:val="single" w:sz="4" w:space="0" w:color="auto"/>
              <w:right w:val="single" w:sz="4" w:space="0" w:color="auto"/>
            </w:tcBorders>
          </w:tcPr>
          <w:p w14:paraId="045701E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FELICITA CIOCCOLATA св.468182 </w:t>
            </w:r>
          </w:p>
        </w:tc>
      </w:tr>
      <w:tr w:rsidR="001278D2" w:rsidRPr="001278D2" w14:paraId="1454948C"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4B076E4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51 </w:t>
            </w:r>
          </w:p>
        </w:tc>
        <w:tc>
          <w:tcPr>
            <w:tcW w:w="1417" w:type="dxa"/>
            <w:tcBorders>
              <w:top w:val="single" w:sz="4" w:space="0" w:color="auto"/>
              <w:bottom w:val="single" w:sz="4" w:space="0" w:color="auto"/>
              <w:right w:val="single" w:sz="4" w:space="0" w:color="auto"/>
            </w:tcBorders>
          </w:tcPr>
          <w:p w14:paraId="771D77F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НМА-00267 </w:t>
            </w:r>
          </w:p>
        </w:tc>
        <w:tc>
          <w:tcPr>
            <w:tcW w:w="1559" w:type="dxa"/>
            <w:tcBorders>
              <w:top w:val="single" w:sz="4" w:space="0" w:color="auto"/>
              <w:left w:val="single" w:sz="4" w:space="0" w:color="auto"/>
              <w:bottom w:val="single" w:sz="4" w:space="0" w:color="auto"/>
              <w:right w:val="single" w:sz="4" w:space="0" w:color="auto"/>
            </w:tcBorders>
          </w:tcPr>
          <w:p w14:paraId="408F71E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479775 </w:t>
            </w:r>
          </w:p>
        </w:tc>
        <w:tc>
          <w:tcPr>
            <w:tcW w:w="6379" w:type="dxa"/>
            <w:tcBorders>
              <w:top w:val="single" w:sz="4" w:space="0" w:color="auto"/>
              <w:left w:val="single" w:sz="4" w:space="0" w:color="auto"/>
              <w:bottom w:val="single" w:sz="4" w:space="0" w:color="auto"/>
              <w:right w:val="single" w:sz="4" w:space="0" w:color="auto"/>
            </w:tcBorders>
          </w:tcPr>
          <w:p w14:paraId="5A128A6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ТЗ FELICITA </w:t>
            </w:r>
            <w:proofErr w:type="spellStart"/>
            <w:r w:rsidRPr="001278D2">
              <w:rPr>
                <w:rFonts w:ascii="Times New Roman" w:eastAsia="Times New Roman" w:hAnsi="Times New Roman" w:cs="Times New Roman"/>
                <w:color w:val="000000"/>
                <w:sz w:val="18"/>
                <w:szCs w:val="18"/>
                <w:lang w:eastAsia="ru-RU"/>
              </w:rPr>
              <w:t>Vivi</w:t>
            </w:r>
            <w:proofErr w:type="spellEnd"/>
            <w:r w:rsidRPr="001278D2">
              <w:rPr>
                <w:rFonts w:ascii="Times New Roman" w:eastAsia="Times New Roman" w:hAnsi="Times New Roman" w:cs="Times New Roman"/>
                <w:color w:val="000000"/>
                <w:sz w:val="18"/>
                <w:szCs w:val="18"/>
                <w:lang w:eastAsia="ru-RU"/>
              </w:rPr>
              <w:t xml:space="preserve"> </w:t>
            </w:r>
            <w:proofErr w:type="spellStart"/>
            <w:r w:rsidRPr="001278D2">
              <w:rPr>
                <w:rFonts w:ascii="Times New Roman" w:eastAsia="Times New Roman" w:hAnsi="Times New Roman" w:cs="Times New Roman"/>
                <w:color w:val="000000"/>
                <w:sz w:val="18"/>
                <w:szCs w:val="18"/>
                <w:lang w:eastAsia="ru-RU"/>
              </w:rPr>
              <w:t>con</w:t>
            </w:r>
            <w:proofErr w:type="spellEnd"/>
            <w:r w:rsidRPr="001278D2">
              <w:rPr>
                <w:rFonts w:ascii="Times New Roman" w:eastAsia="Times New Roman" w:hAnsi="Times New Roman" w:cs="Times New Roman"/>
                <w:color w:val="000000"/>
                <w:sz w:val="18"/>
                <w:szCs w:val="18"/>
                <w:lang w:eastAsia="ru-RU"/>
              </w:rPr>
              <w:t xml:space="preserve"> свид.479775 </w:t>
            </w:r>
          </w:p>
        </w:tc>
      </w:tr>
      <w:tr w:rsidR="001278D2" w:rsidRPr="001278D2" w14:paraId="2B3DBA8E" w14:textId="77777777" w:rsidTr="001278D2">
        <w:tblPrEx>
          <w:tblBorders>
            <w:top w:val="nil"/>
            <w:left w:val="nil"/>
            <w:bottom w:val="nil"/>
            <w:right w:val="nil"/>
            <w:insideH w:val="none" w:sz="0" w:space="0" w:color="auto"/>
            <w:insideV w:val="none" w:sz="0" w:space="0" w:color="auto"/>
          </w:tblBorders>
        </w:tblPrEx>
        <w:trPr>
          <w:trHeight w:val="178"/>
        </w:trPr>
        <w:tc>
          <w:tcPr>
            <w:tcW w:w="534" w:type="dxa"/>
            <w:tcBorders>
              <w:top w:val="single" w:sz="4" w:space="0" w:color="auto"/>
              <w:left w:val="single" w:sz="4" w:space="0" w:color="auto"/>
              <w:bottom w:val="single" w:sz="4" w:space="0" w:color="auto"/>
              <w:right w:val="single" w:sz="4" w:space="0" w:color="auto"/>
            </w:tcBorders>
          </w:tcPr>
          <w:p w14:paraId="0BD36D6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52 </w:t>
            </w:r>
          </w:p>
        </w:tc>
        <w:tc>
          <w:tcPr>
            <w:tcW w:w="1417" w:type="dxa"/>
            <w:tcBorders>
              <w:top w:val="single" w:sz="4" w:space="0" w:color="auto"/>
              <w:bottom w:val="single" w:sz="4" w:space="0" w:color="auto"/>
              <w:right w:val="single" w:sz="4" w:space="0" w:color="auto"/>
            </w:tcBorders>
          </w:tcPr>
          <w:p w14:paraId="4918677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НМА-00268 </w:t>
            </w:r>
          </w:p>
        </w:tc>
        <w:tc>
          <w:tcPr>
            <w:tcW w:w="1559" w:type="dxa"/>
            <w:tcBorders>
              <w:top w:val="single" w:sz="4" w:space="0" w:color="auto"/>
              <w:left w:val="single" w:sz="4" w:space="0" w:color="auto"/>
              <w:bottom w:val="single" w:sz="4" w:space="0" w:color="auto"/>
              <w:right w:val="single" w:sz="4" w:space="0" w:color="auto"/>
            </w:tcBorders>
          </w:tcPr>
          <w:p w14:paraId="4845839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474600 </w:t>
            </w:r>
          </w:p>
        </w:tc>
        <w:tc>
          <w:tcPr>
            <w:tcW w:w="6379" w:type="dxa"/>
            <w:tcBorders>
              <w:top w:val="single" w:sz="4" w:space="0" w:color="auto"/>
              <w:left w:val="single" w:sz="4" w:space="0" w:color="auto"/>
              <w:bottom w:val="single" w:sz="4" w:space="0" w:color="auto"/>
              <w:right w:val="single" w:sz="4" w:space="0" w:color="auto"/>
            </w:tcBorders>
          </w:tcPr>
          <w:p w14:paraId="2DD6F9E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ТЗ FELICITA AVE AMICI свид.474600 </w:t>
            </w:r>
          </w:p>
        </w:tc>
      </w:tr>
      <w:tr w:rsidR="001278D2" w:rsidRPr="001278D2" w14:paraId="000DEB30" w14:textId="77777777" w:rsidTr="001278D2">
        <w:tblPrEx>
          <w:tblBorders>
            <w:top w:val="nil"/>
            <w:left w:val="nil"/>
            <w:bottom w:val="nil"/>
            <w:right w:val="nil"/>
            <w:insideH w:val="none" w:sz="0" w:space="0" w:color="auto"/>
            <w:insideV w:val="none" w:sz="0" w:space="0" w:color="auto"/>
          </w:tblBorders>
        </w:tblPrEx>
        <w:trPr>
          <w:trHeight w:val="178"/>
        </w:trPr>
        <w:tc>
          <w:tcPr>
            <w:tcW w:w="534" w:type="dxa"/>
            <w:tcBorders>
              <w:top w:val="single" w:sz="4" w:space="0" w:color="auto"/>
              <w:left w:val="single" w:sz="4" w:space="0" w:color="auto"/>
              <w:bottom w:val="single" w:sz="4" w:space="0" w:color="auto"/>
              <w:right w:val="single" w:sz="4" w:space="0" w:color="auto"/>
            </w:tcBorders>
          </w:tcPr>
          <w:p w14:paraId="7A2AB6C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53 </w:t>
            </w:r>
          </w:p>
        </w:tc>
        <w:tc>
          <w:tcPr>
            <w:tcW w:w="1417" w:type="dxa"/>
            <w:tcBorders>
              <w:top w:val="single" w:sz="4" w:space="0" w:color="auto"/>
              <w:bottom w:val="single" w:sz="4" w:space="0" w:color="auto"/>
              <w:right w:val="single" w:sz="4" w:space="0" w:color="auto"/>
            </w:tcBorders>
          </w:tcPr>
          <w:p w14:paraId="53B3887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НМА-00269 </w:t>
            </w:r>
          </w:p>
        </w:tc>
        <w:tc>
          <w:tcPr>
            <w:tcW w:w="1559" w:type="dxa"/>
            <w:tcBorders>
              <w:top w:val="single" w:sz="4" w:space="0" w:color="auto"/>
              <w:left w:val="single" w:sz="4" w:space="0" w:color="auto"/>
              <w:bottom w:val="single" w:sz="4" w:space="0" w:color="auto"/>
              <w:right w:val="single" w:sz="4" w:space="0" w:color="auto"/>
            </w:tcBorders>
          </w:tcPr>
          <w:p w14:paraId="2986839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474375 </w:t>
            </w:r>
          </w:p>
        </w:tc>
        <w:tc>
          <w:tcPr>
            <w:tcW w:w="6379" w:type="dxa"/>
            <w:tcBorders>
              <w:top w:val="single" w:sz="4" w:space="0" w:color="auto"/>
              <w:left w:val="single" w:sz="4" w:space="0" w:color="auto"/>
              <w:bottom w:val="single" w:sz="4" w:space="0" w:color="auto"/>
              <w:right w:val="single" w:sz="4" w:space="0" w:color="auto"/>
            </w:tcBorders>
          </w:tcPr>
          <w:p w14:paraId="2873DDB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ТЗ FELICITA SOLE E CIELO свид.474375 </w:t>
            </w:r>
          </w:p>
        </w:tc>
      </w:tr>
      <w:tr w:rsidR="001278D2" w:rsidRPr="001278D2" w14:paraId="3AB18F51" w14:textId="77777777" w:rsidTr="001278D2">
        <w:tblPrEx>
          <w:tblBorders>
            <w:top w:val="nil"/>
            <w:left w:val="nil"/>
            <w:bottom w:val="nil"/>
            <w:right w:val="nil"/>
            <w:insideH w:val="none" w:sz="0" w:space="0" w:color="auto"/>
            <w:insideV w:val="none" w:sz="0" w:space="0" w:color="auto"/>
          </w:tblBorders>
        </w:tblPrEx>
        <w:trPr>
          <w:trHeight w:val="178"/>
        </w:trPr>
        <w:tc>
          <w:tcPr>
            <w:tcW w:w="534" w:type="dxa"/>
            <w:tcBorders>
              <w:top w:val="single" w:sz="4" w:space="0" w:color="auto"/>
              <w:left w:val="single" w:sz="4" w:space="0" w:color="auto"/>
              <w:bottom w:val="single" w:sz="4" w:space="0" w:color="auto"/>
              <w:right w:val="single" w:sz="4" w:space="0" w:color="auto"/>
            </w:tcBorders>
          </w:tcPr>
          <w:p w14:paraId="31042FE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54 </w:t>
            </w:r>
          </w:p>
        </w:tc>
        <w:tc>
          <w:tcPr>
            <w:tcW w:w="1417" w:type="dxa"/>
            <w:tcBorders>
              <w:top w:val="single" w:sz="4" w:space="0" w:color="auto"/>
              <w:bottom w:val="single" w:sz="4" w:space="0" w:color="auto"/>
              <w:right w:val="single" w:sz="4" w:space="0" w:color="auto"/>
            </w:tcBorders>
          </w:tcPr>
          <w:p w14:paraId="08AEBC3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НМА-00270 </w:t>
            </w:r>
          </w:p>
        </w:tc>
        <w:tc>
          <w:tcPr>
            <w:tcW w:w="1559" w:type="dxa"/>
            <w:tcBorders>
              <w:top w:val="single" w:sz="4" w:space="0" w:color="auto"/>
              <w:left w:val="single" w:sz="4" w:space="0" w:color="auto"/>
              <w:bottom w:val="single" w:sz="4" w:space="0" w:color="auto"/>
              <w:right w:val="single" w:sz="4" w:space="0" w:color="auto"/>
            </w:tcBorders>
          </w:tcPr>
          <w:p w14:paraId="32773E6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470439 </w:t>
            </w:r>
          </w:p>
        </w:tc>
        <w:tc>
          <w:tcPr>
            <w:tcW w:w="6379" w:type="dxa"/>
            <w:tcBorders>
              <w:top w:val="single" w:sz="4" w:space="0" w:color="auto"/>
              <w:left w:val="single" w:sz="4" w:space="0" w:color="auto"/>
              <w:bottom w:val="single" w:sz="4" w:space="0" w:color="auto"/>
              <w:right w:val="single" w:sz="4" w:space="0" w:color="auto"/>
            </w:tcBorders>
          </w:tcPr>
          <w:p w14:paraId="23A2E17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ТЗ FELICITA </w:t>
            </w:r>
            <w:proofErr w:type="spellStart"/>
            <w:r w:rsidRPr="001278D2">
              <w:rPr>
                <w:rFonts w:ascii="Times New Roman" w:eastAsia="Times New Roman" w:hAnsi="Times New Roman" w:cs="Times New Roman"/>
                <w:color w:val="000000"/>
                <w:sz w:val="18"/>
                <w:szCs w:val="18"/>
                <w:lang w:eastAsia="ru-RU"/>
              </w:rPr>
              <w:t>Mare</w:t>
            </w:r>
            <w:proofErr w:type="spellEnd"/>
            <w:r w:rsidRPr="001278D2">
              <w:rPr>
                <w:rFonts w:ascii="Times New Roman" w:eastAsia="Times New Roman" w:hAnsi="Times New Roman" w:cs="Times New Roman"/>
                <w:color w:val="000000"/>
                <w:sz w:val="18"/>
                <w:szCs w:val="18"/>
                <w:lang w:eastAsia="ru-RU"/>
              </w:rPr>
              <w:t xml:space="preserve"> e </w:t>
            </w:r>
            <w:proofErr w:type="spellStart"/>
            <w:r w:rsidRPr="001278D2">
              <w:rPr>
                <w:rFonts w:ascii="Times New Roman" w:eastAsia="Times New Roman" w:hAnsi="Times New Roman" w:cs="Times New Roman"/>
                <w:color w:val="000000"/>
                <w:sz w:val="18"/>
                <w:szCs w:val="18"/>
                <w:lang w:eastAsia="ru-RU"/>
              </w:rPr>
              <w:t>Cielo</w:t>
            </w:r>
            <w:proofErr w:type="spellEnd"/>
            <w:r w:rsidRPr="001278D2">
              <w:rPr>
                <w:rFonts w:ascii="Times New Roman" w:eastAsia="Times New Roman" w:hAnsi="Times New Roman" w:cs="Times New Roman"/>
                <w:color w:val="000000"/>
                <w:sz w:val="18"/>
                <w:szCs w:val="18"/>
                <w:lang w:eastAsia="ru-RU"/>
              </w:rPr>
              <w:t xml:space="preserve"> свид.470439 </w:t>
            </w:r>
          </w:p>
        </w:tc>
      </w:tr>
      <w:tr w:rsidR="001278D2" w:rsidRPr="001278D2" w14:paraId="10FB1B02" w14:textId="77777777" w:rsidTr="001278D2">
        <w:tblPrEx>
          <w:tblBorders>
            <w:top w:val="nil"/>
            <w:left w:val="nil"/>
            <w:bottom w:val="nil"/>
            <w:right w:val="nil"/>
            <w:insideH w:val="none" w:sz="0" w:space="0" w:color="auto"/>
            <w:insideV w:val="none" w:sz="0" w:space="0" w:color="auto"/>
          </w:tblBorders>
        </w:tblPrEx>
        <w:trPr>
          <w:trHeight w:val="179"/>
        </w:trPr>
        <w:tc>
          <w:tcPr>
            <w:tcW w:w="534" w:type="dxa"/>
            <w:tcBorders>
              <w:top w:val="single" w:sz="4" w:space="0" w:color="auto"/>
              <w:left w:val="single" w:sz="4" w:space="0" w:color="auto"/>
              <w:bottom w:val="single" w:sz="4" w:space="0" w:color="auto"/>
              <w:right w:val="single" w:sz="4" w:space="0" w:color="auto"/>
            </w:tcBorders>
          </w:tcPr>
          <w:p w14:paraId="48D3E98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55 </w:t>
            </w:r>
          </w:p>
        </w:tc>
        <w:tc>
          <w:tcPr>
            <w:tcW w:w="1417" w:type="dxa"/>
            <w:tcBorders>
              <w:top w:val="single" w:sz="4" w:space="0" w:color="auto"/>
              <w:bottom w:val="single" w:sz="4" w:space="0" w:color="auto"/>
              <w:right w:val="single" w:sz="4" w:space="0" w:color="auto"/>
            </w:tcBorders>
          </w:tcPr>
          <w:p w14:paraId="04B27E0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НМА-00271 </w:t>
            </w:r>
          </w:p>
        </w:tc>
        <w:tc>
          <w:tcPr>
            <w:tcW w:w="1559" w:type="dxa"/>
            <w:tcBorders>
              <w:top w:val="single" w:sz="4" w:space="0" w:color="auto"/>
              <w:left w:val="single" w:sz="4" w:space="0" w:color="auto"/>
              <w:bottom w:val="single" w:sz="4" w:space="0" w:color="auto"/>
              <w:right w:val="single" w:sz="4" w:space="0" w:color="auto"/>
            </w:tcBorders>
          </w:tcPr>
          <w:p w14:paraId="4E992C1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474376 </w:t>
            </w:r>
          </w:p>
        </w:tc>
        <w:tc>
          <w:tcPr>
            <w:tcW w:w="6379" w:type="dxa"/>
            <w:tcBorders>
              <w:top w:val="single" w:sz="4" w:space="0" w:color="auto"/>
              <w:left w:val="single" w:sz="4" w:space="0" w:color="auto"/>
              <w:bottom w:val="single" w:sz="4" w:space="0" w:color="auto"/>
              <w:right w:val="single" w:sz="4" w:space="0" w:color="auto"/>
            </w:tcBorders>
          </w:tcPr>
          <w:p w14:paraId="653DDAA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ТЗ FELICITA BELLA NATURA свид.474376 </w:t>
            </w:r>
          </w:p>
        </w:tc>
      </w:tr>
      <w:tr w:rsidR="001278D2" w:rsidRPr="001278D2" w14:paraId="22E92318"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0C47CE6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56 </w:t>
            </w:r>
          </w:p>
        </w:tc>
        <w:tc>
          <w:tcPr>
            <w:tcW w:w="1417" w:type="dxa"/>
            <w:tcBorders>
              <w:top w:val="single" w:sz="4" w:space="0" w:color="auto"/>
              <w:bottom w:val="single" w:sz="4" w:space="0" w:color="auto"/>
              <w:right w:val="single" w:sz="4" w:space="0" w:color="auto"/>
            </w:tcBorders>
          </w:tcPr>
          <w:p w14:paraId="39C530F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НМА-00272 </w:t>
            </w:r>
          </w:p>
        </w:tc>
        <w:tc>
          <w:tcPr>
            <w:tcW w:w="1559" w:type="dxa"/>
            <w:tcBorders>
              <w:top w:val="single" w:sz="4" w:space="0" w:color="auto"/>
              <w:left w:val="single" w:sz="4" w:space="0" w:color="auto"/>
              <w:bottom w:val="single" w:sz="4" w:space="0" w:color="auto"/>
              <w:right w:val="single" w:sz="4" w:space="0" w:color="auto"/>
            </w:tcBorders>
          </w:tcPr>
          <w:p w14:paraId="5CF513E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472688 </w:t>
            </w:r>
          </w:p>
        </w:tc>
        <w:tc>
          <w:tcPr>
            <w:tcW w:w="6379" w:type="dxa"/>
            <w:tcBorders>
              <w:top w:val="single" w:sz="4" w:space="0" w:color="auto"/>
              <w:left w:val="single" w:sz="4" w:space="0" w:color="auto"/>
              <w:bottom w:val="single" w:sz="4" w:space="0" w:color="auto"/>
              <w:right w:val="single" w:sz="4" w:space="0" w:color="auto"/>
            </w:tcBorders>
          </w:tcPr>
          <w:p w14:paraId="4109756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ТЗ FELICITA FASHIONISTA св.472688 </w:t>
            </w:r>
          </w:p>
        </w:tc>
      </w:tr>
      <w:tr w:rsidR="001278D2" w:rsidRPr="001278D2" w14:paraId="27FFAED7"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64F4182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57 </w:t>
            </w:r>
          </w:p>
        </w:tc>
        <w:tc>
          <w:tcPr>
            <w:tcW w:w="1417" w:type="dxa"/>
            <w:tcBorders>
              <w:top w:val="single" w:sz="4" w:space="0" w:color="auto"/>
              <w:bottom w:val="single" w:sz="4" w:space="0" w:color="auto"/>
              <w:right w:val="single" w:sz="4" w:space="0" w:color="auto"/>
            </w:tcBorders>
          </w:tcPr>
          <w:p w14:paraId="035042A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НМА-00273 </w:t>
            </w:r>
          </w:p>
        </w:tc>
        <w:tc>
          <w:tcPr>
            <w:tcW w:w="1559" w:type="dxa"/>
            <w:tcBorders>
              <w:top w:val="single" w:sz="4" w:space="0" w:color="auto"/>
              <w:left w:val="single" w:sz="4" w:space="0" w:color="auto"/>
              <w:bottom w:val="single" w:sz="4" w:space="0" w:color="auto"/>
              <w:right w:val="single" w:sz="4" w:space="0" w:color="auto"/>
            </w:tcBorders>
          </w:tcPr>
          <w:p w14:paraId="3918CA8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486262 </w:t>
            </w:r>
          </w:p>
        </w:tc>
        <w:tc>
          <w:tcPr>
            <w:tcW w:w="6379" w:type="dxa"/>
            <w:tcBorders>
              <w:top w:val="single" w:sz="4" w:space="0" w:color="auto"/>
              <w:left w:val="single" w:sz="4" w:space="0" w:color="auto"/>
              <w:bottom w:val="single" w:sz="4" w:space="0" w:color="auto"/>
              <w:right w:val="single" w:sz="4" w:space="0" w:color="auto"/>
            </w:tcBorders>
          </w:tcPr>
          <w:p w14:paraId="071E145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ТЗ FELICITA CON STILE свид.№486262 </w:t>
            </w:r>
          </w:p>
        </w:tc>
      </w:tr>
      <w:tr w:rsidR="001278D2" w:rsidRPr="001278D2" w14:paraId="10D9757C"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16E3486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58 </w:t>
            </w:r>
          </w:p>
        </w:tc>
        <w:tc>
          <w:tcPr>
            <w:tcW w:w="1417" w:type="dxa"/>
            <w:tcBorders>
              <w:top w:val="single" w:sz="4" w:space="0" w:color="auto"/>
              <w:bottom w:val="single" w:sz="4" w:space="0" w:color="auto"/>
              <w:right w:val="single" w:sz="4" w:space="0" w:color="auto"/>
            </w:tcBorders>
          </w:tcPr>
          <w:p w14:paraId="285D1FD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НМА-00274 </w:t>
            </w:r>
          </w:p>
        </w:tc>
        <w:tc>
          <w:tcPr>
            <w:tcW w:w="1559" w:type="dxa"/>
            <w:tcBorders>
              <w:top w:val="single" w:sz="4" w:space="0" w:color="auto"/>
              <w:left w:val="single" w:sz="4" w:space="0" w:color="auto"/>
              <w:bottom w:val="single" w:sz="4" w:space="0" w:color="auto"/>
              <w:right w:val="single" w:sz="4" w:space="0" w:color="auto"/>
            </w:tcBorders>
          </w:tcPr>
          <w:p w14:paraId="179A2F3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474377 </w:t>
            </w:r>
          </w:p>
        </w:tc>
        <w:tc>
          <w:tcPr>
            <w:tcW w:w="6379" w:type="dxa"/>
            <w:tcBorders>
              <w:top w:val="single" w:sz="4" w:space="0" w:color="auto"/>
              <w:left w:val="single" w:sz="4" w:space="0" w:color="auto"/>
              <w:bottom w:val="single" w:sz="4" w:space="0" w:color="auto"/>
              <w:right w:val="single" w:sz="4" w:space="0" w:color="auto"/>
            </w:tcBorders>
          </w:tcPr>
          <w:p w14:paraId="1112948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ТЗ FELICITA MODA DI VITA </w:t>
            </w:r>
            <w:proofErr w:type="spellStart"/>
            <w:r w:rsidRPr="001278D2">
              <w:rPr>
                <w:rFonts w:ascii="Times New Roman" w:eastAsia="Times New Roman" w:hAnsi="Times New Roman" w:cs="Times New Roman"/>
                <w:color w:val="000000"/>
                <w:sz w:val="18"/>
                <w:szCs w:val="18"/>
                <w:lang w:eastAsia="ru-RU"/>
              </w:rPr>
              <w:t>свид</w:t>
            </w:r>
            <w:proofErr w:type="spellEnd"/>
            <w:r w:rsidRPr="001278D2">
              <w:rPr>
                <w:rFonts w:ascii="Times New Roman" w:eastAsia="Times New Roman" w:hAnsi="Times New Roman" w:cs="Times New Roman"/>
                <w:color w:val="000000"/>
                <w:sz w:val="18"/>
                <w:szCs w:val="18"/>
                <w:lang w:eastAsia="ru-RU"/>
              </w:rPr>
              <w:t xml:space="preserve">. 474377 </w:t>
            </w:r>
          </w:p>
        </w:tc>
      </w:tr>
      <w:tr w:rsidR="001278D2" w:rsidRPr="001278D2" w14:paraId="15962CE2"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017CD97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59 </w:t>
            </w:r>
          </w:p>
        </w:tc>
        <w:tc>
          <w:tcPr>
            <w:tcW w:w="1417" w:type="dxa"/>
            <w:tcBorders>
              <w:top w:val="single" w:sz="4" w:space="0" w:color="auto"/>
              <w:bottom w:val="single" w:sz="4" w:space="0" w:color="auto"/>
              <w:right w:val="single" w:sz="4" w:space="0" w:color="auto"/>
            </w:tcBorders>
          </w:tcPr>
          <w:p w14:paraId="2DB02FC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НМА-00275 </w:t>
            </w:r>
          </w:p>
        </w:tc>
        <w:tc>
          <w:tcPr>
            <w:tcW w:w="1559" w:type="dxa"/>
            <w:tcBorders>
              <w:top w:val="single" w:sz="4" w:space="0" w:color="auto"/>
              <w:left w:val="single" w:sz="4" w:space="0" w:color="auto"/>
              <w:bottom w:val="single" w:sz="4" w:space="0" w:color="auto"/>
              <w:right w:val="single" w:sz="4" w:space="0" w:color="auto"/>
            </w:tcBorders>
          </w:tcPr>
          <w:p w14:paraId="5B26CFC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485623 </w:t>
            </w:r>
          </w:p>
        </w:tc>
        <w:tc>
          <w:tcPr>
            <w:tcW w:w="6379" w:type="dxa"/>
            <w:tcBorders>
              <w:top w:val="single" w:sz="4" w:space="0" w:color="auto"/>
              <w:left w:val="single" w:sz="4" w:space="0" w:color="auto"/>
              <w:bottom w:val="single" w:sz="4" w:space="0" w:color="auto"/>
              <w:right w:val="single" w:sz="4" w:space="0" w:color="auto"/>
            </w:tcBorders>
          </w:tcPr>
          <w:p w14:paraId="7AFEA1E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ТЗ FELICITA PRIMO AMORE св.485623 </w:t>
            </w:r>
          </w:p>
        </w:tc>
      </w:tr>
      <w:tr w:rsidR="001278D2" w:rsidRPr="001278D2" w14:paraId="69FBC587"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3D44874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60 </w:t>
            </w:r>
          </w:p>
        </w:tc>
        <w:tc>
          <w:tcPr>
            <w:tcW w:w="1417" w:type="dxa"/>
            <w:tcBorders>
              <w:top w:val="single" w:sz="4" w:space="0" w:color="auto"/>
              <w:bottom w:val="single" w:sz="4" w:space="0" w:color="auto"/>
              <w:right w:val="single" w:sz="4" w:space="0" w:color="auto"/>
            </w:tcBorders>
          </w:tcPr>
          <w:p w14:paraId="0906C34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НМА-00276 </w:t>
            </w:r>
          </w:p>
        </w:tc>
        <w:tc>
          <w:tcPr>
            <w:tcW w:w="1559" w:type="dxa"/>
            <w:tcBorders>
              <w:top w:val="single" w:sz="4" w:space="0" w:color="auto"/>
              <w:left w:val="single" w:sz="4" w:space="0" w:color="auto"/>
              <w:bottom w:val="single" w:sz="4" w:space="0" w:color="auto"/>
              <w:right w:val="single" w:sz="4" w:space="0" w:color="auto"/>
            </w:tcBorders>
          </w:tcPr>
          <w:p w14:paraId="637F3B4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470440 </w:t>
            </w:r>
          </w:p>
        </w:tc>
        <w:tc>
          <w:tcPr>
            <w:tcW w:w="6379" w:type="dxa"/>
            <w:tcBorders>
              <w:top w:val="single" w:sz="4" w:space="0" w:color="auto"/>
              <w:left w:val="single" w:sz="4" w:space="0" w:color="auto"/>
              <w:bottom w:val="single" w:sz="4" w:space="0" w:color="auto"/>
              <w:right w:val="single" w:sz="4" w:space="0" w:color="auto"/>
            </w:tcBorders>
          </w:tcPr>
          <w:p w14:paraId="23114E7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ТЗ FELICITA </w:t>
            </w:r>
            <w:proofErr w:type="spellStart"/>
            <w:r w:rsidRPr="001278D2">
              <w:rPr>
                <w:rFonts w:ascii="Times New Roman" w:eastAsia="Times New Roman" w:hAnsi="Times New Roman" w:cs="Times New Roman"/>
                <w:color w:val="000000"/>
                <w:sz w:val="18"/>
                <w:szCs w:val="18"/>
                <w:lang w:eastAsia="ru-RU"/>
              </w:rPr>
              <w:t>Amore</w:t>
            </w:r>
            <w:proofErr w:type="spellEnd"/>
            <w:r w:rsidRPr="001278D2">
              <w:rPr>
                <w:rFonts w:ascii="Times New Roman" w:eastAsia="Times New Roman" w:hAnsi="Times New Roman" w:cs="Times New Roman"/>
                <w:color w:val="000000"/>
                <w:sz w:val="18"/>
                <w:szCs w:val="18"/>
                <w:lang w:eastAsia="ru-RU"/>
              </w:rPr>
              <w:t xml:space="preserve"> </w:t>
            </w:r>
            <w:proofErr w:type="spellStart"/>
            <w:r w:rsidRPr="001278D2">
              <w:rPr>
                <w:rFonts w:ascii="Times New Roman" w:eastAsia="Times New Roman" w:hAnsi="Times New Roman" w:cs="Times New Roman"/>
                <w:color w:val="000000"/>
                <w:sz w:val="18"/>
                <w:szCs w:val="18"/>
                <w:lang w:eastAsia="ru-RU"/>
              </w:rPr>
              <w:t>Eterno</w:t>
            </w:r>
            <w:proofErr w:type="spellEnd"/>
            <w:r w:rsidRPr="001278D2">
              <w:rPr>
                <w:rFonts w:ascii="Times New Roman" w:eastAsia="Times New Roman" w:hAnsi="Times New Roman" w:cs="Times New Roman"/>
                <w:color w:val="000000"/>
                <w:sz w:val="18"/>
                <w:szCs w:val="18"/>
                <w:lang w:eastAsia="ru-RU"/>
              </w:rPr>
              <w:t xml:space="preserve"> свид.470440 </w:t>
            </w:r>
          </w:p>
        </w:tc>
      </w:tr>
      <w:tr w:rsidR="001278D2" w:rsidRPr="001278D2" w14:paraId="2F2D87C5"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7AD5C2E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61 </w:t>
            </w:r>
          </w:p>
        </w:tc>
        <w:tc>
          <w:tcPr>
            <w:tcW w:w="1417" w:type="dxa"/>
            <w:tcBorders>
              <w:top w:val="single" w:sz="4" w:space="0" w:color="auto"/>
              <w:bottom w:val="single" w:sz="4" w:space="0" w:color="auto"/>
              <w:right w:val="single" w:sz="4" w:space="0" w:color="auto"/>
            </w:tcBorders>
          </w:tcPr>
          <w:p w14:paraId="75A20EB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НМА-00277 </w:t>
            </w:r>
          </w:p>
        </w:tc>
        <w:tc>
          <w:tcPr>
            <w:tcW w:w="1559" w:type="dxa"/>
            <w:tcBorders>
              <w:top w:val="single" w:sz="4" w:space="0" w:color="auto"/>
              <w:left w:val="single" w:sz="4" w:space="0" w:color="auto"/>
              <w:bottom w:val="single" w:sz="4" w:space="0" w:color="auto"/>
              <w:right w:val="single" w:sz="4" w:space="0" w:color="auto"/>
            </w:tcBorders>
          </w:tcPr>
          <w:p w14:paraId="651BB91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470441 </w:t>
            </w:r>
          </w:p>
        </w:tc>
        <w:tc>
          <w:tcPr>
            <w:tcW w:w="6379" w:type="dxa"/>
            <w:tcBorders>
              <w:top w:val="single" w:sz="4" w:space="0" w:color="auto"/>
              <w:left w:val="single" w:sz="4" w:space="0" w:color="auto"/>
              <w:bottom w:val="single" w:sz="4" w:space="0" w:color="auto"/>
              <w:right w:val="single" w:sz="4" w:space="0" w:color="auto"/>
            </w:tcBorders>
          </w:tcPr>
          <w:p w14:paraId="7398276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ТЗ FELICITA </w:t>
            </w:r>
            <w:proofErr w:type="spellStart"/>
            <w:r w:rsidRPr="001278D2">
              <w:rPr>
                <w:rFonts w:ascii="Times New Roman" w:eastAsia="Times New Roman" w:hAnsi="Times New Roman" w:cs="Times New Roman"/>
                <w:color w:val="000000"/>
                <w:sz w:val="18"/>
                <w:szCs w:val="18"/>
                <w:lang w:eastAsia="ru-RU"/>
              </w:rPr>
              <w:t>Libertina</w:t>
            </w:r>
            <w:proofErr w:type="spellEnd"/>
            <w:r w:rsidRPr="001278D2">
              <w:rPr>
                <w:rFonts w:ascii="Times New Roman" w:eastAsia="Times New Roman" w:hAnsi="Times New Roman" w:cs="Times New Roman"/>
                <w:color w:val="000000"/>
                <w:sz w:val="18"/>
                <w:szCs w:val="18"/>
                <w:lang w:eastAsia="ru-RU"/>
              </w:rPr>
              <w:t xml:space="preserve"> свид.470441 </w:t>
            </w:r>
          </w:p>
        </w:tc>
      </w:tr>
      <w:tr w:rsidR="001278D2" w:rsidRPr="001278D2" w14:paraId="5C484933"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00BE5E1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62 </w:t>
            </w:r>
          </w:p>
        </w:tc>
        <w:tc>
          <w:tcPr>
            <w:tcW w:w="1417" w:type="dxa"/>
            <w:tcBorders>
              <w:top w:val="single" w:sz="4" w:space="0" w:color="auto"/>
              <w:bottom w:val="single" w:sz="4" w:space="0" w:color="auto"/>
              <w:right w:val="single" w:sz="4" w:space="0" w:color="auto"/>
            </w:tcBorders>
          </w:tcPr>
          <w:p w14:paraId="222D7EA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НМА-00278 </w:t>
            </w:r>
          </w:p>
        </w:tc>
        <w:tc>
          <w:tcPr>
            <w:tcW w:w="1559" w:type="dxa"/>
            <w:tcBorders>
              <w:top w:val="single" w:sz="4" w:space="0" w:color="auto"/>
              <w:left w:val="single" w:sz="4" w:space="0" w:color="auto"/>
              <w:bottom w:val="single" w:sz="4" w:space="0" w:color="auto"/>
              <w:right w:val="single" w:sz="4" w:space="0" w:color="auto"/>
            </w:tcBorders>
          </w:tcPr>
          <w:p w14:paraId="46610A7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474378 </w:t>
            </w:r>
          </w:p>
        </w:tc>
        <w:tc>
          <w:tcPr>
            <w:tcW w:w="6379" w:type="dxa"/>
            <w:tcBorders>
              <w:top w:val="single" w:sz="4" w:space="0" w:color="auto"/>
              <w:left w:val="single" w:sz="4" w:space="0" w:color="auto"/>
              <w:bottom w:val="single" w:sz="4" w:space="0" w:color="auto"/>
              <w:right w:val="single" w:sz="4" w:space="0" w:color="auto"/>
            </w:tcBorders>
          </w:tcPr>
          <w:p w14:paraId="13DB39E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Словесное обозначение "</w:t>
            </w:r>
            <w:proofErr w:type="spellStart"/>
            <w:r w:rsidRPr="001278D2">
              <w:rPr>
                <w:rFonts w:ascii="Times New Roman" w:eastAsia="Times New Roman" w:hAnsi="Times New Roman" w:cs="Times New Roman"/>
                <w:color w:val="000000"/>
                <w:sz w:val="18"/>
                <w:szCs w:val="18"/>
                <w:lang w:eastAsia="ru-RU"/>
              </w:rPr>
              <w:t>Viva</w:t>
            </w:r>
            <w:proofErr w:type="spellEnd"/>
            <w:r w:rsidRPr="001278D2">
              <w:rPr>
                <w:rFonts w:ascii="Times New Roman" w:eastAsia="Times New Roman" w:hAnsi="Times New Roman" w:cs="Times New Roman"/>
                <w:color w:val="000000"/>
                <w:sz w:val="18"/>
                <w:szCs w:val="18"/>
                <w:lang w:eastAsia="ru-RU"/>
              </w:rPr>
              <w:t xml:space="preserve"> </w:t>
            </w:r>
            <w:proofErr w:type="spellStart"/>
            <w:r w:rsidRPr="001278D2">
              <w:rPr>
                <w:rFonts w:ascii="Times New Roman" w:eastAsia="Times New Roman" w:hAnsi="Times New Roman" w:cs="Times New Roman"/>
                <w:color w:val="000000"/>
                <w:sz w:val="18"/>
                <w:szCs w:val="18"/>
                <w:lang w:eastAsia="ru-RU"/>
              </w:rPr>
              <w:t>la</w:t>
            </w:r>
            <w:proofErr w:type="spellEnd"/>
            <w:r w:rsidRPr="001278D2">
              <w:rPr>
                <w:rFonts w:ascii="Times New Roman" w:eastAsia="Times New Roman" w:hAnsi="Times New Roman" w:cs="Times New Roman"/>
                <w:color w:val="000000"/>
                <w:sz w:val="18"/>
                <w:szCs w:val="18"/>
                <w:lang w:eastAsia="ru-RU"/>
              </w:rPr>
              <w:t xml:space="preserve"> </w:t>
            </w:r>
            <w:proofErr w:type="spellStart"/>
            <w:r w:rsidRPr="001278D2">
              <w:rPr>
                <w:rFonts w:ascii="Times New Roman" w:eastAsia="Times New Roman" w:hAnsi="Times New Roman" w:cs="Times New Roman"/>
                <w:color w:val="000000"/>
                <w:sz w:val="18"/>
                <w:szCs w:val="18"/>
                <w:lang w:eastAsia="ru-RU"/>
              </w:rPr>
              <w:t>notte</w:t>
            </w:r>
            <w:proofErr w:type="spellEnd"/>
            <w:r w:rsidRPr="001278D2">
              <w:rPr>
                <w:rFonts w:ascii="Times New Roman" w:eastAsia="Times New Roman" w:hAnsi="Times New Roman" w:cs="Times New Roman"/>
                <w:color w:val="000000"/>
                <w:sz w:val="18"/>
                <w:szCs w:val="18"/>
                <w:lang w:eastAsia="ru-RU"/>
              </w:rPr>
              <w:t xml:space="preserve">" свид.474378 </w:t>
            </w:r>
          </w:p>
        </w:tc>
      </w:tr>
      <w:tr w:rsidR="001278D2" w:rsidRPr="001278D2" w14:paraId="52AD21BF"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5C2D08E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63 </w:t>
            </w:r>
          </w:p>
        </w:tc>
        <w:tc>
          <w:tcPr>
            <w:tcW w:w="1417" w:type="dxa"/>
            <w:tcBorders>
              <w:top w:val="single" w:sz="4" w:space="0" w:color="auto"/>
              <w:bottom w:val="single" w:sz="4" w:space="0" w:color="auto"/>
              <w:right w:val="single" w:sz="4" w:space="0" w:color="auto"/>
            </w:tcBorders>
          </w:tcPr>
          <w:p w14:paraId="46BBB54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НМА-00284 </w:t>
            </w:r>
          </w:p>
        </w:tc>
        <w:tc>
          <w:tcPr>
            <w:tcW w:w="1559" w:type="dxa"/>
            <w:tcBorders>
              <w:top w:val="single" w:sz="4" w:space="0" w:color="auto"/>
              <w:left w:val="single" w:sz="4" w:space="0" w:color="auto"/>
              <w:bottom w:val="single" w:sz="4" w:space="0" w:color="auto"/>
              <w:right w:val="single" w:sz="4" w:space="0" w:color="auto"/>
            </w:tcBorders>
          </w:tcPr>
          <w:p w14:paraId="2A25339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472692 </w:t>
            </w:r>
          </w:p>
        </w:tc>
        <w:tc>
          <w:tcPr>
            <w:tcW w:w="6379" w:type="dxa"/>
            <w:tcBorders>
              <w:top w:val="single" w:sz="4" w:space="0" w:color="auto"/>
              <w:left w:val="single" w:sz="4" w:space="0" w:color="auto"/>
              <w:bottom w:val="single" w:sz="4" w:space="0" w:color="auto"/>
              <w:right w:val="single" w:sz="4" w:space="0" w:color="auto"/>
            </w:tcBorders>
          </w:tcPr>
          <w:p w14:paraId="7038EB7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"FORZA D ANIMA" свид.472692 </w:t>
            </w:r>
          </w:p>
        </w:tc>
      </w:tr>
      <w:tr w:rsidR="001278D2" w:rsidRPr="001278D2" w14:paraId="67CF9BFE"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56F4722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64 </w:t>
            </w:r>
          </w:p>
        </w:tc>
        <w:tc>
          <w:tcPr>
            <w:tcW w:w="1417" w:type="dxa"/>
            <w:tcBorders>
              <w:top w:val="single" w:sz="4" w:space="0" w:color="auto"/>
              <w:bottom w:val="single" w:sz="4" w:space="0" w:color="auto"/>
              <w:right w:val="single" w:sz="4" w:space="0" w:color="auto"/>
            </w:tcBorders>
          </w:tcPr>
          <w:p w14:paraId="7ACD27B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НМА-00285 </w:t>
            </w:r>
          </w:p>
        </w:tc>
        <w:tc>
          <w:tcPr>
            <w:tcW w:w="1559" w:type="dxa"/>
            <w:tcBorders>
              <w:top w:val="single" w:sz="4" w:space="0" w:color="auto"/>
              <w:left w:val="single" w:sz="4" w:space="0" w:color="auto"/>
              <w:bottom w:val="single" w:sz="4" w:space="0" w:color="auto"/>
              <w:right w:val="single" w:sz="4" w:space="0" w:color="auto"/>
            </w:tcBorders>
          </w:tcPr>
          <w:p w14:paraId="2B79DC5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485624 </w:t>
            </w:r>
          </w:p>
        </w:tc>
        <w:tc>
          <w:tcPr>
            <w:tcW w:w="6379" w:type="dxa"/>
            <w:tcBorders>
              <w:top w:val="single" w:sz="4" w:space="0" w:color="auto"/>
              <w:left w:val="single" w:sz="4" w:space="0" w:color="auto"/>
              <w:bottom w:val="single" w:sz="4" w:space="0" w:color="auto"/>
              <w:right w:val="single" w:sz="4" w:space="0" w:color="auto"/>
            </w:tcBorders>
          </w:tcPr>
          <w:p w14:paraId="7D05EFD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Изобразительное обозначение </w:t>
            </w:r>
            <w:proofErr w:type="spellStart"/>
            <w:r w:rsidRPr="001278D2">
              <w:rPr>
                <w:rFonts w:ascii="Times New Roman" w:eastAsia="Times New Roman" w:hAnsi="Times New Roman" w:cs="Times New Roman"/>
                <w:color w:val="000000"/>
                <w:sz w:val="18"/>
                <w:szCs w:val="18"/>
                <w:lang w:eastAsia="ru-RU"/>
              </w:rPr>
              <w:t>Primo</w:t>
            </w:r>
            <w:proofErr w:type="spellEnd"/>
            <w:r w:rsidRPr="001278D2">
              <w:rPr>
                <w:rFonts w:ascii="Times New Roman" w:eastAsia="Times New Roman" w:hAnsi="Times New Roman" w:cs="Times New Roman"/>
                <w:color w:val="000000"/>
                <w:sz w:val="18"/>
                <w:szCs w:val="18"/>
                <w:lang w:eastAsia="ru-RU"/>
              </w:rPr>
              <w:t xml:space="preserve"> </w:t>
            </w:r>
            <w:proofErr w:type="spellStart"/>
            <w:r w:rsidRPr="001278D2">
              <w:rPr>
                <w:rFonts w:ascii="Times New Roman" w:eastAsia="Times New Roman" w:hAnsi="Times New Roman" w:cs="Times New Roman"/>
                <w:color w:val="000000"/>
                <w:sz w:val="18"/>
                <w:szCs w:val="18"/>
                <w:lang w:eastAsia="ru-RU"/>
              </w:rPr>
              <w:t>Amore</w:t>
            </w:r>
            <w:proofErr w:type="spellEnd"/>
            <w:r w:rsidRPr="001278D2">
              <w:rPr>
                <w:rFonts w:ascii="Times New Roman" w:eastAsia="Times New Roman" w:hAnsi="Times New Roman" w:cs="Times New Roman"/>
                <w:color w:val="000000"/>
                <w:sz w:val="18"/>
                <w:szCs w:val="18"/>
                <w:lang w:eastAsia="ru-RU"/>
              </w:rPr>
              <w:t xml:space="preserve"> св.485624 </w:t>
            </w:r>
          </w:p>
        </w:tc>
      </w:tr>
      <w:tr w:rsidR="001278D2" w:rsidRPr="001278D2" w14:paraId="6BA8AC16"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22A04DC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65 </w:t>
            </w:r>
          </w:p>
        </w:tc>
        <w:tc>
          <w:tcPr>
            <w:tcW w:w="1417" w:type="dxa"/>
            <w:tcBorders>
              <w:top w:val="single" w:sz="4" w:space="0" w:color="auto"/>
              <w:bottom w:val="single" w:sz="4" w:space="0" w:color="auto"/>
              <w:right w:val="single" w:sz="4" w:space="0" w:color="auto"/>
            </w:tcBorders>
          </w:tcPr>
          <w:p w14:paraId="7AD53B8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НМА-00286 </w:t>
            </w:r>
          </w:p>
        </w:tc>
        <w:tc>
          <w:tcPr>
            <w:tcW w:w="1559" w:type="dxa"/>
            <w:tcBorders>
              <w:top w:val="single" w:sz="4" w:space="0" w:color="auto"/>
              <w:left w:val="single" w:sz="4" w:space="0" w:color="auto"/>
              <w:bottom w:val="single" w:sz="4" w:space="0" w:color="auto"/>
              <w:right w:val="single" w:sz="4" w:space="0" w:color="auto"/>
            </w:tcBorders>
          </w:tcPr>
          <w:p w14:paraId="6158F77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470445 </w:t>
            </w:r>
          </w:p>
        </w:tc>
        <w:tc>
          <w:tcPr>
            <w:tcW w:w="6379" w:type="dxa"/>
            <w:tcBorders>
              <w:top w:val="single" w:sz="4" w:space="0" w:color="auto"/>
              <w:left w:val="single" w:sz="4" w:space="0" w:color="auto"/>
              <w:bottom w:val="single" w:sz="4" w:space="0" w:color="auto"/>
              <w:right w:val="single" w:sz="4" w:space="0" w:color="auto"/>
            </w:tcBorders>
          </w:tcPr>
          <w:p w14:paraId="2D1A793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Изобразительное обозначение </w:t>
            </w:r>
            <w:proofErr w:type="spellStart"/>
            <w:r w:rsidRPr="001278D2">
              <w:rPr>
                <w:rFonts w:ascii="Times New Roman" w:eastAsia="Times New Roman" w:hAnsi="Times New Roman" w:cs="Times New Roman"/>
                <w:color w:val="000000"/>
                <w:sz w:val="18"/>
                <w:szCs w:val="18"/>
                <w:lang w:eastAsia="ru-RU"/>
              </w:rPr>
              <w:t>Bella</w:t>
            </w:r>
            <w:proofErr w:type="spellEnd"/>
            <w:r w:rsidRPr="001278D2">
              <w:rPr>
                <w:rFonts w:ascii="Times New Roman" w:eastAsia="Times New Roman" w:hAnsi="Times New Roman" w:cs="Times New Roman"/>
                <w:color w:val="000000"/>
                <w:sz w:val="18"/>
                <w:szCs w:val="18"/>
                <w:lang w:eastAsia="ru-RU"/>
              </w:rPr>
              <w:t xml:space="preserve"> </w:t>
            </w:r>
            <w:proofErr w:type="spellStart"/>
            <w:r w:rsidRPr="001278D2">
              <w:rPr>
                <w:rFonts w:ascii="Times New Roman" w:eastAsia="Times New Roman" w:hAnsi="Times New Roman" w:cs="Times New Roman"/>
                <w:color w:val="000000"/>
                <w:sz w:val="18"/>
                <w:szCs w:val="18"/>
                <w:lang w:eastAsia="ru-RU"/>
              </w:rPr>
              <w:t>Natura</w:t>
            </w:r>
            <w:proofErr w:type="spellEnd"/>
            <w:r w:rsidRPr="001278D2">
              <w:rPr>
                <w:rFonts w:ascii="Times New Roman" w:eastAsia="Times New Roman" w:hAnsi="Times New Roman" w:cs="Times New Roman"/>
                <w:color w:val="000000"/>
                <w:sz w:val="18"/>
                <w:szCs w:val="18"/>
                <w:lang w:eastAsia="ru-RU"/>
              </w:rPr>
              <w:t xml:space="preserve"> свид.470445 </w:t>
            </w:r>
          </w:p>
        </w:tc>
      </w:tr>
      <w:tr w:rsidR="001278D2" w:rsidRPr="001278D2" w14:paraId="1E9BF369"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40DEACE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66 </w:t>
            </w:r>
          </w:p>
        </w:tc>
        <w:tc>
          <w:tcPr>
            <w:tcW w:w="1417" w:type="dxa"/>
            <w:tcBorders>
              <w:top w:val="single" w:sz="4" w:space="0" w:color="auto"/>
              <w:bottom w:val="single" w:sz="4" w:space="0" w:color="auto"/>
              <w:right w:val="single" w:sz="4" w:space="0" w:color="auto"/>
            </w:tcBorders>
          </w:tcPr>
          <w:p w14:paraId="399CA6F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НМА-00287 </w:t>
            </w:r>
          </w:p>
        </w:tc>
        <w:tc>
          <w:tcPr>
            <w:tcW w:w="1559" w:type="dxa"/>
            <w:tcBorders>
              <w:top w:val="single" w:sz="4" w:space="0" w:color="auto"/>
              <w:left w:val="single" w:sz="4" w:space="0" w:color="auto"/>
              <w:bottom w:val="single" w:sz="4" w:space="0" w:color="auto"/>
              <w:right w:val="single" w:sz="4" w:space="0" w:color="auto"/>
            </w:tcBorders>
          </w:tcPr>
          <w:p w14:paraId="49BEF5C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479780 </w:t>
            </w:r>
          </w:p>
        </w:tc>
        <w:tc>
          <w:tcPr>
            <w:tcW w:w="6379" w:type="dxa"/>
            <w:tcBorders>
              <w:top w:val="single" w:sz="4" w:space="0" w:color="auto"/>
              <w:left w:val="single" w:sz="4" w:space="0" w:color="auto"/>
              <w:bottom w:val="single" w:sz="4" w:space="0" w:color="auto"/>
              <w:right w:val="single" w:sz="4" w:space="0" w:color="auto"/>
            </w:tcBorders>
          </w:tcPr>
          <w:p w14:paraId="3DE894A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Изобразительное обозначение </w:t>
            </w:r>
            <w:proofErr w:type="spellStart"/>
            <w:r w:rsidRPr="001278D2">
              <w:rPr>
                <w:rFonts w:ascii="Times New Roman" w:eastAsia="Times New Roman" w:hAnsi="Times New Roman" w:cs="Times New Roman"/>
                <w:color w:val="000000"/>
                <w:sz w:val="18"/>
                <w:szCs w:val="18"/>
                <w:lang w:eastAsia="ru-RU"/>
              </w:rPr>
              <w:t>Moda</w:t>
            </w:r>
            <w:proofErr w:type="spellEnd"/>
            <w:r w:rsidRPr="001278D2">
              <w:rPr>
                <w:rFonts w:ascii="Times New Roman" w:eastAsia="Times New Roman" w:hAnsi="Times New Roman" w:cs="Times New Roman"/>
                <w:color w:val="000000"/>
                <w:sz w:val="18"/>
                <w:szCs w:val="18"/>
                <w:lang w:eastAsia="ru-RU"/>
              </w:rPr>
              <w:t xml:space="preserve"> </w:t>
            </w:r>
            <w:proofErr w:type="spellStart"/>
            <w:r w:rsidRPr="001278D2">
              <w:rPr>
                <w:rFonts w:ascii="Times New Roman" w:eastAsia="Times New Roman" w:hAnsi="Times New Roman" w:cs="Times New Roman"/>
                <w:color w:val="000000"/>
                <w:sz w:val="18"/>
                <w:szCs w:val="18"/>
                <w:lang w:eastAsia="ru-RU"/>
              </w:rPr>
              <w:t>di</w:t>
            </w:r>
            <w:proofErr w:type="spellEnd"/>
            <w:r w:rsidRPr="001278D2">
              <w:rPr>
                <w:rFonts w:ascii="Times New Roman" w:eastAsia="Times New Roman" w:hAnsi="Times New Roman" w:cs="Times New Roman"/>
                <w:color w:val="000000"/>
                <w:sz w:val="18"/>
                <w:szCs w:val="18"/>
                <w:lang w:eastAsia="ru-RU"/>
              </w:rPr>
              <w:t xml:space="preserve"> </w:t>
            </w:r>
            <w:proofErr w:type="spellStart"/>
            <w:r w:rsidRPr="001278D2">
              <w:rPr>
                <w:rFonts w:ascii="Times New Roman" w:eastAsia="Times New Roman" w:hAnsi="Times New Roman" w:cs="Times New Roman"/>
                <w:color w:val="000000"/>
                <w:sz w:val="18"/>
                <w:szCs w:val="18"/>
                <w:lang w:eastAsia="ru-RU"/>
              </w:rPr>
              <w:t>vita</w:t>
            </w:r>
            <w:proofErr w:type="spellEnd"/>
            <w:r w:rsidRPr="001278D2">
              <w:rPr>
                <w:rFonts w:ascii="Times New Roman" w:eastAsia="Times New Roman" w:hAnsi="Times New Roman" w:cs="Times New Roman"/>
                <w:color w:val="000000"/>
                <w:sz w:val="18"/>
                <w:szCs w:val="18"/>
                <w:lang w:eastAsia="ru-RU"/>
              </w:rPr>
              <w:t xml:space="preserve"> свид.479780 </w:t>
            </w:r>
          </w:p>
        </w:tc>
      </w:tr>
      <w:tr w:rsidR="001278D2" w:rsidRPr="001278D2" w14:paraId="1F3FEDD7"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5FD5B8B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67 </w:t>
            </w:r>
          </w:p>
        </w:tc>
        <w:tc>
          <w:tcPr>
            <w:tcW w:w="1417" w:type="dxa"/>
            <w:tcBorders>
              <w:top w:val="single" w:sz="4" w:space="0" w:color="auto"/>
              <w:bottom w:val="single" w:sz="4" w:space="0" w:color="auto"/>
              <w:right w:val="single" w:sz="4" w:space="0" w:color="auto"/>
            </w:tcBorders>
          </w:tcPr>
          <w:p w14:paraId="251C3FD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НМА-00289 </w:t>
            </w:r>
          </w:p>
        </w:tc>
        <w:tc>
          <w:tcPr>
            <w:tcW w:w="1559" w:type="dxa"/>
            <w:tcBorders>
              <w:top w:val="single" w:sz="4" w:space="0" w:color="auto"/>
              <w:left w:val="single" w:sz="4" w:space="0" w:color="auto"/>
              <w:bottom w:val="single" w:sz="4" w:space="0" w:color="auto"/>
              <w:right w:val="single" w:sz="4" w:space="0" w:color="auto"/>
            </w:tcBorders>
          </w:tcPr>
          <w:p w14:paraId="47C8E7A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479781 </w:t>
            </w:r>
          </w:p>
        </w:tc>
        <w:tc>
          <w:tcPr>
            <w:tcW w:w="6379" w:type="dxa"/>
            <w:tcBorders>
              <w:top w:val="single" w:sz="4" w:space="0" w:color="auto"/>
              <w:left w:val="single" w:sz="4" w:space="0" w:color="auto"/>
              <w:bottom w:val="single" w:sz="4" w:space="0" w:color="auto"/>
              <w:right w:val="single" w:sz="4" w:space="0" w:color="auto"/>
            </w:tcBorders>
          </w:tcPr>
          <w:p w14:paraId="016BCA6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Изобразительное обозначение </w:t>
            </w:r>
            <w:proofErr w:type="spellStart"/>
            <w:r w:rsidRPr="001278D2">
              <w:rPr>
                <w:rFonts w:ascii="Times New Roman" w:eastAsia="Times New Roman" w:hAnsi="Times New Roman" w:cs="Times New Roman"/>
                <w:color w:val="000000"/>
                <w:sz w:val="18"/>
                <w:szCs w:val="18"/>
                <w:lang w:eastAsia="ru-RU"/>
              </w:rPr>
              <w:t>Carnevale</w:t>
            </w:r>
            <w:proofErr w:type="spellEnd"/>
            <w:r w:rsidRPr="001278D2">
              <w:rPr>
                <w:rFonts w:ascii="Times New Roman" w:eastAsia="Times New Roman" w:hAnsi="Times New Roman" w:cs="Times New Roman"/>
                <w:color w:val="000000"/>
                <w:sz w:val="18"/>
                <w:szCs w:val="18"/>
                <w:lang w:eastAsia="ru-RU"/>
              </w:rPr>
              <w:t xml:space="preserve"> свид.479781 </w:t>
            </w:r>
          </w:p>
        </w:tc>
      </w:tr>
      <w:tr w:rsidR="001278D2" w:rsidRPr="001278D2" w14:paraId="60B1FB95"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72941B9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68 </w:t>
            </w:r>
          </w:p>
        </w:tc>
        <w:tc>
          <w:tcPr>
            <w:tcW w:w="1417" w:type="dxa"/>
            <w:tcBorders>
              <w:top w:val="single" w:sz="4" w:space="0" w:color="auto"/>
              <w:bottom w:val="single" w:sz="4" w:space="0" w:color="auto"/>
              <w:right w:val="single" w:sz="4" w:space="0" w:color="auto"/>
            </w:tcBorders>
          </w:tcPr>
          <w:p w14:paraId="36F31D9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НМА-00290 </w:t>
            </w:r>
          </w:p>
        </w:tc>
        <w:tc>
          <w:tcPr>
            <w:tcW w:w="1559" w:type="dxa"/>
            <w:tcBorders>
              <w:top w:val="single" w:sz="4" w:space="0" w:color="auto"/>
              <w:left w:val="single" w:sz="4" w:space="0" w:color="auto"/>
              <w:bottom w:val="single" w:sz="4" w:space="0" w:color="auto"/>
              <w:right w:val="single" w:sz="4" w:space="0" w:color="auto"/>
            </w:tcBorders>
          </w:tcPr>
          <w:p w14:paraId="27C35F8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474383 </w:t>
            </w:r>
          </w:p>
        </w:tc>
        <w:tc>
          <w:tcPr>
            <w:tcW w:w="6379" w:type="dxa"/>
            <w:tcBorders>
              <w:top w:val="single" w:sz="4" w:space="0" w:color="auto"/>
              <w:left w:val="single" w:sz="4" w:space="0" w:color="auto"/>
              <w:bottom w:val="single" w:sz="4" w:space="0" w:color="auto"/>
              <w:right w:val="single" w:sz="4" w:space="0" w:color="auto"/>
            </w:tcBorders>
          </w:tcPr>
          <w:p w14:paraId="0D35B6C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Изобразительное обозначение </w:t>
            </w:r>
            <w:proofErr w:type="spellStart"/>
            <w:r w:rsidRPr="001278D2">
              <w:rPr>
                <w:rFonts w:ascii="Times New Roman" w:eastAsia="Times New Roman" w:hAnsi="Times New Roman" w:cs="Times New Roman"/>
                <w:color w:val="000000"/>
                <w:sz w:val="18"/>
                <w:szCs w:val="18"/>
                <w:lang w:eastAsia="ru-RU"/>
              </w:rPr>
              <w:t>Viva</w:t>
            </w:r>
            <w:proofErr w:type="spellEnd"/>
            <w:r w:rsidRPr="001278D2">
              <w:rPr>
                <w:rFonts w:ascii="Times New Roman" w:eastAsia="Times New Roman" w:hAnsi="Times New Roman" w:cs="Times New Roman"/>
                <w:color w:val="000000"/>
                <w:sz w:val="18"/>
                <w:szCs w:val="18"/>
                <w:lang w:eastAsia="ru-RU"/>
              </w:rPr>
              <w:t xml:space="preserve"> </w:t>
            </w:r>
            <w:proofErr w:type="spellStart"/>
            <w:r w:rsidRPr="001278D2">
              <w:rPr>
                <w:rFonts w:ascii="Times New Roman" w:eastAsia="Times New Roman" w:hAnsi="Times New Roman" w:cs="Times New Roman"/>
                <w:color w:val="000000"/>
                <w:sz w:val="18"/>
                <w:szCs w:val="18"/>
                <w:lang w:eastAsia="ru-RU"/>
              </w:rPr>
              <w:t>la</w:t>
            </w:r>
            <w:proofErr w:type="spellEnd"/>
            <w:r w:rsidRPr="001278D2">
              <w:rPr>
                <w:rFonts w:ascii="Times New Roman" w:eastAsia="Times New Roman" w:hAnsi="Times New Roman" w:cs="Times New Roman"/>
                <w:color w:val="000000"/>
                <w:sz w:val="18"/>
                <w:szCs w:val="18"/>
                <w:lang w:eastAsia="ru-RU"/>
              </w:rPr>
              <w:t xml:space="preserve"> </w:t>
            </w:r>
            <w:proofErr w:type="spellStart"/>
            <w:r w:rsidRPr="001278D2">
              <w:rPr>
                <w:rFonts w:ascii="Times New Roman" w:eastAsia="Times New Roman" w:hAnsi="Times New Roman" w:cs="Times New Roman"/>
                <w:color w:val="000000"/>
                <w:sz w:val="18"/>
                <w:szCs w:val="18"/>
                <w:lang w:eastAsia="ru-RU"/>
              </w:rPr>
              <w:t>notte</w:t>
            </w:r>
            <w:proofErr w:type="spellEnd"/>
            <w:r w:rsidRPr="001278D2">
              <w:rPr>
                <w:rFonts w:ascii="Times New Roman" w:eastAsia="Times New Roman" w:hAnsi="Times New Roman" w:cs="Times New Roman"/>
                <w:color w:val="000000"/>
                <w:sz w:val="18"/>
                <w:szCs w:val="18"/>
                <w:lang w:eastAsia="ru-RU"/>
              </w:rPr>
              <w:t xml:space="preserve"> свид.474383 </w:t>
            </w:r>
          </w:p>
        </w:tc>
      </w:tr>
      <w:tr w:rsidR="001278D2" w:rsidRPr="001278D2" w14:paraId="1F258CBC"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270D76A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69 </w:t>
            </w:r>
          </w:p>
        </w:tc>
        <w:tc>
          <w:tcPr>
            <w:tcW w:w="1417" w:type="dxa"/>
            <w:tcBorders>
              <w:top w:val="single" w:sz="4" w:space="0" w:color="auto"/>
              <w:bottom w:val="single" w:sz="4" w:space="0" w:color="auto"/>
              <w:right w:val="single" w:sz="4" w:space="0" w:color="auto"/>
            </w:tcBorders>
          </w:tcPr>
          <w:p w14:paraId="4A8E5B6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НМА-00299 </w:t>
            </w:r>
          </w:p>
        </w:tc>
        <w:tc>
          <w:tcPr>
            <w:tcW w:w="1559" w:type="dxa"/>
            <w:tcBorders>
              <w:top w:val="single" w:sz="4" w:space="0" w:color="auto"/>
              <w:left w:val="single" w:sz="4" w:space="0" w:color="auto"/>
              <w:bottom w:val="single" w:sz="4" w:space="0" w:color="auto"/>
              <w:right w:val="single" w:sz="4" w:space="0" w:color="auto"/>
            </w:tcBorders>
          </w:tcPr>
          <w:p w14:paraId="5255841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477429 </w:t>
            </w:r>
          </w:p>
        </w:tc>
        <w:tc>
          <w:tcPr>
            <w:tcW w:w="6379" w:type="dxa"/>
            <w:tcBorders>
              <w:top w:val="single" w:sz="4" w:space="0" w:color="auto"/>
              <w:left w:val="single" w:sz="4" w:space="0" w:color="auto"/>
              <w:bottom w:val="single" w:sz="4" w:space="0" w:color="auto"/>
              <w:right w:val="single" w:sz="4" w:space="0" w:color="auto"/>
            </w:tcBorders>
          </w:tcPr>
          <w:p w14:paraId="35B941F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Изобразительное обозначение FORZA D ANIMA </w:t>
            </w:r>
            <w:proofErr w:type="spellStart"/>
            <w:r w:rsidRPr="001278D2">
              <w:rPr>
                <w:rFonts w:ascii="Times New Roman" w:eastAsia="Times New Roman" w:hAnsi="Times New Roman" w:cs="Times New Roman"/>
                <w:color w:val="000000"/>
                <w:sz w:val="18"/>
                <w:szCs w:val="18"/>
                <w:lang w:eastAsia="ru-RU"/>
              </w:rPr>
              <w:t>свид</w:t>
            </w:r>
            <w:proofErr w:type="spellEnd"/>
            <w:r w:rsidRPr="001278D2">
              <w:rPr>
                <w:rFonts w:ascii="Times New Roman" w:eastAsia="Times New Roman" w:hAnsi="Times New Roman" w:cs="Times New Roman"/>
                <w:color w:val="000000"/>
                <w:sz w:val="18"/>
                <w:szCs w:val="18"/>
                <w:lang w:eastAsia="ru-RU"/>
              </w:rPr>
              <w:t xml:space="preserve">. 477429 </w:t>
            </w:r>
          </w:p>
        </w:tc>
      </w:tr>
      <w:tr w:rsidR="001278D2" w:rsidRPr="001278D2" w14:paraId="2AFEF0FD"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7E94CB8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70 </w:t>
            </w:r>
          </w:p>
        </w:tc>
        <w:tc>
          <w:tcPr>
            <w:tcW w:w="1417" w:type="dxa"/>
            <w:tcBorders>
              <w:top w:val="single" w:sz="4" w:space="0" w:color="auto"/>
              <w:bottom w:val="single" w:sz="4" w:space="0" w:color="auto"/>
              <w:right w:val="single" w:sz="4" w:space="0" w:color="auto"/>
            </w:tcBorders>
          </w:tcPr>
          <w:p w14:paraId="2D50117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НМА-00301 </w:t>
            </w:r>
          </w:p>
        </w:tc>
        <w:tc>
          <w:tcPr>
            <w:tcW w:w="1559" w:type="dxa"/>
            <w:tcBorders>
              <w:top w:val="single" w:sz="4" w:space="0" w:color="auto"/>
              <w:left w:val="single" w:sz="4" w:space="0" w:color="auto"/>
              <w:bottom w:val="single" w:sz="4" w:space="0" w:color="auto"/>
              <w:right w:val="single" w:sz="4" w:space="0" w:color="auto"/>
            </w:tcBorders>
          </w:tcPr>
          <w:p w14:paraId="73BA065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506885 </w:t>
            </w:r>
          </w:p>
        </w:tc>
        <w:tc>
          <w:tcPr>
            <w:tcW w:w="6379" w:type="dxa"/>
            <w:tcBorders>
              <w:top w:val="single" w:sz="4" w:space="0" w:color="auto"/>
              <w:left w:val="single" w:sz="4" w:space="0" w:color="auto"/>
              <w:bottom w:val="single" w:sz="4" w:space="0" w:color="auto"/>
              <w:right w:val="single" w:sz="4" w:space="0" w:color="auto"/>
            </w:tcBorders>
          </w:tcPr>
          <w:p w14:paraId="4293610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TORRONFETTA свид.506885 </w:t>
            </w:r>
          </w:p>
        </w:tc>
      </w:tr>
      <w:tr w:rsidR="001278D2" w:rsidRPr="001278D2" w14:paraId="4357D601"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116FD56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71 </w:t>
            </w:r>
          </w:p>
        </w:tc>
        <w:tc>
          <w:tcPr>
            <w:tcW w:w="1417" w:type="dxa"/>
            <w:tcBorders>
              <w:top w:val="single" w:sz="4" w:space="0" w:color="auto"/>
              <w:bottom w:val="single" w:sz="4" w:space="0" w:color="auto"/>
              <w:right w:val="single" w:sz="4" w:space="0" w:color="auto"/>
            </w:tcBorders>
          </w:tcPr>
          <w:p w14:paraId="0A5AB2C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НМА-00304 </w:t>
            </w:r>
          </w:p>
        </w:tc>
        <w:tc>
          <w:tcPr>
            <w:tcW w:w="1559" w:type="dxa"/>
            <w:tcBorders>
              <w:top w:val="single" w:sz="4" w:space="0" w:color="auto"/>
              <w:left w:val="single" w:sz="4" w:space="0" w:color="auto"/>
              <w:bottom w:val="single" w:sz="4" w:space="0" w:color="auto"/>
              <w:right w:val="single" w:sz="4" w:space="0" w:color="auto"/>
            </w:tcBorders>
          </w:tcPr>
          <w:p w14:paraId="548A28E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490056 </w:t>
            </w:r>
          </w:p>
        </w:tc>
        <w:tc>
          <w:tcPr>
            <w:tcW w:w="6379" w:type="dxa"/>
            <w:tcBorders>
              <w:top w:val="single" w:sz="4" w:space="0" w:color="auto"/>
              <w:left w:val="single" w:sz="4" w:space="0" w:color="auto"/>
              <w:bottom w:val="single" w:sz="4" w:space="0" w:color="auto"/>
              <w:right w:val="single" w:sz="4" w:space="0" w:color="auto"/>
            </w:tcBorders>
          </w:tcPr>
          <w:p w14:paraId="53501C3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ТЗ МОМЕНТЫ СЧАСТЬЯ св.490056 </w:t>
            </w:r>
          </w:p>
        </w:tc>
      </w:tr>
      <w:tr w:rsidR="001278D2" w:rsidRPr="001278D2" w14:paraId="7907DCE2"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1BB9C4A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72 </w:t>
            </w:r>
          </w:p>
        </w:tc>
        <w:tc>
          <w:tcPr>
            <w:tcW w:w="1417" w:type="dxa"/>
            <w:tcBorders>
              <w:top w:val="single" w:sz="4" w:space="0" w:color="auto"/>
              <w:bottom w:val="single" w:sz="4" w:space="0" w:color="auto"/>
              <w:right w:val="single" w:sz="4" w:space="0" w:color="auto"/>
            </w:tcBorders>
          </w:tcPr>
          <w:p w14:paraId="40B9D77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НМА-00305 </w:t>
            </w:r>
          </w:p>
        </w:tc>
        <w:tc>
          <w:tcPr>
            <w:tcW w:w="1559" w:type="dxa"/>
            <w:tcBorders>
              <w:top w:val="single" w:sz="4" w:space="0" w:color="auto"/>
              <w:left w:val="single" w:sz="4" w:space="0" w:color="auto"/>
              <w:bottom w:val="single" w:sz="4" w:space="0" w:color="auto"/>
              <w:right w:val="single" w:sz="4" w:space="0" w:color="auto"/>
            </w:tcBorders>
          </w:tcPr>
          <w:p w14:paraId="348ADA4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488482 </w:t>
            </w:r>
          </w:p>
        </w:tc>
        <w:tc>
          <w:tcPr>
            <w:tcW w:w="6379" w:type="dxa"/>
            <w:tcBorders>
              <w:top w:val="single" w:sz="4" w:space="0" w:color="auto"/>
              <w:left w:val="single" w:sz="4" w:space="0" w:color="auto"/>
              <w:bottom w:val="single" w:sz="4" w:space="0" w:color="auto"/>
              <w:right w:val="single" w:sz="4" w:space="0" w:color="auto"/>
            </w:tcBorders>
          </w:tcPr>
          <w:p w14:paraId="4DE5840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ТЗ ДИСКОТЕКА св.488482 </w:t>
            </w:r>
          </w:p>
        </w:tc>
      </w:tr>
      <w:tr w:rsidR="001278D2" w:rsidRPr="001278D2" w14:paraId="73D1C4F3"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3DB1B51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73 </w:t>
            </w:r>
          </w:p>
        </w:tc>
        <w:tc>
          <w:tcPr>
            <w:tcW w:w="1417" w:type="dxa"/>
            <w:tcBorders>
              <w:top w:val="single" w:sz="4" w:space="0" w:color="auto"/>
              <w:bottom w:val="single" w:sz="4" w:space="0" w:color="auto"/>
              <w:right w:val="single" w:sz="4" w:space="0" w:color="auto"/>
            </w:tcBorders>
          </w:tcPr>
          <w:p w14:paraId="657D689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НМА-00306 </w:t>
            </w:r>
          </w:p>
        </w:tc>
        <w:tc>
          <w:tcPr>
            <w:tcW w:w="1559" w:type="dxa"/>
            <w:tcBorders>
              <w:top w:val="single" w:sz="4" w:space="0" w:color="auto"/>
              <w:left w:val="single" w:sz="4" w:space="0" w:color="auto"/>
              <w:bottom w:val="single" w:sz="4" w:space="0" w:color="auto"/>
              <w:right w:val="single" w:sz="4" w:space="0" w:color="auto"/>
            </w:tcBorders>
          </w:tcPr>
          <w:p w14:paraId="1722EB1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509870 </w:t>
            </w:r>
          </w:p>
        </w:tc>
        <w:tc>
          <w:tcPr>
            <w:tcW w:w="6379" w:type="dxa"/>
            <w:tcBorders>
              <w:top w:val="single" w:sz="4" w:space="0" w:color="auto"/>
              <w:left w:val="single" w:sz="4" w:space="0" w:color="auto"/>
              <w:bottom w:val="single" w:sz="4" w:space="0" w:color="auto"/>
              <w:right w:val="single" w:sz="4" w:space="0" w:color="auto"/>
            </w:tcBorders>
          </w:tcPr>
          <w:p w14:paraId="31A075B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FELICITA TORRONE свид.509870 </w:t>
            </w:r>
          </w:p>
        </w:tc>
      </w:tr>
      <w:tr w:rsidR="001278D2" w:rsidRPr="001278D2" w14:paraId="0737B281"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517D90B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74 </w:t>
            </w:r>
          </w:p>
        </w:tc>
        <w:tc>
          <w:tcPr>
            <w:tcW w:w="1417" w:type="dxa"/>
            <w:tcBorders>
              <w:top w:val="single" w:sz="4" w:space="0" w:color="auto"/>
              <w:bottom w:val="single" w:sz="4" w:space="0" w:color="auto"/>
              <w:right w:val="single" w:sz="4" w:space="0" w:color="auto"/>
            </w:tcBorders>
          </w:tcPr>
          <w:p w14:paraId="5924BE3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НМА-00307 </w:t>
            </w:r>
          </w:p>
        </w:tc>
        <w:tc>
          <w:tcPr>
            <w:tcW w:w="1559" w:type="dxa"/>
            <w:tcBorders>
              <w:top w:val="single" w:sz="4" w:space="0" w:color="auto"/>
              <w:left w:val="single" w:sz="4" w:space="0" w:color="auto"/>
              <w:bottom w:val="single" w:sz="4" w:space="0" w:color="auto"/>
              <w:right w:val="single" w:sz="4" w:space="0" w:color="auto"/>
            </w:tcBorders>
          </w:tcPr>
          <w:p w14:paraId="71A28E6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490372 </w:t>
            </w:r>
          </w:p>
        </w:tc>
        <w:tc>
          <w:tcPr>
            <w:tcW w:w="6379" w:type="dxa"/>
            <w:tcBorders>
              <w:top w:val="single" w:sz="4" w:space="0" w:color="auto"/>
              <w:left w:val="single" w:sz="4" w:space="0" w:color="auto"/>
              <w:bottom w:val="single" w:sz="4" w:space="0" w:color="auto"/>
              <w:right w:val="single" w:sz="4" w:space="0" w:color="auto"/>
            </w:tcBorders>
          </w:tcPr>
          <w:p w14:paraId="043F309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ТЗ PASSIONE DI SOLE св.490372 </w:t>
            </w:r>
          </w:p>
        </w:tc>
      </w:tr>
      <w:tr w:rsidR="001278D2" w:rsidRPr="001278D2" w14:paraId="262559DB"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7EC7A15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75 </w:t>
            </w:r>
          </w:p>
        </w:tc>
        <w:tc>
          <w:tcPr>
            <w:tcW w:w="1417" w:type="dxa"/>
            <w:tcBorders>
              <w:top w:val="single" w:sz="4" w:space="0" w:color="auto"/>
              <w:bottom w:val="single" w:sz="4" w:space="0" w:color="auto"/>
              <w:right w:val="single" w:sz="4" w:space="0" w:color="auto"/>
            </w:tcBorders>
          </w:tcPr>
          <w:p w14:paraId="4B8502A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НМА-00308 </w:t>
            </w:r>
          </w:p>
        </w:tc>
        <w:tc>
          <w:tcPr>
            <w:tcW w:w="1559" w:type="dxa"/>
            <w:tcBorders>
              <w:top w:val="single" w:sz="4" w:space="0" w:color="auto"/>
              <w:left w:val="single" w:sz="4" w:space="0" w:color="auto"/>
              <w:bottom w:val="single" w:sz="4" w:space="0" w:color="auto"/>
              <w:right w:val="single" w:sz="4" w:space="0" w:color="auto"/>
            </w:tcBorders>
          </w:tcPr>
          <w:p w14:paraId="48C2E91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488464 </w:t>
            </w:r>
          </w:p>
        </w:tc>
        <w:tc>
          <w:tcPr>
            <w:tcW w:w="6379" w:type="dxa"/>
            <w:tcBorders>
              <w:top w:val="single" w:sz="4" w:space="0" w:color="auto"/>
              <w:left w:val="single" w:sz="4" w:space="0" w:color="auto"/>
              <w:bottom w:val="single" w:sz="4" w:space="0" w:color="auto"/>
              <w:right w:val="single" w:sz="4" w:space="0" w:color="auto"/>
            </w:tcBorders>
          </w:tcPr>
          <w:p w14:paraId="7874712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ТЗ Солнечная страсть св.488464 </w:t>
            </w:r>
          </w:p>
        </w:tc>
      </w:tr>
      <w:tr w:rsidR="001278D2" w:rsidRPr="001278D2" w14:paraId="7ABDBDD3"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01F4F01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76 </w:t>
            </w:r>
          </w:p>
        </w:tc>
        <w:tc>
          <w:tcPr>
            <w:tcW w:w="1417" w:type="dxa"/>
            <w:tcBorders>
              <w:top w:val="single" w:sz="4" w:space="0" w:color="auto"/>
              <w:bottom w:val="single" w:sz="4" w:space="0" w:color="auto"/>
              <w:right w:val="single" w:sz="4" w:space="0" w:color="auto"/>
            </w:tcBorders>
          </w:tcPr>
          <w:p w14:paraId="2CAA76E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НМА-00309 </w:t>
            </w:r>
          </w:p>
        </w:tc>
        <w:tc>
          <w:tcPr>
            <w:tcW w:w="1559" w:type="dxa"/>
            <w:tcBorders>
              <w:top w:val="single" w:sz="4" w:space="0" w:color="auto"/>
              <w:left w:val="single" w:sz="4" w:space="0" w:color="auto"/>
              <w:bottom w:val="single" w:sz="4" w:space="0" w:color="auto"/>
              <w:right w:val="single" w:sz="4" w:space="0" w:color="auto"/>
            </w:tcBorders>
          </w:tcPr>
          <w:p w14:paraId="22A0FEC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488465 </w:t>
            </w:r>
          </w:p>
        </w:tc>
        <w:tc>
          <w:tcPr>
            <w:tcW w:w="6379" w:type="dxa"/>
            <w:tcBorders>
              <w:top w:val="single" w:sz="4" w:space="0" w:color="auto"/>
              <w:left w:val="single" w:sz="4" w:space="0" w:color="auto"/>
              <w:bottom w:val="single" w:sz="4" w:space="0" w:color="auto"/>
              <w:right w:val="single" w:sz="4" w:space="0" w:color="auto"/>
            </w:tcBorders>
          </w:tcPr>
          <w:p w14:paraId="155BB86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ТЗ FELICITA CITTA DEL PISTACCHIO батончики св.488465 </w:t>
            </w:r>
          </w:p>
        </w:tc>
      </w:tr>
      <w:tr w:rsidR="001278D2" w:rsidRPr="001278D2" w14:paraId="35E0B677"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5C283E4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77 </w:t>
            </w:r>
          </w:p>
        </w:tc>
        <w:tc>
          <w:tcPr>
            <w:tcW w:w="1417" w:type="dxa"/>
            <w:tcBorders>
              <w:top w:val="single" w:sz="4" w:space="0" w:color="auto"/>
              <w:bottom w:val="single" w:sz="4" w:space="0" w:color="auto"/>
              <w:right w:val="single" w:sz="4" w:space="0" w:color="auto"/>
            </w:tcBorders>
          </w:tcPr>
          <w:p w14:paraId="0EE97ED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НМА-00310 </w:t>
            </w:r>
          </w:p>
        </w:tc>
        <w:tc>
          <w:tcPr>
            <w:tcW w:w="1559" w:type="dxa"/>
            <w:tcBorders>
              <w:top w:val="single" w:sz="4" w:space="0" w:color="auto"/>
              <w:left w:val="single" w:sz="4" w:space="0" w:color="auto"/>
              <w:bottom w:val="single" w:sz="4" w:space="0" w:color="auto"/>
              <w:right w:val="single" w:sz="4" w:space="0" w:color="auto"/>
            </w:tcBorders>
          </w:tcPr>
          <w:p w14:paraId="2EB494B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511989 </w:t>
            </w:r>
          </w:p>
        </w:tc>
        <w:tc>
          <w:tcPr>
            <w:tcW w:w="6379" w:type="dxa"/>
            <w:tcBorders>
              <w:top w:val="single" w:sz="4" w:space="0" w:color="auto"/>
              <w:left w:val="single" w:sz="4" w:space="0" w:color="auto"/>
              <w:bottom w:val="single" w:sz="4" w:space="0" w:color="auto"/>
              <w:right w:val="single" w:sz="4" w:space="0" w:color="auto"/>
            </w:tcBorders>
          </w:tcPr>
          <w:p w14:paraId="60B90AD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ГОРОД ФИСТАШЕК свид.511989 </w:t>
            </w:r>
          </w:p>
        </w:tc>
      </w:tr>
      <w:tr w:rsidR="001278D2" w:rsidRPr="001278D2" w14:paraId="0095FB6E"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08C4B21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78 </w:t>
            </w:r>
          </w:p>
        </w:tc>
        <w:tc>
          <w:tcPr>
            <w:tcW w:w="1417" w:type="dxa"/>
            <w:tcBorders>
              <w:top w:val="single" w:sz="4" w:space="0" w:color="auto"/>
              <w:bottom w:val="single" w:sz="4" w:space="0" w:color="auto"/>
              <w:right w:val="single" w:sz="4" w:space="0" w:color="auto"/>
            </w:tcBorders>
          </w:tcPr>
          <w:p w14:paraId="7CF12BC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НМА-00311 </w:t>
            </w:r>
          </w:p>
        </w:tc>
        <w:tc>
          <w:tcPr>
            <w:tcW w:w="1559" w:type="dxa"/>
            <w:tcBorders>
              <w:top w:val="single" w:sz="4" w:space="0" w:color="auto"/>
              <w:left w:val="single" w:sz="4" w:space="0" w:color="auto"/>
              <w:bottom w:val="single" w:sz="4" w:space="0" w:color="auto"/>
              <w:right w:val="single" w:sz="4" w:space="0" w:color="auto"/>
            </w:tcBorders>
          </w:tcPr>
          <w:p w14:paraId="4B28F15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488470 </w:t>
            </w:r>
          </w:p>
        </w:tc>
        <w:tc>
          <w:tcPr>
            <w:tcW w:w="6379" w:type="dxa"/>
            <w:tcBorders>
              <w:top w:val="single" w:sz="4" w:space="0" w:color="auto"/>
              <w:left w:val="single" w:sz="4" w:space="0" w:color="auto"/>
              <w:bottom w:val="single" w:sz="4" w:space="0" w:color="auto"/>
              <w:right w:val="single" w:sz="4" w:space="0" w:color="auto"/>
            </w:tcBorders>
          </w:tcPr>
          <w:p w14:paraId="7CC0840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Изобразительное обозначение Иконка ТЗ "FELICATA" для 3х SKU шоколадных батончиков св.488470 </w:t>
            </w:r>
          </w:p>
        </w:tc>
      </w:tr>
      <w:tr w:rsidR="001278D2" w:rsidRPr="001278D2" w14:paraId="1C7649A0"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14DB5A3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79 </w:t>
            </w:r>
          </w:p>
        </w:tc>
        <w:tc>
          <w:tcPr>
            <w:tcW w:w="1417" w:type="dxa"/>
            <w:tcBorders>
              <w:top w:val="single" w:sz="4" w:space="0" w:color="auto"/>
              <w:bottom w:val="single" w:sz="4" w:space="0" w:color="auto"/>
              <w:right w:val="single" w:sz="4" w:space="0" w:color="auto"/>
            </w:tcBorders>
          </w:tcPr>
          <w:p w14:paraId="3E21C79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НМА-00313 </w:t>
            </w:r>
          </w:p>
        </w:tc>
        <w:tc>
          <w:tcPr>
            <w:tcW w:w="1559" w:type="dxa"/>
            <w:tcBorders>
              <w:top w:val="single" w:sz="4" w:space="0" w:color="auto"/>
              <w:left w:val="single" w:sz="4" w:space="0" w:color="auto"/>
              <w:bottom w:val="single" w:sz="4" w:space="0" w:color="auto"/>
              <w:right w:val="single" w:sz="4" w:space="0" w:color="auto"/>
            </w:tcBorders>
          </w:tcPr>
          <w:p w14:paraId="30F3447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494441 </w:t>
            </w:r>
          </w:p>
        </w:tc>
        <w:tc>
          <w:tcPr>
            <w:tcW w:w="6379" w:type="dxa"/>
            <w:tcBorders>
              <w:top w:val="single" w:sz="4" w:space="0" w:color="auto"/>
              <w:left w:val="single" w:sz="4" w:space="0" w:color="auto"/>
              <w:bottom w:val="single" w:sz="4" w:space="0" w:color="auto"/>
              <w:right w:val="single" w:sz="4" w:space="0" w:color="auto"/>
            </w:tcBorders>
          </w:tcPr>
          <w:p w14:paraId="7F95449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ТЗ CAFFE A LETTO батончики св.494441 </w:t>
            </w:r>
          </w:p>
        </w:tc>
      </w:tr>
      <w:tr w:rsidR="001278D2" w:rsidRPr="001278D2" w14:paraId="1FD3D9FF"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00F34C1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80 </w:t>
            </w:r>
          </w:p>
        </w:tc>
        <w:tc>
          <w:tcPr>
            <w:tcW w:w="1417" w:type="dxa"/>
            <w:tcBorders>
              <w:top w:val="single" w:sz="4" w:space="0" w:color="auto"/>
              <w:bottom w:val="single" w:sz="4" w:space="0" w:color="auto"/>
              <w:right w:val="single" w:sz="4" w:space="0" w:color="auto"/>
            </w:tcBorders>
          </w:tcPr>
          <w:p w14:paraId="10BA63A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НМА-00314 </w:t>
            </w:r>
          </w:p>
        </w:tc>
        <w:tc>
          <w:tcPr>
            <w:tcW w:w="1559" w:type="dxa"/>
            <w:tcBorders>
              <w:top w:val="single" w:sz="4" w:space="0" w:color="auto"/>
              <w:left w:val="single" w:sz="4" w:space="0" w:color="auto"/>
              <w:bottom w:val="single" w:sz="4" w:space="0" w:color="auto"/>
              <w:right w:val="single" w:sz="4" w:space="0" w:color="auto"/>
            </w:tcBorders>
          </w:tcPr>
          <w:p w14:paraId="598D9C9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494440 </w:t>
            </w:r>
          </w:p>
        </w:tc>
        <w:tc>
          <w:tcPr>
            <w:tcW w:w="6379" w:type="dxa"/>
            <w:tcBorders>
              <w:top w:val="single" w:sz="4" w:space="0" w:color="auto"/>
              <w:left w:val="single" w:sz="4" w:space="0" w:color="auto"/>
              <w:bottom w:val="single" w:sz="4" w:space="0" w:color="auto"/>
              <w:right w:val="single" w:sz="4" w:space="0" w:color="auto"/>
            </w:tcBorders>
          </w:tcPr>
          <w:p w14:paraId="28BE190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ТЗ SERATA DI LAMPONE св.494440 </w:t>
            </w:r>
          </w:p>
        </w:tc>
      </w:tr>
      <w:tr w:rsidR="001278D2" w:rsidRPr="001278D2" w14:paraId="3DB121C4"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1D5ED00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81 </w:t>
            </w:r>
          </w:p>
        </w:tc>
        <w:tc>
          <w:tcPr>
            <w:tcW w:w="1417" w:type="dxa"/>
            <w:tcBorders>
              <w:top w:val="single" w:sz="4" w:space="0" w:color="auto"/>
              <w:bottom w:val="single" w:sz="4" w:space="0" w:color="auto"/>
              <w:right w:val="single" w:sz="4" w:space="0" w:color="auto"/>
            </w:tcBorders>
          </w:tcPr>
          <w:p w14:paraId="59602FF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НМА-00315 </w:t>
            </w:r>
          </w:p>
        </w:tc>
        <w:tc>
          <w:tcPr>
            <w:tcW w:w="1559" w:type="dxa"/>
            <w:tcBorders>
              <w:top w:val="single" w:sz="4" w:space="0" w:color="auto"/>
              <w:left w:val="single" w:sz="4" w:space="0" w:color="auto"/>
              <w:bottom w:val="single" w:sz="4" w:space="0" w:color="auto"/>
              <w:right w:val="single" w:sz="4" w:space="0" w:color="auto"/>
            </w:tcBorders>
          </w:tcPr>
          <w:p w14:paraId="5A1D7EE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490076 </w:t>
            </w:r>
          </w:p>
        </w:tc>
        <w:tc>
          <w:tcPr>
            <w:tcW w:w="6379" w:type="dxa"/>
            <w:tcBorders>
              <w:top w:val="single" w:sz="4" w:space="0" w:color="auto"/>
              <w:left w:val="single" w:sz="4" w:space="0" w:color="auto"/>
              <w:bottom w:val="single" w:sz="4" w:space="0" w:color="auto"/>
              <w:right w:val="single" w:sz="4" w:space="0" w:color="auto"/>
            </w:tcBorders>
          </w:tcPr>
          <w:p w14:paraId="389B6CF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ТЗ TRAMONTO AL LAMPONE батончики св.490076 </w:t>
            </w:r>
          </w:p>
        </w:tc>
      </w:tr>
      <w:tr w:rsidR="001278D2" w:rsidRPr="001278D2" w14:paraId="6FE4615A" w14:textId="77777777" w:rsidTr="001278D2">
        <w:tblPrEx>
          <w:tblBorders>
            <w:top w:val="nil"/>
            <w:left w:val="nil"/>
            <w:bottom w:val="nil"/>
            <w:right w:val="nil"/>
            <w:insideH w:val="none" w:sz="0" w:space="0" w:color="auto"/>
            <w:insideV w:val="none" w:sz="0" w:space="0" w:color="auto"/>
          </w:tblBorders>
        </w:tblPrEx>
        <w:trPr>
          <w:trHeight w:val="178"/>
        </w:trPr>
        <w:tc>
          <w:tcPr>
            <w:tcW w:w="534" w:type="dxa"/>
            <w:tcBorders>
              <w:top w:val="single" w:sz="4" w:space="0" w:color="auto"/>
              <w:left w:val="single" w:sz="4" w:space="0" w:color="auto"/>
              <w:bottom w:val="single" w:sz="4" w:space="0" w:color="auto"/>
              <w:right w:val="single" w:sz="4" w:space="0" w:color="auto"/>
            </w:tcBorders>
          </w:tcPr>
          <w:p w14:paraId="4F693FB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82</w:t>
            </w:r>
          </w:p>
        </w:tc>
        <w:tc>
          <w:tcPr>
            <w:tcW w:w="1417" w:type="dxa"/>
            <w:tcBorders>
              <w:top w:val="single" w:sz="4" w:space="0" w:color="auto"/>
              <w:bottom w:val="single" w:sz="4" w:space="0" w:color="auto"/>
              <w:right w:val="single" w:sz="4" w:space="0" w:color="auto"/>
            </w:tcBorders>
          </w:tcPr>
          <w:p w14:paraId="13BDE4F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НМА-00318 </w:t>
            </w:r>
          </w:p>
        </w:tc>
        <w:tc>
          <w:tcPr>
            <w:tcW w:w="1559" w:type="dxa"/>
            <w:tcBorders>
              <w:top w:val="single" w:sz="4" w:space="0" w:color="auto"/>
              <w:left w:val="single" w:sz="4" w:space="0" w:color="auto"/>
              <w:bottom w:val="single" w:sz="4" w:space="0" w:color="auto"/>
              <w:right w:val="single" w:sz="4" w:space="0" w:color="auto"/>
            </w:tcBorders>
          </w:tcPr>
          <w:p w14:paraId="7706766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490073 </w:t>
            </w:r>
          </w:p>
        </w:tc>
        <w:tc>
          <w:tcPr>
            <w:tcW w:w="6379" w:type="dxa"/>
            <w:tcBorders>
              <w:top w:val="single" w:sz="4" w:space="0" w:color="auto"/>
              <w:left w:val="single" w:sz="4" w:space="0" w:color="auto"/>
              <w:bottom w:val="single" w:sz="4" w:space="0" w:color="auto"/>
              <w:right w:val="single" w:sz="4" w:space="0" w:color="auto"/>
            </w:tcBorders>
          </w:tcPr>
          <w:p w14:paraId="4DF94BF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ТЗ PALLONCINO св.490073 </w:t>
            </w:r>
          </w:p>
        </w:tc>
      </w:tr>
      <w:tr w:rsidR="001278D2" w:rsidRPr="001278D2" w14:paraId="14758C5C" w14:textId="77777777" w:rsidTr="001278D2">
        <w:tblPrEx>
          <w:tblBorders>
            <w:top w:val="nil"/>
            <w:left w:val="nil"/>
            <w:bottom w:val="nil"/>
            <w:right w:val="nil"/>
            <w:insideH w:val="none" w:sz="0" w:space="0" w:color="auto"/>
            <w:insideV w:val="none" w:sz="0" w:space="0" w:color="auto"/>
          </w:tblBorders>
        </w:tblPrEx>
        <w:trPr>
          <w:trHeight w:val="178"/>
        </w:trPr>
        <w:tc>
          <w:tcPr>
            <w:tcW w:w="534" w:type="dxa"/>
            <w:tcBorders>
              <w:top w:val="single" w:sz="4" w:space="0" w:color="auto"/>
              <w:left w:val="single" w:sz="4" w:space="0" w:color="auto"/>
              <w:bottom w:val="single" w:sz="4" w:space="0" w:color="auto"/>
              <w:right w:val="single" w:sz="4" w:space="0" w:color="auto"/>
            </w:tcBorders>
          </w:tcPr>
          <w:p w14:paraId="2777A7F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83 </w:t>
            </w:r>
          </w:p>
        </w:tc>
        <w:tc>
          <w:tcPr>
            <w:tcW w:w="1417" w:type="dxa"/>
            <w:tcBorders>
              <w:top w:val="single" w:sz="4" w:space="0" w:color="auto"/>
              <w:bottom w:val="single" w:sz="4" w:space="0" w:color="auto"/>
              <w:right w:val="single" w:sz="4" w:space="0" w:color="auto"/>
            </w:tcBorders>
          </w:tcPr>
          <w:p w14:paraId="34747D2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НМА-00340 </w:t>
            </w:r>
          </w:p>
        </w:tc>
        <w:tc>
          <w:tcPr>
            <w:tcW w:w="1559" w:type="dxa"/>
            <w:tcBorders>
              <w:top w:val="single" w:sz="4" w:space="0" w:color="auto"/>
              <w:left w:val="single" w:sz="4" w:space="0" w:color="auto"/>
              <w:bottom w:val="single" w:sz="4" w:space="0" w:color="auto"/>
              <w:right w:val="single" w:sz="4" w:space="0" w:color="auto"/>
            </w:tcBorders>
          </w:tcPr>
          <w:p w14:paraId="73F1749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488484 </w:t>
            </w:r>
          </w:p>
        </w:tc>
        <w:tc>
          <w:tcPr>
            <w:tcW w:w="6379" w:type="dxa"/>
            <w:tcBorders>
              <w:top w:val="single" w:sz="4" w:space="0" w:color="auto"/>
              <w:left w:val="single" w:sz="4" w:space="0" w:color="auto"/>
              <w:bottom w:val="single" w:sz="4" w:space="0" w:color="auto"/>
              <w:right w:val="single" w:sz="4" w:space="0" w:color="auto"/>
            </w:tcBorders>
          </w:tcPr>
          <w:p w14:paraId="1112ACA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ТЗ DISCOTECA св.488484 </w:t>
            </w:r>
          </w:p>
        </w:tc>
      </w:tr>
      <w:tr w:rsidR="001278D2" w:rsidRPr="001278D2" w14:paraId="65CF7127" w14:textId="77777777" w:rsidTr="001278D2">
        <w:tblPrEx>
          <w:tblBorders>
            <w:top w:val="nil"/>
            <w:left w:val="nil"/>
            <w:bottom w:val="nil"/>
            <w:right w:val="nil"/>
            <w:insideH w:val="none" w:sz="0" w:space="0" w:color="auto"/>
            <w:insideV w:val="none" w:sz="0" w:space="0" w:color="auto"/>
          </w:tblBorders>
        </w:tblPrEx>
        <w:trPr>
          <w:trHeight w:val="178"/>
        </w:trPr>
        <w:tc>
          <w:tcPr>
            <w:tcW w:w="534" w:type="dxa"/>
            <w:tcBorders>
              <w:top w:val="single" w:sz="4" w:space="0" w:color="auto"/>
              <w:left w:val="single" w:sz="4" w:space="0" w:color="auto"/>
              <w:bottom w:val="single" w:sz="4" w:space="0" w:color="auto"/>
              <w:right w:val="single" w:sz="4" w:space="0" w:color="auto"/>
            </w:tcBorders>
          </w:tcPr>
          <w:p w14:paraId="7C96602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84</w:t>
            </w:r>
          </w:p>
        </w:tc>
        <w:tc>
          <w:tcPr>
            <w:tcW w:w="1417" w:type="dxa"/>
            <w:tcBorders>
              <w:top w:val="single" w:sz="4" w:space="0" w:color="auto"/>
              <w:bottom w:val="single" w:sz="4" w:space="0" w:color="auto"/>
              <w:right w:val="single" w:sz="4" w:space="0" w:color="auto"/>
            </w:tcBorders>
          </w:tcPr>
          <w:p w14:paraId="2FF414A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НМА-00343 </w:t>
            </w:r>
          </w:p>
        </w:tc>
        <w:tc>
          <w:tcPr>
            <w:tcW w:w="1559" w:type="dxa"/>
            <w:tcBorders>
              <w:top w:val="single" w:sz="4" w:space="0" w:color="auto"/>
              <w:left w:val="single" w:sz="4" w:space="0" w:color="auto"/>
              <w:bottom w:val="single" w:sz="4" w:space="0" w:color="auto"/>
              <w:right w:val="single" w:sz="4" w:space="0" w:color="auto"/>
            </w:tcBorders>
          </w:tcPr>
          <w:p w14:paraId="41CA46E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475333 </w:t>
            </w:r>
          </w:p>
        </w:tc>
        <w:tc>
          <w:tcPr>
            <w:tcW w:w="6379" w:type="dxa"/>
            <w:tcBorders>
              <w:top w:val="single" w:sz="4" w:space="0" w:color="auto"/>
              <w:left w:val="single" w:sz="4" w:space="0" w:color="auto"/>
              <w:bottom w:val="single" w:sz="4" w:space="0" w:color="auto"/>
              <w:right w:val="single" w:sz="4" w:space="0" w:color="auto"/>
            </w:tcBorders>
          </w:tcPr>
          <w:p w14:paraId="080FEBA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СОБЕРИ СВОЕ СЧАСТЬЕ свид.475333 </w:t>
            </w:r>
          </w:p>
        </w:tc>
      </w:tr>
      <w:tr w:rsidR="001278D2" w:rsidRPr="001278D2" w14:paraId="5E0A7418" w14:textId="77777777" w:rsidTr="001278D2">
        <w:tblPrEx>
          <w:tblBorders>
            <w:top w:val="nil"/>
            <w:left w:val="nil"/>
            <w:bottom w:val="nil"/>
            <w:right w:val="nil"/>
            <w:insideH w:val="none" w:sz="0" w:space="0" w:color="auto"/>
            <w:insideV w:val="none" w:sz="0" w:space="0" w:color="auto"/>
          </w:tblBorders>
        </w:tblPrEx>
        <w:trPr>
          <w:trHeight w:val="178"/>
        </w:trPr>
        <w:tc>
          <w:tcPr>
            <w:tcW w:w="534" w:type="dxa"/>
            <w:tcBorders>
              <w:top w:val="single" w:sz="4" w:space="0" w:color="auto"/>
              <w:left w:val="single" w:sz="4" w:space="0" w:color="auto"/>
              <w:bottom w:val="single" w:sz="4" w:space="0" w:color="auto"/>
              <w:right w:val="single" w:sz="4" w:space="0" w:color="auto"/>
            </w:tcBorders>
          </w:tcPr>
          <w:p w14:paraId="6234D40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85</w:t>
            </w:r>
          </w:p>
        </w:tc>
        <w:tc>
          <w:tcPr>
            <w:tcW w:w="1417" w:type="dxa"/>
            <w:tcBorders>
              <w:top w:val="single" w:sz="4" w:space="0" w:color="auto"/>
              <w:bottom w:val="single" w:sz="4" w:space="0" w:color="auto"/>
              <w:right w:val="single" w:sz="4" w:space="0" w:color="auto"/>
            </w:tcBorders>
          </w:tcPr>
          <w:p w14:paraId="1FB83D0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НМА-00348 </w:t>
            </w:r>
          </w:p>
        </w:tc>
        <w:tc>
          <w:tcPr>
            <w:tcW w:w="1559" w:type="dxa"/>
            <w:tcBorders>
              <w:top w:val="single" w:sz="4" w:space="0" w:color="auto"/>
              <w:left w:val="single" w:sz="4" w:space="0" w:color="auto"/>
              <w:bottom w:val="single" w:sz="4" w:space="0" w:color="auto"/>
              <w:right w:val="single" w:sz="4" w:space="0" w:color="auto"/>
            </w:tcBorders>
          </w:tcPr>
          <w:p w14:paraId="7A0B3AB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476853 </w:t>
            </w:r>
          </w:p>
        </w:tc>
        <w:tc>
          <w:tcPr>
            <w:tcW w:w="6379" w:type="dxa"/>
            <w:tcBorders>
              <w:top w:val="single" w:sz="4" w:space="0" w:color="auto"/>
              <w:left w:val="single" w:sz="4" w:space="0" w:color="auto"/>
              <w:bottom w:val="single" w:sz="4" w:space="0" w:color="auto"/>
              <w:right w:val="single" w:sz="4" w:space="0" w:color="auto"/>
            </w:tcBorders>
          </w:tcPr>
          <w:p w14:paraId="1BD88F9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Изображение ТЗ FELICITA (черная надпись) </w:t>
            </w:r>
            <w:proofErr w:type="spellStart"/>
            <w:r w:rsidRPr="001278D2">
              <w:rPr>
                <w:rFonts w:ascii="Times New Roman" w:eastAsia="Times New Roman" w:hAnsi="Times New Roman" w:cs="Times New Roman"/>
                <w:color w:val="000000"/>
                <w:sz w:val="18"/>
                <w:szCs w:val="18"/>
                <w:lang w:eastAsia="ru-RU"/>
              </w:rPr>
              <w:t>свид</w:t>
            </w:r>
            <w:proofErr w:type="spellEnd"/>
            <w:r w:rsidRPr="001278D2">
              <w:rPr>
                <w:rFonts w:ascii="Times New Roman" w:eastAsia="Times New Roman" w:hAnsi="Times New Roman" w:cs="Times New Roman"/>
                <w:color w:val="000000"/>
                <w:sz w:val="18"/>
                <w:szCs w:val="18"/>
                <w:lang w:eastAsia="ru-RU"/>
              </w:rPr>
              <w:t xml:space="preserve">. 476853 </w:t>
            </w:r>
          </w:p>
        </w:tc>
      </w:tr>
      <w:tr w:rsidR="001278D2" w:rsidRPr="001278D2" w14:paraId="008E3CE5"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5214927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86 </w:t>
            </w:r>
          </w:p>
        </w:tc>
        <w:tc>
          <w:tcPr>
            <w:tcW w:w="1417" w:type="dxa"/>
            <w:tcBorders>
              <w:top w:val="single" w:sz="4" w:space="0" w:color="auto"/>
              <w:bottom w:val="single" w:sz="4" w:space="0" w:color="auto"/>
              <w:right w:val="single" w:sz="4" w:space="0" w:color="auto"/>
            </w:tcBorders>
          </w:tcPr>
          <w:p w14:paraId="7A42A4B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НМА-00349 </w:t>
            </w:r>
          </w:p>
        </w:tc>
        <w:tc>
          <w:tcPr>
            <w:tcW w:w="1559" w:type="dxa"/>
            <w:tcBorders>
              <w:top w:val="single" w:sz="4" w:space="0" w:color="auto"/>
              <w:left w:val="single" w:sz="4" w:space="0" w:color="auto"/>
              <w:bottom w:val="single" w:sz="4" w:space="0" w:color="auto"/>
              <w:right w:val="single" w:sz="4" w:space="0" w:color="auto"/>
            </w:tcBorders>
          </w:tcPr>
          <w:p w14:paraId="69B6962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474599 </w:t>
            </w:r>
          </w:p>
        </w:tc>
        <w:tc>
          <w:tcPr>
            <w:tcW w:w="6379" w:type="dxa"/>
            <w:tcBorders>
              <w:top w:val="single" w:sz="4" w:space="0" w:color="auto"/>
              <w:left w:val="single" w:sz="4" w:space="0" w:color="auto"/>
              <w:bottom w:val="single" w:sz="4" w:space="0" w:color="auto"/>
              <w:right w:val="single" w:sz="4" w:space="0" w:color="auto"/>
            </w:tcBorders>
          </w:tcPr>
          <w:p w14:paraId="1CABA96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Изображение ТЗ FELICITA заявка 2011736981 (прозрачная надпись) свид.474599 </w:t>
            </w:r>
          </w:p>
        </w:tc>
      </w:tr>
      <w:tr w:rsidR="001278D2" w:rsidRPr="001278D2" w14:paraId="4E4205D3" w14:textId="77777777" w:rsidTr="001278D2">
        <w:tblPrEx>
          <w:tblBorders>
            <w:top w:val="nil"/>
            <w:left w:val="nil"/>
            <w:bottom w:val="nil"/>
            <w:right w:val="nil"/>
            <w:insideH w:val="none" w:sz="0" w:space="0" w:color="auto"/>
            <w:insideV w:val="none" w:sz="0" w:space="0" w:color="auto"/>
          </w:tblBorders>
        </w:tblPrEx>
        <w:trPr>
          <w:trHeight w:val="178"/>
        </w:trPr>
        <w:tc>
          <w:tcPr>
            <w:tcW w:w="534" w:type="dxa"/>
            <w:tcBorders>
              <w:top w:val="single" w:sz="4" w:space="0" w:color="auto"/>
              <w:left w:val="single" w:sz="4" w:space="0" w:color="auto"/>
              <w:bottom w:val="single" w:sz="4" w:space="0" w:color="auto"/>
              <w:right w:val="single" w:sz="4" w:space="0" w:color="auto"/>
            </w:tcBorders>
          </w:tcPr>
          <w:p w14:paraId="6BC2CF5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87 </w:t>
            </w:r>
          </w:p>
        </w:tc>
        <w:tc>
          <w:tcPr>
            <w:tcW w:w="1417" w:type="dxa"/>
            <w:tcBorders>
              <w:top w:val="single" w:sz="4" w:space="0" w:color="auto"/>
              <w:bottom w:val="single" w:sz="4" w:space="0" w:color="auto"/>
              <w:right w:val="single" w:sz="4" w:space="0" w:color="auto"/>
            </w:tcBorders>
          </w:tcPr>
          <w:p w14:paraId="2B98442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НМА-00355 </w:t>
            </w:r>
          </w:p>
        </w:tc>
        <w:tc>
          <w:tcPr>
            <w:tcW w:w="1559" w:type="dxa"/>
            <w:tcBorders>
              <w:top w:val="single" w:sz="4" w:space="0" w:color="auto"/>
              <w:left w:val="single" w:sz="4" w:space="0" w:color="auto"/>
              <w:bottom w:val="single" w:sz="4" w:space="0" w:color="auto"/>
              <w:right w:val="single" w:sz="4" w:space="0" w:color="auto"/>
            </w:tcBorders>
          </w:tcPr>
          <w:p w14:paraId="0B7A3BA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526917 </w:t>
            </w:r>
          </w:p>
        </w:tc>
        <w:tc>
          <w:tcPr>
            <w:tcW w:w="6379" w:type="dxa"/>
            <w:tcBorders>
              <w:top w:val="single" w:sz="4" w:space="0" w:color="auto"/>
              <w:left w:val="single" w:sz="4" w:space="0" w:color="auto"/>
              <w:bottom w:val="single" w:sz="4" w:space="0" w:color="auto"/>
              <w:right w:val="single" w:sz="4" w:space="0" w:color="auto"/>
            </w:tcBorders>
          </w:tcPr>
          <w:p w14:paraId="6B4EEF5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Цитрус в огне св.526917 </w:t>
            </w:r>
          </w:p>
        </w:tc>
      </w:tr>
      <w:tr w:rsidR="001278D2" w:rsidRPr="001278D2" w14:paraId="2B5A1D04"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55E6424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88 </w:t>
            </w:r>
          </w:p>
        </w:tc>
        <w:tc>
          <w:tcPr>
            <w:tcW w:w="1417" w:type="dxa"/>
            <w:tcBorders>
              <w:top w:val="single" w:sz="4" w:space="0" w:color="auto"/>
              <w:bottom w:val="single" w:sz="4" w:space="0" w:color="auto"/>
              <w:right w:val="single" w:sz="4" w:space="0" w:color="auto"/>
            </w:tcBorders>
          </w:tcPr>
          <w:p w14:paraId="7D8A44D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НМА-00358 </w:t>
            </w:r>
          </w:p>
        </w:tc>
        <w:tc>
          <w:tcPr>
            <w:tcW w:w="1559" w:type="dxa"/>
            <w:tcBorders>
              <w:top w:val="single" w:sz="4" w:space="0" w:color="auto"/>
              <w:left w:val="single" w:sz="4" w:space="0" w:color="auto"/>
              <w:bottom w:val="single" w:sz="4" w:space="0" w:color="auto"/>
              <w:right w:val="single" w:sz="4" w:space="0" w:color="auto"/>
            </w:tcBorders>
          </w:tcPr>
          <w:p w14:paraId="3C80914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488483 </w:t>
            </w:r>
          </w:p>
        </w:tc>
        <w:tc>
          <w:tcPr>
            <w:tcW w:w="6379" w:type="dxa"/>
            <w:tcBorders>
              <w:top w:val="single" w:sz="4" w:space="0" w:color="auto"/>
              <w:left w:val="single" w:sz="4" w:space="0" w:color="auto"/>
              <w:bottom w:val="single" w:sz="4" w:space="0" w:color="auto"/>
              <w:right w:val="single" w:sz="4" w:space="0" w:color="auto"/>
            </w:tcBorders>
          </w:tcPr>
          <w:p w14:paraId="2B5307A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ТЗ ДИСКОТЕКА 80-х св.488483 </w:t>
            </w:r>
          </w:p>
        </w:tc>
      </w:tr>
      <w:tr w:rsidR="001278D2" w:rsidRPr="001278D2" w14:paraId="38C519B7"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3B17D98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89 </w:t>
            </w:r>
          </w:p>
        </w:tc>
        <w:tc>
          <w:tcPr>
            <w:tcW w:w="1417" w:type="dxa"/>
            <w:tcBorders>
              <w:top w:val="single" w:sz="4" w:space="0" w:color="auto"/>
              <w:bottom w:val="single" w:sz="4" w:space="0" w:color="auto"/>
              <w:right w:val="single" w:sz="4" w:space="0" w:color="auto"/>
            </w:tcBorders>
          </w:tcPr>
          <w:p w14:paraId="1D00D6E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НМА-00359 </w:t>
            </w:r>
          </w:p>
        </w:tc>
        <w:tc>
          <w:tcPr>
            <w:tcW w:w="1559" w:type="dxa"/>
            <w:tcBorders>
              <w:top w:val="single" w:sz="4" w:space="0" w:color="auto"/>
              <w:left w:val="single" w:sz="4" w:space="0" w:color="auto"/>
              <w:bottom w:val="single" w:sz="4" w:space="0" w:color="auto"/>
              <w:right w:val="single" w:sz="4" w:space="0" w:color="auto"/>
            </w:tcBorders>
          </w:tcPr>
          <w:p w14:paraId="4442157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527498 </w:t>
            </w:r>
          </w:p>
        </w:tc>
        <w:tc>
          <w:tcPr>
            <w:tcW w:w="6379" w:type="dxa"/>
            <w:tcBorders>
              <w:top w:val="single" w:sz="4" w:space="0" w:color="auto"/>
              <w:left w:val="single" w:sz="4" w:space="0" w:color="auto"/>
              <w:bottom w:val="single" w:sz="4" w:space="0" w:color="auto"/>
              <w:right w:val="single" w:sz="4" w:space="0" w:color="auto"/>
            </w:tcBorders>
          </w:tcPr>
          <w:p w14:paraId="363F62F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Дискотека 80-х (этикетка) св.527498 </w:t>
            </w:r>
          </w:p>
        </w:tc>
      </w:tr>
      <w:tr w:rsidR="001278D2" w:rsidRPr="001278D2" w14:paraId="78FDDA98"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7C7855D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90 </w:t>
            </w:r>
          </w:p>
        </w:tc>
        <w:tc>
          <w:tcPr>
            <w:tcW w:w="1417" w:type="dxa"/>
            <w:tcBorders>
              <w:top w:val="single" w:sz="4" w:space="0" w:color="auto"/>
              <w:bottom w:val="single" w:sz="4" w:space="0" w:color="auto"/>
              <w:right w:val="single" w:sz="4" w:space="0" w:color="auto"/>
            </w:tcBorders>
          </w:tcPr>
          <w:p w14:paraId="2F8253E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НМА-00360 </w:t>
            </w:r>
          </w:p>
        </w:tc>
        <w:tc>
          <w:tcPr>
            <w:tcW w:w="1559" w:type="dxa"/>
            <w:tcBorders>
              <w:top w:val="single" w:sz="4" w:space="0" w:color="auto"/>
              <w:left w:val="single" w:sz="4" w:space="0" w:color="auto"/>
              <w:bottom w:val="single" w:sz="4" w:space="0" w:color="auto"/>
              <w:right w:val="single" w:sz="4" w:space="0" w:color="auto"/>
            </w:tcBorders>
          </w:tcPr>
          <w:p w14:paraId="35D9985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499645 </w:t>
            </w:r>
          </w:p>
        </w:tc>
        <w:tc>
          <w:tcPr>
            <w:tcW w:w="6379" w:type="dxa"/>
            <w:tcBorders>
              <w:top w:val="single" w:sz="4" w:space="0" w:color="auto"/>
              <w:left w:val="single" w:sz="4" w:space="0" w:color="auto"/>
              <w:bottom w:val="single" w:sz="4" w:space="0" w:color="auto"/>
              <w:right w:val="single" w:sz="4" w:space="0" w:color="auto"/>
            </w:tcBorders>
          </w:tcPr>
          <w:p w14:paraId="77B5154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Дискотека 80-х (леденцы логотип изображение) свид.499645 </w:t>
            </w:r>
          </w:p>
        </w:tc>
      </w:tr>
      <w:tr w:rsidR="001278D2" w:rsidRPr="001278D2" w14:paraId="32712182"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3DB7F40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91 </w:t>
            </w:r>
          </w:p>
        </w:tc>
        <w:tc>
          <w:tcPr>
            <w:tcW w:w="1417" w:type="dxa"/>
            <w:tcBorders>
              <w:top w:val="single" w:sz="4" w:space="0" w:color="auto"/>
              <w:bottom w:val="single" w:sz="4" w:space="0" w:color="auto"/>
              <w:right w:val="single" w:sz="4" w:space="0" w:color="auto"/>
            </w:tcBorders>
          </w:tcPr>
          <w:p w14:paraId="55197F4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НМА-00362 </w:t>
            </w:r>
          </w:p>
        </w:tc>
        <w:tc>
          <w:tcPr>
            <w:tcW w:w="1559" w:type="dxa"/>
            <w:tcBorders>
              <w:top w:val="single" w:sz="4" w:space="0" w:color="auto"/>
              <w:left w:val="single" w:sz="4" w:space="0" w:color="auto"/>
              <w:bottom w:val="single" w:sz="4" w:space="0" w:color="auto"/>
              <w:right w:val="single" w:sz="4" w:space="0" w:color="auto"/>
            </w:tcBorders>
          </w:tcPr>
          <w:p w14:paraId="4E35366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512303 </w:t>
            </w:r>
          </w:p>
        </w:tc>
        <w:tc>
          <w:tcPr>
            <w:tcW w:w="6379" w:type="dxa"/>
            <w:tcBorders>
              <w:top w:val="single" w:sz="4" w:space="0" w:color="auto"/>
              <w:left w:val="single" w:sz="4" w:space="0" w:color="auto"/>
              <w:bottom w:val="single" w:sz="4" w:space="0" w:color="auto"/>
              <w:right w:val="single" w:sz="4" w:space="0" w:color="auto"/>
            </w:tcBorders>
          </w:tcPr>
          <w:p w14:paraId="6A75560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Счастье-почувствовать себя звездой свид.512303 </w:t>
            </w:r>
          </w:p>
        </w:tc>
      </w:tr>
      <w:tr w:rsidR="001278D2" w:rsidRPr="001278D2" w14:paraId="643D81D9"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391F341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92 </w:t>
            </w:r>
          </w:p>
        </w:tc>
        <w:tc>
          <w:tcPr>
            <w:tcW w:w="1417" w:type="dxa"/>
            <w:tcBorders>
              <w:top w:val="single" w:sz="4" w:space="0" w:color="auto"/>
              <w:bottom w:val="single" w:sz="4" w:space="0" w:color="auto"/>
              <w:right w:val="single" w:sz="4" w:space="0" w:color="auto"/>
            </w:tcBorders>
          </w:tcPr>
          <w:p w14:paraId="7D1E5B9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НМА-00363 </w:t>
            </w:r>
          </w:p>
        </w:tc>
        <w:tc>
          <w:tcPr>
            <w:tcW w:w="1559" w:type="dxa"/>
            <w:tcBorders>
              <w:top w:val="single" w:sz="4" w:space="0" w:color="auto"/>
              <w:left w:val="single" w:sz="4" w:space="0" w:color="auto"/>
              <w:bottom w:val="single" w:sz="4" w:space="0" w:color="auto"/>
              <w:right w:val="single" w:sz="4" w:space="0" w:color="auto"/>
            </w:tcBorders>
          </w:tcPr>
          <w:p w14:paraId="10AC14F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512304 </w:t>
            </w:r>
          </w:p>
        </w:tc>
        <w:tc>
          <w:tcPr>
            <w:tcW w:w="6379" w:type="dxa"/>
            <w:tcBorders>
              <w:top w:val="single" w:sz="4" w:space="0" w:color="auto"/>
              <w:left w:val="single" w:sz="4" w:space="0" w:color="auto"/>
              <w:bottom w:val="single" w:sz="4" w:space="0" w:color="auto"/>
              <w:right w:val="single" w:sz="4" w:space="0" w:color="auto"/>
            </w:tcBorders>
          </w:tcPr>
          <w:p w14:paraId="34ACCCE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Счастье-беззаботное лето свид.512304 </w:t>
            </w:r>
          </w:p>
        </w:tc>
      </w:tr>
      <w:tr w:rsidR="001278D2" w:rsidRPr="00867DA1" w14:paraId="7B43C0F7"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26AB4A0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93 </w:t>
            </w:r>
          </w:p>
        </w:tc>
        <w:tc>
          <w:tcPr>
            <w:tcW w:w="1417" w:type="dxa"/>
            <w:tcBorders>
              <w:top w:val="single" w:sz="4" w:space="0" w:color="auto"/>
              <w:bottom w:val="single" w:sz="4" w:space="0" w:color="auto"/>
              <w:right w:val="single" w:sz="4" w:space="0" w:color="auto"/>
            </w:tcBorders>
          </w:tcPr>
          <w:p w14:paraId="1444EE5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НМА-00364 </w:t>
            </w:r>
          </w:p>
        </w:tc>
        <w:tc>
          <w:tcPr>
            <w:tcW w:w="1559" w:type="dxa"/>
            <w:tcBorders>
              <w:top w:val="single" w:sz="4" w:space="0" w:color="auto"/>
              <w:left w:val="single" w:sz="4" w:space="0" w:color="auto"/>
              <w:bottom w:val="single" w:sz="4" w:space="0" w:color="auto"/>
              <w:right w:val="single" w:sz="4" w:space="0" w:color="auto"/>
            </w:tcBorders>
          </w:tcPr>
          <w:p w14:paraId="3377CDE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482970 </w:t>
            </w:r>
          </w:p>
        </w:tc>
        <w:tc>
          <w:tcPr>
            <w:tcW w:w="6379" w:type="dxa"/>
            <w:tcBorders>
              <w:top w:val="single" w:sz="4" w:space="0" w:color="auto"/>
              <w:left w:val="single" w:sz="4" w:space="0" w:color="auto"/>
              <w:bottom w:val="single" w:sz="4" w:space="0" w:color="auto"/>
              <w:right w:val="single" w:sz="4" w:space="0" w:color="auto"/>
            </w:tcBorders>
          </w:tcPr>
          <w:p w14:paraId="1623ECE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val="en-US" w:eastAsia="ru-RU"/>
              </w:rPr>
            </w:pPr>
            <w:r w:rsidRPr="001278D2">
              <w:rPr>
                <w:rFonts w:ascii="Times New Roman" w:eastAsia="Times New Roman" w:hAnsi="Times New Roman" w:cs="Times New Roman"/>
                <w:color w:val="000000"/>
                <w:sz w:val="18"/>
                <w:szCs w:val="18"/>
                <w:lang w:val="en-US" w:eastAsia="ru-RU"/>
              </w:rPr>
              <w:t xml:space="preserve">FELICITA CIOCCOLATO FORZA D`ANIMA </w:t>
            </w:r>
            <w:proofErr w:type="spellStart"/>
            <w:r w:rsidRPr="001278D2">
              <w:rPr>
                <w:rFonts w:ascii="Times New Roman" w:eastAsia="Times New Roman" w:hAnsi="Times New Roman" w:cs="Times New Roman"/>
                <w:color w:val="000000"/>
                <w:sz w:val="18"/>
                <w:szCs w:val="18"/>
                <w:lang w:eastAsia="ru-RU"/>
              </w:rPr>
              <w:t>свид</w:t>
            </w:r>
            <w:proofErr w:type="spellEnd"/>
            <w:r w:rsidRPr="001278D2">
              <w:rPr>
                <w:rFonts w:ascii="Times New Roman" w:eastAsia="Times New Roman" w:hAnsi="Times New Roman" w:cs="Times New Roman"/>
                <w:color w:val="000000"/>
                <w:sz w:val="18"/>
                <w:szCs w:val="18"/>
                <w:lang w:val="en-US" w:eastAsia="ru-RU"/>
              </w:rPr>
              <w:t xml:space="preserve">.482970 </w:t>
            </w:r>
          </w:p>
        </w:tc>
      </w:tr>
      <w:tr w:rsidR="001278D2" w:rsidRPr="00867DA1" w14:paraId="3247DD1B"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714EB14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94 </w:t>
            </w:r>
          </w:p>
        </w:tc>
        <w:tc>
          <w:tcPr>
            <w:tcW w:w="1417" w:type="dxa"/>
            <w:tcBorders>
              <w:top w:val="single" w:sz="4" w:space="0" w:color="auto"/>
              <w:bottom w:val="single" w:sz="4" w:space="0" w:color="auto"/>
              <w:right w:val="single" w:sz="4" w:space="0" w:color="auto"/>
            </w:tcBorders>
          </w:tcPr>
          <w:p w14:paraId="72F3B9D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НМА-00365 </w:t>
            </w:r>
          </w:p>
        </w:tc>
        <w:tc>
          <w:tcPr>
            <w:tcW w:w="1559" w:type="dxa"/>
            <w:tcBorders>
              <w:top w:val="single" w:sz="4" w:space="0" w:color="auto"/>
              <w:left w:val="single" w:sz="4" w:space="0" w:color="auto"/>
              <w:bottom w:val="single" w:sz="4" w:space="0" w:color="auto"/>
              <w:right w:val="single" w:sz="4" w:space="0" w:color="auto"/>
            </w:tcBorders>
          </w:tcPr>
          <w:p w14:paraId="0B2D979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482989 </w:t>
            </w:r>
          </w:p>
        </w:tc>
        <w:tc>
          <w:tcPr>
            <w:tcW w:w="6379" w:type="dxa"/>
            <w:tcBorders>
              <w:top w:val="single" w:sz="4" w:space="0" w:color="auto"/>
              <w:left w:val="single" w:sz="4" w:space="0" w:color="auto"/>
              <w:bottom w:val="single" w:sz="4" w:space="0" w:color="auto"/>
              <w:right w:val="single" w:sz="4" w:space="0" w:color="auto"/>
            </w:tcBorders>
          </w:tcPr>
          <w:p w14:paraId="6F1C788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val="en-US" w:eastAsia="ru-RU"/>
              </w:rPr>
            </w:pPr>
            <w:r w:rsidRPr="001278D2">
              <w:rPr>
                <w:rFonts w:ascii="Times New Roman" w:eastAsia="Times New Roman" w:hAnsi="Times New Roman" w:cs="Times New Roman"/>
                <w:color w:val="000000"/>
                <w:sz w:val="18"/>
                <w:szCs w:val="18"/>
                <w:lang w:val="en-US" w:eastAsia="ru-RU"/>
              </w:rPr>
              <w:t xml:space="preserve">FELICITA CIOCCOLATO VIVA LA NOTTE </w:t>
            </w:r>
            <w:proofErr w:type="spellStart"/>
            <w:r w:rsidRPr="001278D2">
              <w:rPr>
                <w:rFonts w:ascii="Times New Roman" w:eastAsia="Times New Roman" w:hAnsi="Times New Roman" w:cs="Times New Roman"/>
                <w:color w:val="000000"/>
                <w:sz w:val="18"/>
                <w:szCs w:val="18"/>
                <w:lang w:eastAsia="ru-RU"/>
              </w:rPr>
              <w:t>свид</w:t>
            </w:r>
            <w:proofErr w:type="spellEnd"/>
            <w:r w:rsidRPr="001278D2">
              <w:rPr>
                <w:rFonts w:ascii="Times New Roman" w:eastAsia="Times New Roman" w:hAnsi="Times New Roman" w:cs="Times New Roman"/>
                <w:color w:val="000000"/>
                <w:sz w:val="18"/>
                <w:szCs w:val="18"/>
                <w:lang w:val="en-US" w:eastAsia="ru-RU"/>
              </w:rPr>
              <w:t xml:space="preserve">.482989 </w:t>
            </w:r>
          </w:p>
        </w:tc>
      </w:tr>
      <w:tr w:rsidR="001278D2" w:rsidRPr="00867DA1" w14:paraId="7EC4ED68"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09FA328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95 </w:t>
            </w:r>
          </w:p>
        </w:tc>
        <w:tc>
          <w:tcPr>
            <w:tcW w:w="1417" w:type="dxa"/>
            <w:tcBorders>
              <w:top w:val="single" w:sz="4" w:space="0" w:color="auto"/>
              <w:bottom w:val="single" w:sz="4" w:space="0" w:color="auto"/>
              <w:right w:val="single" w:sz="4" w:space="0" w:color="auto"/>
            </w:tcBorders>
          </w:tcPr>
          <w:p w14:paraId="5E71E14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НМА-00366 </w:t>
            </w:r>
          </w:p>
        </w:tc>
        <w:tc>
          <w:tcPr>
            <w:tcW w:w="1559" w:type="dxa"/>
            <w:tcBorders>
              <w:top w:val="single" w:sz="4" w:space="0" w:color="auto"/>
              <w:left w:val="single" w:sz="4" w:space="0" w:color="auto"/>
              <w:bottom w:val="single" w:sz="4" w:space="0" w:color="auto"/>
              <w:right w:val="single" w:sz="4" w:space="0" w:color="auto"/>
            </w:tcBorders>
          </w:tcPr>
          <w:p w14:paraId="51DB3D8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482990 </w:t>
            </w:r>
          </w:p>
        </w:tc>
        <w:tc>
          <w:tcPr>
            <w:tcW w:w="6379" w:type="dxa"/>
            <w:tcBorders>
              <w:top w:val="single" w:sz="4" w:space="0" w:color="auto"/>
              <w:left w:val="single" w:sz="4" w:space="0" w:color="auto"/>
              <w:bottom w:val="single" w:sz="4" w:space="0" w:color="auto"/>
              <w:right w:val="single" w:sz="4" w:space="0" w:color="auto"/>
            </w:tcBorders>
          </w:tcPr>
          <w:p w14:paraId="62D41F6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val="en-US" w:eastAsia="ru-RU"/>
              </w:rPr>
            </w:pPr>
            <w:r w:rsidRPr="001278D2">
              <w:rPr>
                <w:rFonts w:ascii="Times New Roman" w:eastAsia="Times New Roman" w:hAnsi="Times New Roman" w:cs="Times New Roman"/>
                <w:color w:val="000000"/>
                <w:sz w:val="18"/>
                <w:szCs w:val="18"/>
                <w:lang w:val="en-US" w:eastAsia="ru-RU"/>
              </w:rPr>
              <w:t xml:space="preserve">FELICITA CIOCCOLATO MODA DI VITA </w:t>
            </w:r>
            <w:proofErr w:type="spellStart"/>
            <w:r w:rsidRPr="001278D2">
              <w:rPr>
                <w:rFonts w:ascii="Times New Roman" w:eastAsia="Times New Roman" w:hAnsi="Times New Roman" w:cs="Times New Roman"/>
                <w:color w:val="000000"/>
                <w:sz w:val="18"/>
                <w:szCs w:val="18"/>
                <w:lang w:eastAsia="ru-RU"/>
              </w:rPr>
              <w:t>свид</w:t>
            </w:r>
            <w:proofErr w:type="spellEnd"/>
            <w:r w:rsidRPr="001278D2">
              <w:rPr>
                <w:rFonts w:ascii="Times New Roman" w:eastAsia="Times New Roman" w:hAnsi="Times New Roman" w:cs="Times New Roman"/>
                <w:color w:val="000000"/>
                <w:sz w:val="18"/>
                <w:szCs w:val="18"/>
                <w:lang w:val="en-US" w:eastAsia="ru-RU"/>
              </w:rPr>
              <w:t xml:space="preserve">.482990 </w:t>
            </w:r>
          </w:p>
        </w:tc>
      </w:tr>
      <w:tr w:rsidR="001278D2" w:rsidRPr="00867DA1" w14:paraId="5BDF9499" w14:textId="77777777" w:rsidTr="001278D2">
        <w:tblPrEx>
          <w:tblBorders>
            <w:top w:val="nil"/>
            <w:left w:val="nil"/>
            <w:bottom w:val="nil"/>
            <w:right w:val="nil"/>
            <w:insideH w:val="none" w:sz="0" w:space="0" w:color="auto"/>
            <w:insideV w:val="none" w:sz="0" w:space="0" w:color="auto"/>
          </w:tblBorders>
        </w:tblPrEx>
        <w:trPr>
          <w:trHeight w:val="178"/>
        </w:trPr>
        <w:tc>
          <w:tcPr>
            <w:tcW w:w="534" w:type="dxa"/>
            <w:tcBorders>
              <w:top w:val="single" w:sz="4" w:space="0" w:color="auto"/>
              <w:left w:val="single" w:sz="4" w:space="0" w:color="auto"/>
              <w:bottom w:val="single" w:sz="4" w:space="0" w:color="auto"/>
              <w:right w:val="single" w:sz="4" w:space="0" w:color="auto"/>
            </w:tcBorders>
          </w:tcPr>
          <w:p w14:paraId="63D4A3D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96 </w:t>
            </w:r>
          </w:p>
        </w:tc>
        <w:tc>
          <w:tcPr>
            <w:tcW w:w="1417" w:type="dxa"/>
            <w:tcBorders>
              <w:top w:val="single" w:sz="4" w:space="0" w:color="auto"/>
              <w:bottom w:val="single" w:sz="4" w:space="0" w:color="auto"/>
              <w:right w:val="single" w:sz="4" w:space="0" w:color="auto"/>
            </w:tcBorders>
          </w:tcPr>
          <w:p w14:paraId="6F9D7EA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НМА-00367 </w:t>
            </w:r>
          </w:p>
        </w:tc>
        <w:tc>
          <w:tcPr>
            <w:tcW w:w="1559" w:type="dxa"/>
            <w:tcBorders>
              <w:top w:val="single" w:sz="4" w:space="0" w:color="auto"/>
              <w:left w:val="single" w:sz="4" w:space="0" w:color="auto"/>
              <w:bottom w:val="single" w:sz="4" w:space="0" w:color="auto"/>
              <w:right w:val="single" w:sz="4" w:space="0" w:color="auto"/>
            </w:tcBorders>
          </w:tcPr>
          <w:p w14:paraId="08101AC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482991 </w:t>
            </w:r>
          </w:p>
        </w:tc>
        <w:tc>
          <w:tcPr>
            <w:tcW w:w="6379" w:type="dxa"/>
            <w:tcBorders>
              <w:top w:val="single" w:sz="4" w:space="0" w:color="auto"/>
              <w:left w:val="single" w:sz="4" w:space="0" w:color="auto"/>
              <w:bottom w:val="single" w:sz="4" w:space="0" w:color="auto"/>
              <w:right w:val="single" w:sz="4" w:space="0" w:color="auto"/>
            </w:tcBorders>
          </w:tcPr>
          <w:p w14:paraId="6CDFAC3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val="en-US" w:eastAsia="ru-RU"/>
              </w:rPr>
            </w:pPr>
            <w:r w:rsidRPr="001278D2">
              <w:rPr>
                <w:rFonts w:ascii="Times New Roman" w:eastAsia="Times New Roman" w:hAnsi="Times New Roman" w:cs="Times New Roman"/>
                <w:color w:val="000000"/>
                <w:sz w:val="18"/>
                <w:szCs w:val="18"/>
                <w:lang w:val="en-US" w:eastAsia="ru-RU"/>
              </w:rPr>
              <w:t xml:space="preserve">FELICITA CIOCCOLATO BELLA NATURA </w:t>
            </w:r>
            <w:proofErr w:type="spellStart"/>
            <w:r w:rsidRPr="001278D2">
              <w:rPr>
                <w:rFonts w:ascii="Times New Roman" w:eastAsia="Times New Roman" w:hAnsi="Times New Roman" w:cs="Times New Roman"/>
                <w:color w:val="000000"/>
                <w:sz w:val="18"/>
                <w:szCs w:val="18"/>
                <w:lang w:eastAsia="ru-RU"/>
              </w:rPr>
              <w:t>свид</w:t>
            </w:r>
            <w:proofErr w:type="spellEnd"/>
            <w:r w:rsidRPr="001278D2">
              <w:rPr>
                <w:rFonts w:ascii="Times New Roman" w:eastAsia="Times New Roman" w:hAnsi="Times New Roman" w:cs="Times New Roman"/>
                <w:color w:val="000000"/>
                <w:sz w:val="18"/>
                <w:szCs w:val="18"/>
                <w:lang w:val="en-US" w:eastAsia="ru-RU"/>
              </w:rPr>
              <w:t xml:space="preserve">.482991 </w:t>
            </w:r>
          </w:p>
        </w:tc>
      </w:tr>
      <w:tr w:rsidR="001278D2" w:rsidRPr="001278D2" w14:paraId="67E85D87" w14:textId="77777777" w:rsidTr="001278D2">
        <w:tblPrEx>
          <w:tblBorders>
            <w:top w:val="nil"/>
            <w:left w:val="nil"/>
            <w:bottom w:val="nil"/>
            <w:right w:val="nil"/>
            <w:insideH w:val="none" w:sz="0" w:space="0" w:color="auto"/>
            <w:insideV w:val="none" w:sz="0" w:space="0" w:color="auto"/>
          </w:tblBorders>
        </w:tblPrEx>
        <w:trPr>
          <w:trHeight w:val="178"/>
        </w:trPr>
        <w:tc>
          <w:tcPr>
            <w:tcW w:w="534" w:type="dxa"/>
            <w:tcBorders>
              <w:top w:val="single" w:sz="4" w:space="0" w:color="auto"/>
              <w:left w:val="single" w:sz="4" w:space="0" w:color="auto"/>
              <w:bottom w:val="single" w:sz="4" w:space="0" w:color="auto"/>
              <w:right w:val="single" w:sz="4" w:space="0" w:color="auto"/>
            </w:tcBorders>
          </w:tcPr>
          <w:p w14:paraId="2B5495E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97 </w:t>
            </w:r>
          </w:p>
        </w:tc>
        <w:tc>
          <w:tcPr>
            <w:tcW w:w="1417" w:type="dxa"/>
            <w:tcBorders>
              <w:top w:val="single" w:sz="4" w:space="0" w:color="auto"/>
              <w:bottom w:val="single" w:sz="4" w:space="0" w:color="auto"/>
              <w:right w:val="single" w:sz="4" w:space="0" w:color="auto"/>
            </w:tcBorders>
          </w:tcPr>
          <w:p w14:paraId="6707EDC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НМА-00368 </w:t>
            </w:r>
          </w:p>
        </w:tc>
        <w:tc>
          <w:tcPr>
            <w:tcW w:w="1559" w:type="dxa"/>
            <w:tcBorders>
              <w:top w:val="single" w:sz="4" w:space="0" w:color="auto"/>
              <w:left w:val="single" w:sz="4" w:space="0" w:color="auto"/>
              <w:bottom w:val="single" w:sz="4" w:space="0" w:color="auto"/>
              <w:right w:val="single" w:sz="4" w:space="0" w:color="auto"/>
            </w:tcBorders>
          </w:tcPr>
          <w:p w14:paraId="363AA95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482984 </w:t>
            </w:r>
          </w:p>
        </w:tc>
        <w:tc>
          <w:tcPr>
            <w:tcW w:w="6379" w:type="dxa"/>
            <w:tcBorders>
              <w:top w:val="single" w:sz="4" w:space="0" w:color="auto"/>
              <w:left w:val="single" w:sz="4" w:space="0" w:color="auto"/>
              <w:bottom w:val="single" w:sz="4" w:space="0" w:color="auto"/>
              <w:right w:val="single" w:sz="4" w:space="0" w:color="auto"/>
            </w:tcBorders>
          </w:tcPr>
          <w:p w14:paraId="0380311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FELICITA CIOCCOLATO CARNEVALE свид.482984 </w:t>
            </w:r>
          </w:p>
        </w:tc>
      </w:tr>
      <w:tr w:rsidR="001278D2" w:rsidRPr="00867DA1" w14:paraId="40065AF8" w14:textId="77777777" w:rsidTr="001278D2">
        <w:tblPrEx>
          <w:tblBorders>
            <w:top w:val="nil"/>
            <w:left w:val="nil"/>
            <w:bottom w:val="nil"/>
            <w:right w:val="nil"/>
            <w:insideH w:val="none" w:sz="0" w:space="0" w:color="auto"/>
            <w:insideV w:val="none" w:sz="0" w:space="0" w:color="auto"/>
          </w:tblBorders>
        </w:tblPrEx>
        <w:trPr>
          <w:trHeight w:val="178"/>
        </w:trPr>
        <w:tc>
          <w:tcPr>
            <w:tcW w:w="534" w:type="dxa"/>
            <w:tcBorders>
              <w:top w:val="single" w:sz="4" w:space="0" w:color="auto"/>
              <w:left w:val="single" w:sz="4" w:space="0" w:color="auto"/>
              <w:bottom w:val="single" w:sz="4" w:space="0" w:color="auto"/>
              <w:right w:val="single" w:sz="4" w:space="0" w:color="auto"/>
            </w:tcBorders>
          </w:tcPr>
          <w:p w14:paraId="5858EEE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98 </w:t>
            </w:r>
          </w:p>
        </w:tc>
        <w:tc>
          <w:tcPr>
            <w:tcW w:w="1417" w:type="dxa"/>
            <w:tcBorders>
              <w:top w:val="single" w:sz="4" w:space="0" w:color="auto"/>
              <w:bottom w:val="single" w:sz="4" w:space="0" w:color="auto"/>
              <w:right w:val="single" w:sz="4" w:space="0" w:color="auto"/>
            </w:tcBorders>
          </w:tcPr>
          <w:p w14:paraId="66D17B6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НМА-00369 </w:t>
            </w:r>
          </w:p>
        </w:tc>
        <w:tc>
          <w:tcPr>
            <w:tcW w:w="1559" w:type="dxa"/>
            <w:tcBorders>
              <w:top w:val="single" w:sz="4" w:space="0" w:color="auto"/>
              <w:left w:val="single" w:sz="4" w:space="0" w:color="auto"/>
              <w:bottom w:val="single" w:sz="4" w:space="0" w:color="auto"/>
              <w:right w:val="single" w:sz="4" w:space="0" w:color="auto"/>
            </w:tcBorders>
          </w:tcPr>
          <w:p w14:paraId="0D78828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482985 </w:t>
            </w:r>
          </w:p>
        </w:tc>
        <w:tc>
          <w:tcPr>
            <w:tcW w:w="6379" w:type="dxa"/>
            <w:tcBorders>
              <w:top w:val="single" w:sz="4" w:space="0" w:color="auto"/>
              <w:left w:val="single" w:sz="4" w:space="0" w:color="auto"/>
              <w:bottom w:val="single" w:sz="4" w:space="0" w:color="auto"/>
              <w:right w:val="single" w:sz="4" w:space="0" w:color="auto"/>
            </w:tcBorders>
          </w:tcPr>
          <w:p w14:paraId="63333F0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val="en-US" w:eastAsia="ru-RU"/>
              </w:rPr>
            </w:pPr>
            <w:r w:rsidRPr="001278D2">
              <w:rPr>
                <w:rFonts w:ascii="Times New Roman" w:eastAsia="Times New Roman" w:hAnsi="Times New Roman" w:cs="Times New Roman"/>
                <w:color w:val="000000"/>
                <w:sz w:val="18"/>
                <w:szCs w:val="18"/>
                <w:lang w:eastAsia="ru-RU"/>
              </w:rPr>
              <w:t>Изображение</w:t>
            </w:r>
            <w:r w:rsidRPr="001278D2">
              <w:rPr>
                <w:rFonts w:ascii="Times New Roman" w:eastAsia="Times New Roman" w:hAnsi="Times New Roman" w:cs="Times New Roman"/>
                <w:color w:val="000000"/>
                <w:sz w:val="18"/>
                <w:szCs w:val="18"/>
                <w:lang w:val="en-US" w:eastAsia="ru-RU"/>
              </w:rPr>
              <w:t xml:space="preserve"> FELICITA CIOCCOLATO PRIMO AMORE </w:t>
            </w:r>
            <w:proofErr w:type="spellStart"/>
            <w:r w:rsidRPr="001278D2">
              <w:rPr>
                <w:rFonts w:ascii="Times New Roman" w:eastAsia="Times New Roman" w:hAnsi="Times New Roman" w:cs="Times New Roman"/>
                <w:color w:val="000000"/>
                <w:sz w:val="18"/>
                <w:szCs w:val="18"/>
                <w:lang w:eastAsia="ru-RU"/>
              </w:rPr>
              <w:t>свид</w:t>
            </w:r>
            <w:proofErr w:type="spellEnd"/>
            <w:r w:rsidRPr="001278D2">
              <w:rPr>
                <w:rFonts w:ascii="Times New Roman" w:eastAsia="Times New Roman" w:hAnsi="Times New Roman" w:cs="Times New Roman"/>
                <w:color w:val="000000"/>
                <w:sz w:val="18"/>
                <w:szCs w:val="18"/>
                <w:lang w:val="en-US" w:eastAsia="ru-RU"/>
              </w:rPr>
              <w:t xml:space="preserve">.482985 </w:t>
            </w:r>
          </w:p>
        </w:tc>
      </w:tr>
      <w:tr w:rsidR="001278D2" w:rsidRPr="001278D2" w14:paraId="255D42F3" w14:textId="77777777" w:rsidTr="001278D2">
        <w:tblPrEx>
          <w:tblBorders>
            <w:top w:val="nil"/>
            <w:left w:val="nil"/>
            <w:bottom w:val="nil"/>
            <w:right w:val="nil"/>
            <w:insideH w:val="none" w:sz="0" w:space="0" w:color="auto"/>
            <w:insideV w:val="none" w:sz="0" w:space="0" w:color="auto"/>
          </w:tblBorders>
        </w:tblPrEx>
        <w:trPr>
          <w:trHeight w:val="178"/>
        </w:trPr>
        <w:tc>
          <w:tcPr>
            <w:tcW w:w="534" w:type="dxa"/>
            <w:tcBorders>
              <w:top w:val="single" w:sz="4" w:space="0" w:color="auto"/>
              <w:left w:val="single" w:sz="4" w:space="0" w:color="auto"/>
              <w:bottom w:val="single" w:sz="4" w:space="0" w:color="auto"/>
              <w:right w:val="single" w:sz="4" w:space="0" w:color="auto"/>
            </w:tcBorders>
          </w:tcPr>
          <w:p w14:paraId="4EDCAAF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99 </w:t>
            </w:r>
          </w:p>
        </w:tc>
        <w:tc>
          <w:tcPr>
            <w:tcW w:w="1417" w:type="dxa"/>
            <w:tcBorders>
              <w:top w:val="single" w:sz="4" w:space="0" w:color="auto"/>
              <w:bottom w:val="single" w:sz="4" w:space="0" w:color="auto"/>
              <w:right w:val="single" w:sz="4" w:space="0" w:color="auto"/>
            </w:tcBorders>
          </w:tcPr>
          <w:p w14:paraId="0298B66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НМА-00370 </w:t>
            </w:r>
          </w:p>
        </w:tc>
        <w:tc>
          <w:tcPr>
            <w:tcW w:w="1559" w:type="dxa"/>
            <w:tcBorders>
              <w:top w:val="single" w:sz="4" w:space="0" w:color="auto"/>
              <w:left w:val="single" w:sz="4" w:space="0" w:color="auto"/>
              <w:bottom w:val="single" w:sz="4" w:space="0" w:color="auto"/>
              <w:right w:val="single" w:sz="4" w:space="0" w:color="auto"/>
            </w:tcBorders>
          </w:tcPr>
          <w:p w14:paraId="3799747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512136 </w:t>
            </w:r>
          </w:p>
        </w:tc>
        <w:tc>
          <w:tcPr>
            <w:tcW w:w="6379" w:type="dxa"/>
            <w:tcBorders>
              <w:top w:val="single" w:sz="4" w:space="0" w:color="auto"/>
              <w:left w:val="single" w:sz="4" w:space="0" w:color="auto"/>
              <w:bottom w:val="single" w:sz="4" w:space="0" w:color="auto"/>
              <w:right w:val="single" w:sz="4" w:space="0" w:color="auto"/>
            </w:tcBorders>
          </w:tcPr>
          <w:p w14:paraId="1516C3A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w:t>
            </w:r>
            <w:proofErr w:type="spellStart"/>
            <w:r w:rsidRPr="001278D2">
              <w:rPr>
                <w:rFonts w:ascii="Times New Roman" w:eastAsia="Times New Roman" w:hAnsi="Times New Roman" w:cs="Times New Roman"/>
                <w:color w:val="000000"/>
                <w:sz w:val="18"/>
                <w:szCs w:val="18"/>
                <w:lang w:eastAsia="ru-RU"/>
              </w:rPr>
              <w:t>Veloce</w:t>
            </w:r>
            <w:proofErr w:type="spellEnd"/>
            <w:r w:rsidRPr="001278D2">
              <w:rPr>
                <w:rFonts w:ascii="Times New Roman" w:eastAsia="Times New Roman" w:hAnsi="Times New Roman" w:cs="Times New Roman"/>
                <w:color w:val="000000"/>
                <w:sz w:val="18"/>
                <w:szCs w:val="18"/>
                <w:lang w:eastAsia="ru-RU"/>
              </w:rPr>
              <w:t xml:space="preserve"> свид.512136 </w:t>
            </w:r>
          </w:p>
        </w:tc>
      </w:tr>
      <w:tr w:rsidR="001278D2" w:rsidRPr="001278D2" w14:paraId="16B5B13F" w14:textId="77777777" w:rsidTr="001278D2">
        <w:tblPrEx>
          <w:tblBorders>
            <w:top w:val="nil"/>
            <w:left w:val="nil"/>
            <w:bottom w:val="nil"/>
            <w:right w:val="nil"/>
            <w:insideH w:val="none" w:sz="0" w:space="0" w:color="auto"/>
            <w:insideV w:val="none" w:sz="0" w:space="0" w:color="auto"/>
          </w:tblBorders>
        </w:tblPrEx>
        <w:trPr>
          <w:trHeight w:val="178"/>
        </w:trPr>
        <w:tc>
          <w:tcPr>
            <w:tcW w:w="534" w:type="dxa"/>
            <w:tcBorders>
              <w:top w:val="single" w:sz="4" w:space="0" w:color="auto"/>
              <w:left w:val="single" w:sz="4" w:space="0" w:color="auto"/>
              <w:bottom w:val="single" w:sz="4" w:space="0" w:color="auto"/>
              <w:right w:val="single" w:sz="4" w:space="0" w:color="auto"/>
            </w:tcBorders>
          </w:tcPr>
          <w:p w14:paraId="05DE373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100 </w:t>
            </w:r>
          </w:p>
        </w:tc>
        <w:tc>
          <w:tcPr>
            <w:tcW w:w="1417" w:type="dxa"/>
            <w:tcBorders>
              <w:top w:val="single" w:sz="4" w:space="0" w:color="auto"/>
              <w:bottom w:val="single" w:sz="4" w:space="0" w:color="auto"/>
              <w:right w:val="single" w:sz="4" w:space="0" w:color="auto"/>
            </w:tcBorders>
          </w:tcPr>
          <w:p w14:paraId="38F9627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НМА-00371 </w:t>
            </w:r>
          </w:p>
        </w:tc>
        <w:tc>
          <w:tcPr>
            <w:tcW w:w="1559" w:type="dxa"/>
            <w:tcBorders>
              <w:top w:val="single" w:sz="4" w:space="0" w:color="auto"/>
              <w:left w:val="single" w:sz="4" w:space="0" w:color="auto"/>
              <w:bottom w:val="single" w:sz="4" w:space="0" w:color="auto"/>
              <w:right w:val="single" w:sz="4" w:space="0" w:color="auto"/>
            </w:tcBorders>
          </w:tcPr>
          <w:p w14:paraId="52436A7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509948 </w:t>
            </w:r>
          </w:p>
        </w:tc>
        <w:tc>
          <w:tcPr>
            <w:tcW w:w="6379" w:type="dxa"/>
            <w:tcBorders>
              <w:top w:val="single" w:sz="4" w:space="0" w:color="auto"/>
              <w:left w:val="single" w:sz="4" w:space="0" w:color="auto"/>
              <w:bottom w:val="single" w:sz="4" w:space="0" w:color="auto"/>
              <w:right w:val="single" w:sz="4" w:space="0" w:color="auto"/>
            </w:tcBorders>
          </w:tcPr>
          <w:p w14:paraId="7F590F8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Счастье-влюбиться свид.509948 </w:t>
            </w:r>
          </w:p>
        </w:tc>
      </w:tr>
      <w:tr w:rsidR="001278D2" w:rsidRPr="001278D2" w14:paraId="13F1D4F5" w14:textId="77777777" w:rsidTr="001278D2">
        <w:tblPrEx>
          <w:tblBorders>
            <w:top w:val="nil"/>
            <w:left w:val="nil"/>
            <w:bottom w:val="nil"/>
            <w:right w:val="nil"/>
            <w:insideH w:val="none" w:sz="0" w:space="0" w:color="auto"/>
            <w:insideV w:val="none" w:sz="0" w:space="0" w:color="auto"/>
          </w:tblBorders>
        </w:tblPrEx>
        <w:trPr>
          <w:trHeight w:val="178"/>
        </w:trPr>
        <w:tc>
          <w:tcPr>
            <w:tcW w:w="534" w:type="dxa"/>
            <w:tcBorders>
              <w:top w:val="single" w:sz="4" w:space="0" w:color="auto"/>
              <w:left w:val="single" w:sz="4" w:space="0" w:color="auto"/>
              <w:bottom w:val="single" w:sz="4" w:space="0" w:color="auto"/>
              <w:right w:val="single" w:sz="4" w:space="0" w:color="auto"/>
            </w:tcBorders>
          </w:tcPr>
          <w:p w14:paraId="535D737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101 </w:t>
            </w:r>
          </w:p>
        </w:tc>
        <w:tc>
          <w:tcPr>
            <w:tcW w:w="1417" w:type="dxa"/>
            <w:tcBorders>
              <w:top w:val="single" w:sz="4" w:space="0" w:color="auto"/>
              <w:bottom w:val="single" w:sz="4" w:space="0" w:color="auto"/>
              <w:right w:val="single" w:sz="4" w:space="0" w:color="auto"/>
            </w:tcBorders>
          </w:tcPr>
          <w:p w14:paraId="43234AD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НМА-00373 </w:t>
            </w:r>
          </w:p>
        </w:tc>
        <w:tc>
          <w:tcPr>
            <w:tcW w:w="1559" w:type="dxa"/>
            <w:tcBorders>
              <w:top w:val="single" w:sz="4" w:space="0" w:color="auto"/>
              <w:left w:val="single" w:sz="4" w:space="0" w:color="auto"/>
              <w:bottom w:val="single" w:sz="4" w:space="0" w:color="auto"/>
              <w:right w:val="single" w:sz="4" w:space="0" w:color="auto"/>
            </w:tcBorders>
          </w:tcPr>
          <w:p w14:paraId="3BFACCD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532285 </w:t>
            </w:r>
          </w:p>
        </w:tc>
        <w:tc>
          <w:tcPr>
            <w:tcW w:w="6379" w:type="dxa"/>
            <w:tcBorders>
              <w:top w:val="single" w:sz="4" w:space="0" w:color="auto"/>
              <w:left w:val="single" w:sz="4" w:space="0" w:color="auto"/>
              <w:bottom w:val="single" w:sz="4" w:space="0" w:color="auto"/>
              <w:right w:val="single" w:sz="4" w:space="0" w:color="auto"/>
            </w:tcBorders>
          </w:tcPr>
          <w:p w14:paraId="1F90E01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FELICITA (классы 08,14,24,25,39,41) св.532285 </w:t>
            </w:r>
          </w:p>
        </w:tc>
      </w:tr>
      <w:tr w:rsidR="001278D2" w:rsidRPr="001278D2" w14:paraId="63D74465"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3F83857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102 </w:t>
            </w:r>
          </w:p>
        </w:tc>
        <w:tc>
          <w:tcPr>
            <w:tcW w:w="1417" w:type="dxa"/>
            <w:tcBorders>
              <w:top w:val="single" w:sz="4" w:space="0" w:color="auto"/>
              <w:bottom w:val="single" w:sz="4" w:space="0" w:color="auto"/>
              <w:right w:val="single" w:sz="4" w:space="0" w:color="auto"/>
            </w:tcBorders>
          </w:tcPr>
          <w:p w14:paraId="33A4AEA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НМА-00374 </w:t>
            </w:r>
          </w:p>
        </w:tc>
        <w:tc>
          <w:tcPr>
            <w:tcW w:w="1559" w:type="dxa"/>
            <w:tcBorders>
              <w:top w:val="single" w:sz="4" w:space="0" w:color="auto"/>
              <w:left w:val="single" w:sz="4" w:space="0" w:color="auto"/>
              <w:bottom w:val="single" w:sz="4" w:space="0" w:color="auto"/>
              <w:right w:val="single" w:sz="4" w:space="0" w:color="auto"/>
            </w:tcBorders>
          </w:tcPr>
          <w:p w14:paraId="4FCD16E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506817 </w:t>
            </w:r>
          </w:p>
        </w:tc>
        <w:tc>
          <w:tcPr>
            <w:tcW w:w="6379" w:type="dxa"/>
            <w:tcBorders>
              <w:top w:val="single" w:sz="4" w:space="0" w:color="auto"/>
              <w:left w:val="single" w:sz="4" w:space="0" w:color="auto"/>
              <w:bottom w:val="single" w:sz="4" w:space="0" w:color="auto"/>
              <w:right w:val="single" w:sz="4" w:space="0" w:color="auto"/>
            </w:tcBorders>
          </w:tcPr>
          <w:p w14:paraId="09F3AA4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Случайное счастье свид.506817 </w:t>
            </w:r>
          </w:p>
        </w:tc>
      </w:tr>
      <w:tr w:rsidR="001278D2" w:rsidRPr="001278D2" w14:paraId="3A0384B0"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5467CD2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103 </w:t>
            </w:r>
          </w:p>
        </w:tc>
        <w:tc>
          <w:tcPr>
            <w:tcW w:w="1417" w:type="dxa"/>
            <w:tcBorders>
              <w:top w:val="single" w:sz="4" w:space="0" w:color="auto"/>
              <w:bottom w:val="single" w:sz="4" w:space="0" w:color="auto"/>
              <w:right w:val="single" w:sz="4" w:space="0" w:color="auto"/>
            </w:tcBorders>
          </w:tcPr>
          <w:p w14:paraId="2D3631A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НМА-00381 </w:t>
            </w:r>
          </w:p>
        </w:tc>
        <w:tc>
          <w:tcPr>
            <w:tcW w:w="1559" w:type="dxa"/>
            <w:tcBorders>
              <w:top w:val="single" w:sz="4" w:space="0" w:color="auto"/>
              <w:left w:val="single" w:sz="4" w:space="0" w:color="auto"/>
              <w:bottom w:val="single" w:sz="4" w:space="0" w:color="auto"/>
              <w:right w:val="single" w:sz="4" w:space="0" w:color="auto"/>
            </w:tcBorders>
          </w:tcPr>
          <w:p w14:paraId="131C91E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512302 </w:t>
            </w:r>
          </w:p>
        </w:tc>
        <w:tc>
          <w:tcPr>
            <w:tcW w:w="6379" w:type="dxa"/>
            <w:tcBorders>
              <w:top w:val="single" w:sz="4" w:space="0" w:color="auto"/>
              <w:left w:val="single" w:sz="4" w:space="0" w:color="auto"/>
              <w:bottom w:val="single" w:sz="4" w:space="0" w:color="auto"/>
              <w:right w:val="single" w:sz="4" w:space="0" w:color="auto"/>
            </w:tcBorders>
          </w:tcPr>
          <w:p w14:paraId="4A159BB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Счастье-знать, что дома тебя всегда ждут свид.512302 </w:t>
            </w:r>
          </w:p>
        </w:tc>
      </w:tr>
      <w:tr w:rsidR="001278D2" w:rsidRPr="001278D2" w14:paraId="3B6364B1"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3406192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104 </w:t>
            </w:r>
          </w:p>
        </w:tc>
        <w:tc>
          <w:tcPr>
            <w:tcW w:w="1417" w:type="dxa"/>
            <w:tcBorders>
              <w:top w:val="single" w:sz="4" w:space="0" w:color="auto"/>
              <w:bottom w:val="single" w:sz="4" w:space="0" w:color="auto"/>
              <w:right w:val="single" w:sz="4" w:space="0" w:color="auto"/>
            </w:tcBorders>
          </w:tcPr>
          <w:p w14:paraId="6900808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НМА-00382 </w:t>
            </w:r>
          </w:p>
        </w:tc>
        <w:tc>
          <w:tcPr>
            <w:tcW w:w="1559" w:type="dxa"/>
            <w:tcBorders>
              <w:top w:val="single" w:sz="4" w:space="0" w:color="auto"/>
              <w:left w:val="single" w:sz="4" w:space="0" w:color="auto"/>
              <w:bottom w:val="single" w:sz="4" w:space="0" w:color="auto"/>
              <w:right w:val="single" w:sz="4" w:space="0" w:color="auto"/>
            </w:tcBorders>
          </w:tcPr>
          <w:p w14:paraId="534FA93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509947 </w:t>
            </w:r>
          </w:p>
        </w:tc>
        <w:tc>
          <w:tcPr>
            <w:tcW w:w="6379" w:type="dxa"/>
            <w:tcBorders>
              <w:top w:val="single" w:sz="4" w:space="0" w:color="auto"/>
              <w:left w:val="single" w:sz="4" w:space="0" w:color="auto"/>
              <w:bottom w:val="single" w:sz="4" w:space="0" w:color="auto"/>
              <w:right w:val="single" w:sz="4" w:space="0" w:color="auto"/>
            </w:tcBorders>
          </w:tcPr>
          <w:p w14:paraId="321A70B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Счастье-весна на подоконнике свид.509947 </w:t>
            </w:r>
          </w:p>
        </w:tc>
      </w:tr>
      <w:tr w:rsidR="001278D2" w:rsidRPr="001278D2" w14:paraId="338E03E3"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6F1A9AF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105 </w:t>
            </w:r>
          </w:p>
        </w:tc>
        <w:tc>
          <w:tcPr>
            <w:tcW w:w="1417" w:type="dxa"/>
            <w:tcBorders>
              <w:top w:val="single" w:sz="4" w:space="0" w:color="auto"/>
              <w:bottom w:val="single" w:sz="4" w:space="0" w:color="auto"/>
              <w:right w:val="single" w:sz="4" w:space="0" w:color="auto"/>
            </w:tcBorders>
          </w:tcPr>
          <w:p w14:paraId="6AB7C63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НМА-00383 </w:t>
            </w:r>
          </w:p>
        </w:tc>
        <w:tc>
          <w:tcPr>
            <w:tcW w:w="1559" w:type="dxa"/>
            <w:tcBorders>
              <w:top w:val="single" w:sz="4" w:space="0" w:color="auto"/>
              <w:left w:val="single" w:sz="4" w:space="0" w:color="auto"/>
              <w:bottom w:val="single" w:sz="4" w:space="0" w:color="auto"/>
              <w:right w:val="single" w:sz="4" w:space="0" w:color="auto"/>
            </w:tcBorders>
          </w:tcPr>
          <w:p w14:paraId="273B960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509946 </w:t>
            </w:r>
          </w:p>
        </w:tc>
        <w:tc>
          <w:tcPr>
            <w:tcW w:w="6379" w:type="dxa"/>
            <w:tcBorders>
              <w:top w:val="single" w:sz="4" w:space="0" w:color="auto"/>
              <w:left w:val="single" w:sz="4" w:space="0" w:color="auto"/>
              <w:bottom w:val="single" w:sz="4" w:space="0" w:color="auto"/>
              <w:right w:val="single" w:sz="4" w:space="0" w:color="auto"/>
            </w:tcBorders>
          </w:tcPr>
          <w:p w14:paraId="33F75BE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Счастье-поймать мгновение свид.509946 </w:t>
            </w:r>
          </w:p>
        </w:tc>
      </w:tr>
      <w:tr w:rsidR="001278D2" w:rsidRPr="001278D2" w14:paraId="2B4CAFDE"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6A37FA2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106 </w:t>
            </w:r>
          </w:p>
        </w:tc>
        <w:tc>
          <w:tcPr>
            <w:tcW w:w="1417" w:type="dxa"/>
            <w:tcBorders>
              <w:top w:val="single" w:sz="4" w:space="0" w:color="auto"/>
              <w:bottom w:val="single" w:sz="4" w:space="0" w:color="auto"/>
              <w:right w:val="single" w:sz="4" w:space="0" w:color="auto"/>
            </w:tcBorders>
          </w:tcPr>
          <w:p w14:paraId="00855A9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НМА-00384 </w:t>
            </w:r>
          </w:p>
        </w:tc>
        <w:tc>
          <w:tcPr>
            <w:tcW w:w="1559" w:type="dxa"/>
            <w:tcBorders>
              <w:top w:val="single" w:sz="4" w:space="0" w:color="auto"/>
              <w:left w:val="single" w:sz="4" w:space="0" w:color="auto"/>
              <w:bottom w:val="single" w:sz="4" w:space="0" w:color="auto"/>
              <w:right w:val="single" w:sz="4" w:space="0" w:color="auto"/>
            </w:tcBorders>
          </w:tcPr>
          <w:p w14:paraId="16F1A00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509949 </w:t>
            </w:r>
          </w:p>
        </w:tc>
        <w:tc>
          <w:tcPr>
            <w:tcW w:w="6379" w:type="dxa"/>
            <w:tcBorders>
              <w:top w:val="single" w:sz="4" w:space="0" w:color="auto"/>
              <w:left w:val="single" w:sz="4" w:space="0" w:color="auto"/>
              <w:bottom w:val="single" w:sz="4" w:space="0" w:color="auto"/>
              <w:right w:val="single" w:sz="4" w:space="0" w:color="auto"/>
            </w:tcBorders>
          </w:tcPr>
          <w:p w14:paraId="4E94534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Счастье-решиться на поступок свид.509949 </w:t>
            </w:r>
          </w:p>
        </w:tc>
      </w:tr>
      <w:tr w:rsidR="001278D2" w:rsidRPr="001278D2" w14:paraId="28C1091F"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38038F3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107 </w:t>
            </w:r>
          </w:p>
        </w:tc>
        <w:tc>
          <w:tcPr>
            <w:tcW w:w="1417" w:type="dxa"/>
            <w:tcBorders>
              <w:top w:val="single" w:sz="4" w:space="0" w:color="auto"/>
              <w:bottom w:val="single" w:sz="4" w:space="0" w:color="auto"/>
              <w:right w:val="single" w:sz="4" w:space="0" w:color="auto"/>
            </w:tcBorders>
          </w:tcPr>
          <w:p w14:paraId="7B9B352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НМА-00385 </w:t>
            </w:r>
          </w:p>
        </w:tc>
        <w:tc>
          <w:tcPr>
            <w:tcW w:w="1559" w:type="dxa"/>
            <w:tcBorders>
              <w:top w:val="single" w:sz="4" w:space="0" w:color="auto"/>
              <w:left w:val="single" w:sz="4" w:space="0" w:color="auto"/>
              <w:bottom w:val="single" w:sz="4" w:space="0" w:color="auto"/>
              <w:right w:val="single" w:sz="4" w:space="0" w:color="auto"/>
            </w:tcBorders>
          </w:tcPr>
          <w:p w14:paraId="0C5428F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526913 </w:t>
            </w:r>
          </w:p>
        </w:tc>
        <w:tc>
          <w:tcPr>
            <w:tcW w:w="6379" w:type="dxa"/>
            <w:tcBorders>
              <w:top w:val="single" w:sz="4" w:space="0" w:color="auto"/>
              <w:left w:val="single" w:sz="4" w:space="0" w:color="auto"/>
              <w:bottom w:val="single" w:sz="4" w:space="0" w:color="auto"/>
              <w:right w:val="single" w:sz="4" w:space="0" w:color="auto"/>
            </w:tcBorders>
          </w:tcPr>
          <w:p w14:paraId="13B52E6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Счастье-миллион открытых дорог впереди св.526913 </w:t>
            </w:r>
          </w:p>
        </w:tc>
      </w:tr>
      <w:tr w:rsidR="001278D2" w:rsidRPr="001278D2" w14:paraId="490D3173"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1087A17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108 </w:t>
            </w:r>
          </w:p>
        </w:tc>
        <w:tc>
          <w:tcPr>
            <w:tcW w:w="1417" w:type="dxa"/>
            <w:tcBorders>
              <w:top w:val="single" w:sz="4" w:space="0" w:color="auto"/>
              <w:bottom w:val="single" w:sz="4" w:space="0" w:color="auto"/>
              <w:right w:val="single" w:sz="4" w:space="0" w:color="auto"/>
            </w:tcBorders>
          </w:tcPr>
          <w:p w14:paraId="3E4AE6D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НМА-00386 </w:t>
            </w:r>
          </w:p>
        </w:tc>
        <w:tc>
          <w:tcPr>
            <w:tcW w:w="1559" w:type="dxa"/>
            <w:tcBorders>
              <w:top w:val="single" w:sz="4" w:space="0" w:color="auto"/>
              <w:left w:val="single" w:sz="4" w:space="0" w:color="auto"/>
              <w:bottom w:val="single" w:sz="4" w:space="0" w:color="auto"/>
              <w:right w:val="single" w:sz="4" w:space="0" w:color="auto"/>
            </w:tcBorders>
          </w:tcPr>
          <w:p w14:paraId="5A879DC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517435 </w:t>
            </w:r>
          </w:p>
        </w:tc>
        <w:tc>
          <w:tcPr>
            <w:tcW w:w="6379" w:type="dxa"/>
            <w:tcBorders>
              <w:top w:val="single" w:sz="4" w:space="0" w:color="auto"/>
              <w:left w:val="single" w:sz="4" w:space="0" w:color="auto"/>
              <w:bottom w:val="single" w:sz="4" w:space="0" w:color="auto"/>
              <w:right w:val="single" w:sz="4" w:space="0" w:color="auto"/>
            </w:tcBorders>
          </w:tcPr>
          <w:p w14:paraId="1FBDA26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ARCOBALENO свид.517435 </w:t>
            </w:r>
          </w:p>
        </w:tc>
      </w:tr>
      <w:tr w:rsidR="001278D2" w:rsidRPr="001278D2" w14:paraId="70CB81BB"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1A2EDA4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109 </w:t>
            </w:r>
          </w:p>
        </w:tc>
        <w:tc>
          <w:tcPr>
            <w:tcW w:w="1417" w:type="dxa"/>
            <w:tcBorders>
              <w:top w:val="single" w:sz="4" w:space="0" w:color="auto"/>
              <w:bottom w:val="single" w:sz="4" w:space="0" w:color="auto"/>
              <w:right w:val="single" w:sz="4" w:space="0" w:color="auto"/>
            </w:tcBorders>
          </w:tcPr>
          <w:p w14:paraId="1279876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НМА-00388 </w:t>
            </w:r>
          </w:p>
        </w:tc>
        <w:tc>
          <w:tcPr>
            <w:tcW w:w="1559" w:type="dxa"/>
            <w:tcBorders>
              <w:top w:val="single" w:sz="4" w:space="0" w:color="auto"/>
              <w:left w:val="single" w:sz="4" w:space="0" w:color="auto"/>
              <w:bottom w:val="single" w:sz="4" w:space="0" w:color="auto"/>
              <w:right w:val="single" w:sz="4" w:space="0" w:color="auto"/>
            </w:tcBorders>
          </w:tcPr>
          <w:p w14:paraId="5B4D371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589559 </w:t>
            </w:r>
          </w:p>
        </w:tc>
        <w:tc>
          <w:tcPr>
            <w:tcW w:w="6379" w:type="dxa"/>
            <w:tcBorders>
              <w:top w:val="single" w:sz="4" w:space="0" w:color="auto"/>
              <w:left w:val="single" w:sz="4" w:space="0" w:color="auto"/>
              <w:bottom w:val="single" w:sz="4" w:space="0" w:color="auto"/>
              <w:right w:val="single" w:sz="4" w:space="0" w:color="auto"/>
            </w:tcBorders>
          </w:tcPr>
          <w:p w14:paraId="3C46522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ТЗ "FELICITA </w:t>
            </w:r>
            <w:proofErr w:type="spellStart"/>
            <w:r w:rsidRPr="001278D2">
              <w:rPr>
                <w:rFonts w:ascii="Times New Roman" w:eastAsia="Times New Roman" w:hAnsi="Times New Roman" w:cs="Times New Roman"/>
                <w:color w:val="000000"/>
                <w:sz w:val="18"/>
                <w:szCs w:val="18"/>
                <w:lang w:eastAsia="ru-RU"/>
              </w:rPr>
              <w:t>Vermiglio</w:t>
            </w:r>
            <w:proofErr w:type="spellEnd"/>
            <w:r w:rsidRPr="001278D2">
              <w:rPr>
                <w:rFonts w:ascii="Times New Roman" w:eastAsia="Times New Roman" w:hAnsi="Times New Roman" w:cs="Times New Roman"/>
                <w:color w:val="000000"/>
                <w:sz w:val="18"/>
                <w:szCs w:val="18"/>
                <w:lang w:eastAsia="ru-RU"/>
              </w:rPr>
              <w:t xml:space="preserve">" св.589559 </w:t>
            </w:r>
          </w:p>
        </w:tc>
      </w:tr>
      <w:tr w:rsidR="001278D2" w:rsidRPr="001278D2" w14:paraId="25D97342"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4A3CC6A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110 </w:t>
            </w:r>
          </w:p>
        </w:tc>
        <w:tc>
          <w:tcPr>
            <w:tcW w:w="1417" w:type="dxa"/>
            <w:tcBorders>
              <w:top w:val="single" w:sz="4" w:space="0" w:color="auto"/>
              <w:bottom w:val="single" w:sz="4" w:space="0" w:color="auto"/>
              <w:right w:val="single" w:sz="4" w:space="0" w:color="auto"/>
            </w:tcBorders>
          </w:tcPr>
          <w:p w14:paraId="189E389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НМА-00394 </w:t>
            </w:r>
          </w:p>
        </w:tc>
        <w:tc>
          <w:tcPr>
            <w:tcW w:w="1559" w:type="dxa"/>
            <w:tcBorders>
              <w:top w:val="single" w:sz="4" w:space="0" w:color="auto"/>
              <w:left w:val="single" w:sz="4" w:space="0" w:color="auto"/>
              <w:bottom w:val="single" w:sz="4" w:space="0" w:color="auto"/>
              <w:right w:val="single" w:sz="4" w:space="0" w:color="auto"/>
            </w:tcBorders>
          </w:tcPr>
          <w:p w14:paraId="08EE6BC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490057 </w:t>
            </w:r>
          </w:p>
        </w:tc>
        <w:tc>
          <w:tcPr>
            <w:tcW w:w="6379" w:type="dxa"/>
            <w:tcBorders>
              <w:top w:val="single" w:sz="4" w:space="0" w:color="auto"/>
              <w:left w:val="single" w:sz="4" w:space="0" w:color="auto"/>
              <w:bottom w:val="single" w:sz="4" w:space="0" w:color="auto"/>
              <w:right w:val="single" w:sz="4" w:space="0" w:color="auto"/>
            </w:tcBorders>
          </w:tcPr>
          <w:p w14:paraId="3DA9602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ТЗ "Живи счастливыми моментами" св.490057 </w:t>
            </w:r>
          </w:p>
        </w:tc>
      </w:tr>
      <w:tr w:rsidR="001278D2" w:rsidRPr="001278D2" w14:paraId="5A9065E8"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2227775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111 </w:t>
            </w:r>
          </w:p>
        </w:tc>
        <w:tc>
          <w:tcPr>
            <w:tcW w:w="1417" w:type="dxa"/>
            <w:tcBorders>
              <w:top w:val="single" w:sz="4" w:space="0" w:color="auto"/>
              <w:bottom w:val="single" w:sz="4" w:space="0" w:color="auto"/>
              <w:right w:val="single" w:sz="4" w:space="0" w:color="auto"/>
            </w:tcBorders>
          </w:tcPr>
          <w:p w14:paraId="5F19AEE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НМА-00410 </w:t>
            </w:r>
          </w:p>
        </w:tc>
        <w:tc>
          <w:tcPr>
            <w:tcW w:w="1559" w:type="dxa"/>
            <w:tcBorders>
              <w:top w:val="single" w:sz="4" w:space="0" w:color="auto"/>
              <w:left w:val="single" w:sz="4" w:space="0" w:color="auto"/>
              <w:bottom w:val="single" w:sz="4" w:space="0" w:color="auto"/>
              <w:right w:val="single" w:sz="4" w:space="0" w:color="auto"/>
            </w:tcBorders>
          </w:tcPr>
          <w:p w14:paraId="7756ADA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532042 </w:t>
            </w:r>
          </w:p>
        </w:tc>
        <w:tc>
          <w:tcPr>
            <w:tcW w:w="6379" w:type="dxa"/>
            <w:tcBorders>
              <w:top w:val="single" w:sz="4" w:space="0" w:color="auto"/>
              <w:left w:val="single" w:sz="4" w:space="0" w:color="auto"/>
              <w:bottom w:val="single" w:sz="4" w:space="0" w:color="auto"/>
              <w:right w:val="single" w:sz="4" w:space="0" w:color="auto"/>
            </w:tcBorders>
          </w:tcPr>
          <w:p w14:paraId="5350B72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"Есть шоколад счастья" св.532042 </w:t>
            </w:r>
          </w:p>
        </w:tc>
      </w:tr>
      <w:tr w:rsidR="001278D2" w:rsidRPr="001278D2" w14:paraId="64BBEB0B" w14:textId="77777777" w:rsidTr="001278D2">
        <w:tblPrEx>
          <w:tblBorders>
            <w:top w:val="nil"/>
            <w:left w:val="nil"/>
            <w:bottom w:val="nil"/>
            <w:right w:val="nil"/>
            <w:insideH w:val="none" w:sz="0" w:space="0" w:color="auto"/>
            <w:insideV w:val="none" w:sz="0" w:space="0" w:color="auto"/>
          </w:tblBorders>
        </w:tblPrEx>
        <w:trPr>
          <w:trHeight w:val="178"/>
        </w:trPr>
        <w:tc>
          <w:tcPr>
            <w:tcW w:w="534" w:type="dxa"/>
            <w:tcBorders>
              <w:top w:val="single" w:sz="4" w:space="0" w:color="auto"/>
              <w:left w:val="single" w:sz="4" w:space="0" w:color="auto"/>
              <w:bottom w:val="single" w:sz="4" w:space="0" w:color="auto"/>
              <w:right w:val="single" w:sz="4" w:space="0" w:color="auto"/>
            </w:tcBorders>
          </w:tcPr>
          <w:p w14:paraId="70A25B5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112 </w:t>
            </w:r>
          </w:p>
        </w:tc>
        <w:tc>
          <w:tcPr>
            <w:tcW w:w="1417" w:type="dxa"/>
            <w:tcBorders>
              <w:top w:val="single" w:sz="4" w:space="0" w:color="auto"/>
              <w:bottom w:val="single" w:sz="4" w:space="0" w:color="auto"/>
              <w:right w:val="single" w:sz="4" w:space="0" w:color="auto"/>
            </w:tcBorders>
          </w:tcPr>
          <w:p w14:paraId="1F96B4D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НМА-00412 </w:t>
            </w:r>
          </w:p>
        </w:tc>
        <w:tc>
          <w:tcPr>
            <w:tcW w:w="1559" w:type="dxa"/>
            <w:tcBorders>
              <w:top w:val="single" w:sz="4" w:space="0" w:color="auto"/>
              <w:left w:val="single" w:sz="4" w:space="0" w:color="auto"/>
              <w:bottom w:val="single" w:sz="4" w:space="0" w:color="auto"/>
              <w:right w:val="single" w:sz="4" w:space="0" w:color="auto"/>
            </w:tcBorders>
          </w:tcPr>
          <w:p w14:paraId="73A4FB7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517421 </w:t>
            </w:r>
          </w:p>
        </w:tc>
        <w:tc>
          <w:tcPr>
            <w:tcW w:w="6379" w:type="dxa"/>
            <w:tcBorders>
              <w:top w:val="single" w:sz="4" w:space="0" w:color="auto"/>
              <w:left w:val="single" w:sz="4" w:space="0" w:color="auto"/>
              <w:bottom w:val="single" w:sz="4" w:space="0" w:color="auto"/>
              <w:right w:val="single" w:sz="4" w:space="0" w:color="auto"/>
            </w:tcBorders>
          </w:tcPr>
          <w:p w14:paraId="1B4FF02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ТЗ "</w:t>
            </w:r>
            <w:proofErr w:type="spellStart"/>
            <w:r w:rsidRPr="001278D2">
              <w:rPr>
                <w:rFonts w:ascii="Times New Roman" w:eastAsia="Times New Roman" w:hAnsi="Times New Roman" w:cs="Times New Roman"/>
                <w:color w:val="000000"/>
                <w:sz w:val="18"/>
                <w:szCs w:val="18"/>
                <w:lang w:eastAsia="ru-RU"/>
              </w:rPr>
              <w:t>Torronfetta</w:t>
            </w:r>
            <w:proofErr w:type="spellEnd"/>
            <w:r w:rsidRPr="001278D2">
              <w:rPr>
                <w:rFonts w:ascii="Times New Roman" w:eastAsia="Times New Roman" w:hAnsi="Times New Roman" w:cs="Times New Roman"/>
                <w:color w:val="000000"/>
                <w:sz w:val="18"/>
                <w:szCs w:val="18"/>
                <w:lang w:eastAsia="ru-RU"/>
              </w:rPr>
              <w:t xml:space="preserve">" свид.517421 </w:t>
            </w:r>
          </w:p>
        </w:tc>
      </w:tr>
      <w:tr w:rsidR="001278D2" w:rsidRPr="001278D2" w14:paraId="50F13D3A"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1834E2A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113 </w:t>
            </w:r>
          </w:p>
        </w:tc>
        <w:tc>
          <w:tcPr>
            <w:tcW w:w="1417" w:type="dxa"/>
            <w:tcBorders>
              <w:top w:val="single" w:sz="4" w:space="0" w:color="auto"/>
              <w:bottom w:val="single" w:sz="4" w:space="0" w:color="auto"/>
              <w:right w:val="single" w:sz="4" w:space="0" w:color="auto"/>
            </w:tcBorders>
          </w:tcPr>
          <w:p w14:paraId="3FE822D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НМА-00426 </w:t>
            </w:r>
          </w:p>
        </w:tc>
        <w:tc>
          <w:tcPr>
            <w:tcW w:w="1559" w:type="dxa"/>
            <w:tcBorders>
              <w:top w:val="single" w:sz="4" w:space="0" w:color="auto"/>
              <w:left w:val="single" w:sz="4" w:space="0" w:color="auto"/>
              <w:bottom w:val="single" w:sz="4" w:space="0" w:color="auto"/>
              <w:right w:val="single" w:sz="4" w:space="0" w:color="auto"/>
            </w:tcBorders>
          </w:tcPr>
          <w:p w14:paraId="478C995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589558 </w:t>
            </w:r>
          </w:p>
        </w:tc>
        <w:tc>
          <w:tcPr>
            <w:tcW w:w="6379" w:type="dxa"/>
            <w:tcBorders>
              <w:top w:val="single" w:sz="4" w:space="0" w:color="auto"/>
              <w:left w:val="single" w:sz="4" w:space="0" w:color="auto"/>
              <w:bottom w:val="single" w:sz="4" w:space="0" w:color="auto"/>
              <w:right w:val="single" w:sz="4" w:space="0" w:color="auto"/>
            </w:tcBorders>
          </w:tcPr>
          <w:p w14:paraId="77E2C01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FELICITA </w:t>
            </w:r>
            <w:proofErr w:type="spellStart"/>
            <w:r w:rsidRPr="001278D2">
              <w:rPr>
                <w:rFonts w:ascii="Times New Roman" w:eastAsia="Times New Roman" w:hAnsi="Times New Roman" w:cs="Times New Roman"/>
                <w:color w:val="000000"/>
                <w:sz w:val="18"/>
                <w:szCs w:val="18"/>
                <w:lang w:eastAsia="ru-RU"/>
              </w:rPr>
              <w:t>Blu</w:t>
            </w:r>
            <w:proofErr w:type="spellEnd"/>
            <w:r w:rsidRPr="001278D2">
              <w:rPr>
                <w:rFonts w:ascii="Times New Roman" w:eastAsia="Times New Roman" w:hAnsi="Times New Roman" w:cs="Times New Roman"/>
                <w:color w:val="000000"/>
                <w:sz w:val="18"/>
                <w:szCs w:val="18"/>
                <w:lang w:eastAsia="ru-RU"/>
              </w:rPr>
              <w:t xml:space="preserve"> </w:t>
            </w:r>
            <w:proofErr w:type="spellStart"/>
            <w:r w:rsidRPr="001278D2">
              <w:rPr>
                <w:rFonts w:ascii="Times New Roman" w:eastAsia="Times New Roman" w:hAnsi="Times New Roman" w:cs="Times New Roman"/>
                <w:color w:val="000000"/>
                <w:sz w:val="18"/>
                <w:szCs w:val="18"/>
                <w:lang w:eastAsia="ru-RU"/>
              </w:rPr>
              <w:t>Notte</w:t>
            </w:r>
            <w:proofErr w:type="spellEnd"/>
            <w:r w:rsidRPr="001278D2">
              <w:rPr>
                <w:rFonts w:ascii="Times New Roman" w:eastAsia="Times New Roman" w:hAnsi="Times New Roman" w:cs="Times New Roman"/>
                <w:color w:val="000000"/>
                <w:sz w:val="18"/>
                <w:szCs w:val="18"/>
                <w:lang w:eastAsia="ru-RU"/>
              </w:rPr>
              <w:t xml:space="preserve"> св.589558 </w:t>
            </w:r>
          </w:p>
        </w:tc>
      </w:tr>
      <w:tr w:rsidR="001278D2" w:rsidRPr="001278D2" w14:paraId="6FFB9E26" w14:textId="77777777" w:rsidTr="001278D2">
        <w:tblPrEx>
          <w:tblBorders>
            <w:top w:val="nil"/>
            <w:left w:val="nil"/>
            <w:bottom w:val="nil"/>
            <w:right w:val="nil"/>
            <w:insideH w:val="none" w:sz="0" w:space="0" w:color="auto"/>
            <w:insideV w:val="none" w:sz="0" w:space="0" w:color="auto"/>
          </w:tblBorders>
        </w:tblPrEx>
        <w:trPr>
          <w:trHeight w:val="275"/>
        </w:trPr>
        <w:tc>
          <w:tcPr>
            <w:tcW w:w="534" w:type="dxa"/>
            <w:tcBorders>
              <w:top w:val="single" w:sz="4" w:space="0" w:color="auto"/>
              <w:left w:val="single" w:sz="4" w:space="0" w:color="auto"/>
              <w:bottom w:val="single" w:sz="4" w:space="0" w:color="auto"/>
              <w:right w:val="single" w:sz="4" w:space="0" w:color="auto"/>
            </w:tcBorders>
          </w:tcPr>
          <w:p w14:paraId="51C6BD8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114 </w:t>
            </w:r>
          </w:p>
        </w:tc>
        <w:tc>
          <w:tcPr>
            <w:tcW w:w="1417" w:type="dxa"/>
            <w:tcBorders>
              <w:top w:val="single" w:sz="4" w:space="0" w:color="auto"/>
              <w:bottom w:val="single" w:sz="4" w:space="0" w:color="auto"/>
              <w:right w:val="single" w:sz="4" w:space="0" w:color="auto"/>
            </w:tcBorders>
          </w:tcPr>
          <w:p w14:paraId="5060B2C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НМА-00442 </w:t>
            </w:r>
          </w:p>
        </w:tc>
        <w:tc>
          <w:tcPr>
            <w:tcW w:w="1559" w:type="dxa"/>
            <w:tcBorders>
              <w:top w:val="single" w:sz="4" w:space="0" w:color="auto"/>
              <w:left w:val="single" w:sz="4" w:space="0" w:color="auto"/>
              <w:bottom w:val="single" w:sz="4" w:space="0" w:color="auto"/>
              <w:right w:val="single" w:sz="4" w:space="0" w:color="auto"/>
            </w:tcBorders>
          </w:tcPr>
          <w:p w14:paraId="28B6C5D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540712 </w:t>
            </w:r>
          </w:p>
        </w:tc>
        <w:tc>
          <w:tcPr>
            <w:tcW w:w="6379" w:type="dxa"/>
            <w:tcBorders>
              <w:top w:val="single" w:sz="4" w:space="0" w:color="auto"/>
              <w:left w:val="single" w:sz="4" w:space="0" w:color="auto"/>
              <w:bottom w:val="single" w:sz="4" w:space="0" w:color="auto"/>
              <w:right w:val="single" w:sz="4" w:space="0" w:color="auto"/>
            </w:tcBorders>
          </w:tcPr>
          <w:p w14:paraId="06CFE11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w:t>
            </w:r>
            <w:proofErr w:type="spellStart"/>
            <w:r w:rsidRPr="001278D2">
              <w:rPr>
                <w:rFonts w:ascii="Times New Roman" w:eastAsia="Times New Roman" w:hAnsi="Times New Roman" w:cs="Times New Roman"/>
                <w:color w:val="000000"/>
                <w:sz w:val="18"/>
                <w:szCs w:val="18"/>
                <w:lang w:eastAsia="ru-RU"/>
              </w:rPr>
              <w:t>зк</w:t>
            </w:r>
            <w:proofErr w:type="spellEnd"/>
            <w:r w:rsidRPr="001278D2">
              <w:rPr>
                <w:rFonts w:ascii="Times New Roman" w:eastAsia="Times New Roman" w:hAnsi="Times New Roman" w:cs="Times New Roman"/>
                <w:color w:val="000000"/>
                <w:sz w:val="18"/>
                <w:szCs w:val="18"/>
                <w:lang w:eastAsia="ru-RU"/>
              </w:rPr>
              <w:t xml:space="preserve"> 167370-07 ОТКРОЙ СОЧНЫЙ ВКУС св.540712 </w:t>
            </w:r>
          </w:p>
        </w:tc>
      </w:tr>
      <w:tr w:rsidR="001278D2" w:rsidRPr="001278D2" w14:paraId="163862B5"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22EF13B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115 </w:t>
            </w:r>
          </w:p>
        </w:tc>
        <w:tc>
          <w:tcPr>
            <w:tcW w:w="1417" w:type="dxa"/>
            <w:tcBorders>
              <w:top w:val="single" w:sz="4" w:space="0" w:color="auto"/>
              <w:bottom w:val="single" w:sz="4" w:space="0" w:color="auto"/>
              <w:right w:val="single" w:sz="4" w:space="0" w:color="auto"/>
            </w:tcBorders>
          </w:tcPr>
          <w:p w14:paraId="48D4FDE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НМА-00445 </w:t>
            </w:r>
          </w:p>
        </w:tc>
        <w:tc>
          <w:tcPr>
            <w:tcW w:w="1559" w:type="dxa"/>
            <w:tcBorders>
              <w:top w:val="single" w:sz="4" w:space="0" w:color="auto"/>
              <w:left w:val="single" w:sz="4" w:space="0" w:color="auto"/>
              <w:bottom w:val="single" w:sz="4" w:space="0" w:color="auto"/>
              <w:right w:val="single" w:sz="4" w:space="0" w:color="auto"/>
            </w:tcBorders>
          </w:tcPr>
          <w:p w14:paraId="2E1E0C6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524651 </w:t>
            </w:r>
          </w:p>
        </w:tc>
        <w:tc>
          <w:tcPr>
            <w:tcW w:w="6379" w:type="dxa"/>
            <w:tcBorders>
              <w:top w:val="single" w:sz="4" w:space="0" w:color="auto"/>
              <w:left w:val="single" w:sz="4" w:space="0" w:color="auto"/>
              <w:bottom w:val="single" w:sz="4" w:space="0" w:color="auto"/>
              <w:right w:val="single" w:sz="4" w:space="0" w:color="auto"/>
            </w:tcBorders>
          </w:tcPr>
          <w:p w14:paraId="51CF3BD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"Слагаемые счастья" св.524651 </w:t>
            </w:r>
          </w:p>
        </w:tc>
      </w:tr>
      <w:tr w:rsidR="001278D2" w:rsidRPr="001278D2" w14:paraId="637D8226"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0C2F6FE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116 </w:t>
            </w:r>
          </w:p>
        </w:tc>
        <w:tc>
          <w:tcPr>
            <w:tcW w:w="1417" w:type="dxa"/>
            <w:tcBorders>
              <w:top w:val="single" w:sz="4" w:space="0" w:color="auto"/>
              <w:bottom w:val="single" w:sz="4" w:space="0" w:color="auto"/>
              <w:right w:val="single" w:sz="4" w:space="0" w:color="auto"/>
            </w:tcBorders>
          </w:tcPr>
          <w:p w14:paraId="12E5BD7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НМА-00447 </w:t>
            </w:r>
          </w:p>
        </w:tc>
        <w:tc>
          <w:tcPr>
            <w:tcW w:w="1559" w:type="dxa"/>
            <w:tcBorders>
              <w:top w:val="single" w:sz="4" w:space="0" w:color="auto"/>
              <w:left w:val="single" w:sz="4" w:space="0" w:color="auto"/>
              <w:bottom w:val="single" w:sz="4" w:space="0" w:color="auto"/>
              <w:right w:val="single" w:sz="4" w:space="0" w:color="auto"/>
            </w:tcBorders>
          </w:tcPr>
          <w:p w14:paraId="12A1C34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541251 </w:t>
            </w:r>
          </w:p>
        </w:tc>
        <w:tc>
          <w:tcPr>
            <w:tcW w:w="6379" w:type="dxa"/>
            <w:tcBorders>
              <w:top w:val="single" w:sz="4" w:space="0" w:color="auto"/>
              <w:left w:val="single" w:sz="4" w:space="0" w:color="auto"/>
              <w:bottom w:val="single" w:sz="4" w:space="0" w:color="auto"/>
              <w:right w:val="single" w:sz="4" w:space="0" w:color="auto"/>
            </w:tcBorders>
          </w:tcPr>
          <w:p w14:paraId="62CCBD0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Комбинированное обозначение ТЗ FELICITA AGRUME NELFUOCO св.541251 </w:t>
            </w:r>
          </w:p>
        </w:tc>
      </w:tr>
      <w:tr w:rsidR="001278D2" w:rsidRPr="00867DA1" w14:paraId="15D3739A"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60F6D14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117 </w:t>
            </w:r>
          </w:p>
        </w:tc>
        <w:tc>
          <w:tcPr>
            <w:tcW w:w="1417" w:type="dxa"/>
            <w:tcBorders>
              <w:top w:val="single" w:sz="4" w:space="0" w:color="auto"/>
              <w:bottom w:val="single" w:sz="4" w:space="0" w:color="auto"/>
              <w:right w:val="single" w:sz="4" w:space="0" w:color="auto"/>
            </w:tcBorders>
          </w:tcPr>
          <w:p w14:paraId="77C6A89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НМА-00449 </w:t>
            </w:r>
          </w:p>
        </w:tc>
        <w:tc>
          <w:tcPr>
            <w:tcW w:w="1559" w:type="dxa"/>
            <w:tcBorders>
              <w:top w:val="single" w:sz="4" w:space="0" w:color="auto"/>
              <w:left w:val="single" w:sz="4" w:space="0" w:color="auto"/>
              <w:bottom w:val="single" w:sz="4" w:space="0" w:color="auto"/>
              <w:right w:val="single" w:sz="4" w:space="0" w:color="auto"/>
            </w:tcBorders>
          </w:tcPr>
          <w:p w14:paraId="1B3DA97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527635 </w:t>
            </w:r>
          </w:p>
        </w:tc>
        <w:tc>
          <w:tcPr>
            <w:tcW w:w="6379" w:type="dxa"/>
            <w:tcBorders>
              <w:top w:val="single" w:sz="4" w:space="0" w:color="auto"/>
              <w:left w:val="single" w:sz="4" w:space="0" w:color="auto"/>
              <w:bottom w:val="single" w:sz="4" w:space="0" w:color="auto"/>
              <w:right w:val="single" w:sz="4" w:space="0" w:color="auto"/>
            </w:tcBorders>
          </w:tcPr>
          <w:p w14:paraId="279B8F4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val="en-US" w:eastAsia="ru-RU"/>
              </w:rPr>
            </w:pPr>
            <w:r w:rsidRPr="001278D2">
              <w:rPr>
                <w:rFonts w:ascii="Times New Roman" w:eastAsia="Times New Roman" w:hAnsi="Times New Roman" w:cs="Times New Roman"/>
                <w:color w:val="000000"/>
                <w:sz w:val="18"/>
                <w:szCs w:val="18"/>
                <w:lang w:eastAsia="ru-RU"/>
              </w:rPr>
              <w:t>ТЗ</w:t>
            </w:r>
            <w:r w:rsidRPr="001278D2">
              <w:rPr>
                <w:rFonts w:ascii="Times New Roman" w:eastAsia="Times New Roman" w:hAnsi="Times New Roman" w:cs="Times New Roman"/>
                <w:color w:val="000000"/>
                <w:sz w:val="18"/>
                <w:szCs w:val="18"/>
                <w:lang w:val="en-US" w:eastAsia="ru-RU"/>
              </w:rPr>
              <w:t xml:space="preserve"> FELICITA </w:t>
            </w:r>
            <w:proofErr w:type="spellStart"/>
            <w:r w:rsidRPr="001278D2">
              <w:rPr>
                <w:rFonts w:ascii="Times New Roman" w:eastAsia="Times New Roman" w:hAnsi="Times New Roman" w:cs="Times New Roman"/>
                <w:color w:val="000000"/>
                <w:sz w:val="18"/>
                <w:szCs w:val="18"/>
                <w:lang w:val="en-US" w:eastAsia="ru-RU"/>
              </w:rPr>
              <w:t>Arcobaleno</w:t>
            </w:r>
            <w:proofErr w:type="spellEnd"/>
            <w:r w:rsidRPr="001278D2">
              <w:rPr>
                <w:rFonts w:ascii="Times New Roman" w:eastAsia="Times New Roman" w:hAnsi="Times New Roman" w:cs="Times New Roman"/>
                <w:color w:val="000000"/>
                <w:sz w:val="18"/>
                <w:szCs w:val="18"/>
                <w:lang w:val="en-US" w:eastAsia="ru-RU"/>
              </w:rPr>
              <w:t xml:space="preserve"> Blu </w:t>
            </w:r>
            <w:proofErr w:type="spellStart"/>
            <w:r w:rsidRPr="001278D2">
              <w:rPr>
                <w:rFonts w:ascii="Times New Roman" w:eastAsia="Times New Roman" w:hAnsi="Times New Roman" w:cs="Times New Roman"/>
                <w:color w:val="000000"/>
                <w:sz w:val="18"/>
                <w:szCs w:val="18"/>
                <w:lang w:val="en-US" w:eastAsia="ru-RU"/>
              </w:rPr>
              <w:t>Notte</w:t>
            </w:r>
            <w:proofErr w:type="spellEnd"/>
            <w:r w:rsidRPr="001278D2">
              <w:rPr>
                <w:rFonts w:ascii="Times New Roman" w:eastAsia="Times New Roman" w:hAnsi="Times New Roman" w:cs="Times New Roman"/>
                <w:color w:val="000000"/>
                <w:sz w:val="18"/>
                <w:szCs w:val="18"/>
                <w:lang w:val="en-US" w:eastAsia="ru-RU"/>
              </w:rPr>
              <w:t xml:space="preserve"> </w:t>
            </w:r>
            <w:proofErr w:type="spellStart"/>
            <w:r w:rsidRPr="001278D2">
              <w:rPr>
                <w:rFonts w:ascii="Times New Roman" w:eastAsia="Times New Roman" w:hAnsi="Times New Roman" w:cs="Times New Roman"/>
                <w:color w:val="000000"/>
                <w:sz w:val="18"/>
                <w:szCs w:val="18"/>
                <w:lang w:eastAsia="ru-RU"/>
              </w:rPr>
              <w:t>св</w:t>
            </w:r>
            <w:proofErr w:type="spellEnd"/>
            <w:r w:rsidRPr="001278D2">
              <w:rPr>
                <w:rFonts w:ascii="Times New Roman" w:eastAsia="Times New Roman" w:hAnsi="Times New Roman" w:cs="Times New Roman"/>
                <w:color w:val="000000"/>
                <w:sz w:val="18"/>
                <w:szCs w:val="18"/>
                <w:lang w:val="en-US" w:eastAsia="ru-RU"/>
              </w:rPr>
              <w:t xml:space="preserve">.527635 </w:t>
            </w:r>
          </w:p>
        </w:tc>
      </w:tr>
      <w:tr w:rsidR="001278D2" w:rsidRPr="001278D2" w14:paraId="38E29BEE"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6C069D4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118 </w:t>
            </w:r>
          </w:p>
        </w:tc>
        <w:tc>
          <w:tcPr>
            <w:tcW w:w="1417" w:type="dxa"/>
            <w:tcBorders>
              <w:top w:val="single" w:sz="4" w:space="0" w:color="auto"/>
              <w:bottom w:val="single" w:sz="4" w:space="0" w:color="auto"/>
              <w:right w:val="single" w:sz="4" w:space="0" w:color="auto"/>
            </w:tcBorders>
          </w:tcPr>
          <w:p w14:paraId="54CBBD4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НМА-00455 </w:t>
            </w:r>
          </w:p>
        </w:tc>
        <w:tc>
          <w:tcPr>
            <w:tcW w:w="1559" w:type="dxa"/>
            <w:tcBorders>
              <w:top w:val="single" w:sz="4" w:space="0" w:color="auto"/>
              <w:left w:val="single" w:sz="4" w:space="0" w:color="auto"/>
              <w:bottom w:val="single" w:sz="4" w:space="0" w:color="auto"/>
              <w:right w:val="single" w:sz="4" w:space="0" w:color="auto"/>
            </w:tcBorders>
          </w:tcPr>
          <w:p w14:paraId="272A020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532199 </w:t>
            </w:r>
          </w:p>
        </w:tc>
        <w:tc>
          <w:tcPr>
            <w:tcW w:w="6379" w:type="dxa"/>
            <w:tcBorders>
              <w:top w:val="single" w:sz="4" w:space="0" w:color="auto"/>
              <w:left w:val="single" w:sz="4" w:space="0" w:color="auto"/>
              <w:bottom w:val="single" w:sz="4" w:space="0" w:color="auto"/>
              <w:right w:val="single" w:sz="4" w:space="0" w:color="auto"/>
            </w:tcBorders>
          </w:tcPr>
          <w:p w14:paraId="119C6BD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"Счастье ловить мгновения !" св.532199 </w:t>
            </w:r>
          </w:p>
        </w:tc>
      </w:tr>
      <w:tr w:rsidR="001278D2" w:rsidRPr="001278D2" w14:paraId="0986258C" w14:textId="77777777" w:rsidTr="001278D2">
        <w:tblPrEx>
          <w:tblBorders>
            <w:top w:val="nil"/>
            <w:left w:val="nil"/>
            <w:bottom w:val="nil"/>
            <w:right w:val="nil"/>
            <w:insideH w:val="none" w:sz="0" w:space="0" w:color="auto"/>
            <w:insideV w:val="none" w:sz="0" w:space="0" w:color="auto"/>
          </w:tblBorders>
        </w:tblPrEx>
        <w:trPr>
          <w:trHeight w:val="276"/>
        </w:trPr>
        <w:tc>
          <w:tcPr>
            <w:tcW w:w="534" w:type="dxa"/>
            <w:tcBorders>
              <w:top w:val="single" w:sz="4" w:space="0" w:color="auto"/>
              <w:left w:val="single" w:sz="4" w:space="0" w:color="auto"/>
              <w:bottom w:val="single" w:sz="4" w:space="0" w:color="auto"/>
              <w:right w:val="single" w:sz="4" w:space="0" w:color="auto"/>
            </w:tcBorders>
          </w:tcPr>
          <w:p w14:paraId="6884DE7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119 </w:t>
            </w:r>
          </w:p>
        </w:tc>
        <w:tc>
          <w:tcPr>
            <w:tcW w:w="1417" w:type="dxa"/>
            <w:tcBorders>
              <w:top w:val="single" w:sz="4" w:space="0" w:color="auto"/>
              <w:bottom w:val="single" w:sz="4" w:space="0" w:color="auto"/>
              <w:right w:val="single" w:sz="4" w:space="0" w:color="auto"/>
            </w:tcBorders>
          </w:tcPr>
          <w:p w14:paraId="4C574F6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НМА-00457 </w:t>
            </w:r>
          </w:p>
        </w:tc>
        <w:tc>
          <w:tcPr>
            <w:tcW w:w="1559" w:type="dxa"/>
            <w:tcBorders>
              <w:top w:val="single" w:sz="4" w:space="0" w:color="auto"/>
              <w:left w:val="single" w:sz="4" w:space="0" w:color="auto"/>
              <w:bottom w:val="single" w:sz="4" w:space="0" w:color="auto"/>
              <w:right w:val="single" w:sz="4" w:space="0" w:color="auto"/>
            </w:tcBorders>
          </w:tcPr>
          <w:p w14:paraId="4C8CEF0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590019 </w:t>
            </w:r>
          </w:p>
        </w:tc>
        <w:tc>
          <w:tcPr>
            <w:tcW w:w="6379" w:type="dxa"/>
            <w:tcBorders>
              <w:top w:val="single" w:sz="4" w:space="0" w:color="auto"/>
              <w:left w:val="single" w:sz="4" w:space="0" w:color="auto"/>
              <w:bottom w:val="single" w:sz="4" w:space="0" w:color="auto"/>
              <w:right w:val="single" w:sz="4" w:space="0" w:color="auto"/>
            </w:tcBorders>
          </w:tcPr>
          <w:p w14:paraId="55BB325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LUMINOSO св.590019 </w:t>
            </w:r>
          </w:p>
        </w:tc>
      </w:tr>
      <w:tr w:rsidR="001278D2" w:rsidRPr="001278D2" w14:paraId="02F90FE5" w14:textId="77777777" w:rsidTr="001278D2">
        <w:tblPrEx>
          <w:tblBorders>
            <w:top w:val="nil"/>
            <w:left w:val="nil"/>
            <w:bottom w:val="nil"/>
            <w:right w:val="nil"/>
            <w:insideH w:val="none" w:sz="0" w:space="0" w:color="auto"/>
            <w:insideV w:val="none" w:sz="0" w:space="0" w:color="auto"/>
          </w:tblBorders>
        </w:tblPrEx>
        <w:trPr>
          <w:trHeight w:val="275"/>
        </w:trPr>
        <w:tc>
          <w:tcPr>
            <w:tcW w:w="534" w:type="dxa"/>
            <w:tcBorders>
              <w:top w:val="single" w:sz="4" w:space="0" w:color="auto"/>
              <w:left w:val="single" w:sz="4" w:space="0" w:color="auto"/>
              <w:bottom w:val="single" w:sz="4" w:space="0" w:color="auto"/>
              <w:right w:val="single" w:sz="4" w:space="0" w:color="auto"/>
            </w:tcBorders>
          </w:tcPr>
          <w:p w14:paraId="7A5B105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120 </w:t>
            </w:r>
          </w:p>
        </w:tc>
        <w:tc>
          <w:tcPr>
            <w:tcW w:w="1417" w:type="dxa"/>
            <w:tcBorders>
              <w:top w:val="single" w:sz="4" w:space="0" w:color="auto"/>
              <w:bottom w:val="single" w:sz="4" w:space="0" w:color="auto"/>
              <w:right w:val="single" w:sz="4" w:space="0" w:color="auto"/>
            </w:tcBorders>
          </w:tcPr>
          <w:p w14:paraId="128F11C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НМА-00459 </w:t>
            </w:r>
          </w:p>
        </w:tc>
        <w:tc>
          <w:tcPr>
            <w:tcW w:w="1559" w:type="dxa"/>
            <w:tcBorders>
              <w:top w:val="single" w:sz="4" w:space="0" w:color="auto"/>
              <w:left w:val="single" w:sz="4" w:space="0" w:color="auto"/>
              <w:bottom w:val="single" w:sz="4" w:space="0" w:color="auto"/>
              <w:right w:val="single" w:sz="4" w:space="0" w:color="auto"/>
            </w:tcBorders>
          </w:tcPr>
          <w:p w14:paraId="15A9EB6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534207 </w:t>
            </w:r>
          </w:p>
        </w:tc>
        <w:tc>
          <w:tcPr>
            <w:tcW w:w="6379" w:type="dxa"/>
            <w:tcBorders>
              <w:top w:val="single" w:sz="4" w:space="0" w:color="auto"/>
              <w:left w:val="single" w:sz="4" w:space="0" w:color="auto"/>
              <w:bottom w:val="single" w:sz="4" w:space="0" w:color="auto"/>
              <w:right w:val="single" w:sz="4" w:space="0" w:color="auto"/>
            </w:tcBorders>
          </w:tcPr>
          <w:p w14:paraId="32B91F7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 Счастье поддаться соблазну!" св.534207 </w:t>
            </w:r>
          </w:p>
        </w:tc>
      </w:tr>
      <w:tr w:rsidR="001278D2" w:rsidRPr="001278D2" w14:paraId="574248DD" w14:textId="77777777" w:rsidTr="001278D2">
        <w:tblPrEx>
          <w:tblBorders>
            <w:top w:val="nil"/>
            <w:left w:val="nil"/>
            <w:bottom w:val="nil"/>
            <w:right w:val="nil"/>
            <w:insideH w:val="none" w:sz="0" w:space="0" w:color="auto"/>
            <w:insideV w:val="none" w:sz="0" w:space="0" w:color="auto"/>
          </w:tblBorders>
        </w:tblPrEx>
        <w:trPr>
          <w:trHeight w:val="373"/>
        </w:trPr>
        <w:tc>
          <w:tcPr>
            <w:tcW w:w="534" w:type="dxa"/>
            <w:tcBorders>
              <w:top w:val="single" w:sz="4" w:space="0" w:color="auto"/>
              <w:left w:val="single" w:sz="4" w:space="0" w:color="auto"/>
              <w:bottom w:val="single" w:sz="4" w:space="0" w:color="auto"/>
              <w:right w:val="single" w:sz="4" w:space="0" w:color="auto"/>
            </w:tcBorders>
          </w:tcPr>
          <w:p w14:paraId="27E37AB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121 </w:t>
            </w:r>
          </w:p>
        </w:tc>
        <w:tc>
          <w:tcPr>
            <w:tcW w:w="1417" w:type="dxa"/>
            <w:tcBorders>
              <w:top w:val="single" w:sz="4" w:space="0" w:color="auto"/>
              <w:bottom w:val="single" w:sz="4" w:space="0" w:color="auto"/>
              <w:right w:val="single" w:sz="4" w:space="0" w:color="auto"/>
            </w:tcBorders>
          </w:tcPr>
          <w:p w14:paraId="5CE8877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НМА-00481 </w:t>
            </w:r>
          </w:p>
        </w:tc>
        <w:tc>
          <w:tcPr>
            <w:tcW w:w="1559" w:type="dxa"/>
            <w:tcBorders>
              <w:top w:val="single" w:sz="4" w:space="0" w:color="auto"/>
              <w:left w:val="single" w:sz="4" w:space="0" w:color="auto"/>
              <w:bottom w:val="single" w:sz="4" w:space="0" w:color="auto"/>
              <w:right w:val="single" w:sz="4" w:space="0" w:color="auto"/>
            </w:tcBorders>
          </w:tcPr>
          <w:p w14:paraId="5FA2CDA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555457 </w:t>
            </w:r>
          </w:p>
        </w:tc>
        <w:tc>
          <w:tcPr>
            <w:tcW w:w="6379" w:type="dxa"/>
            <w:tcBorders>
              <w:top w:val="single" w:sz="4" w:space="0" w:color="auto"/>
              <w:left w:val="single" w:sz="4" w:space="0" w:color="auto"/>
              <w:bottom w:val="single" w:sz="4" w:space="0" w:color="auto"/>
              <w:right w:val="single" w:sz="4" w:space="0" w:color="auto"/>
            </w:tcBorders>
          </w:tcPr>
          <w:p w14:paraId="03B87A8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roofErr w:type="spellStart"/>
            <w:r w:rsidRPr="001278D2">
              <w:rPr>
                <w:rFonts w:ascii="Times New Roman" w:eastAsia="Times New Roman" w:hAnsi="Times New Roman" w:cs="Times New Roman"/>
                <w:color w:val="000000"/>
                <w:sz w:val="18"/>
                <w:szCs w:val="18"/>
                <w:lang w:eastAsia="ru-RU"/>
              </w:rPr>
              <w:t>Felici</w:t>
            </w:r>
            <w:proofErr w:type="spellEnd"/>
            <w:r w:rsidRPr="001278D2">
              <w:rPr>
                <w:rFonts w:ascii="Times New Roman" w:eastAsia="Times New Roman" w:hAnsi="Times New Roman" w:cs="Times New Roman"/>
                <w:color w:val="000000"/>
                <w:sz w:val="18"/>
                <w:szCs w:val="18"/>
                <w:lang w:eastAsia="ru-RU"/>
              </w:rPr>
              <w:t xml:space="preserve"> </w:t>
            </w:r>
            <w:proofErr w:type="spellStart"/>
            <w:r w:rsidRPr="001278D2">
              <w:rPr>
                <w:rFonts w:ascii="Times New Roman" w:eastAsia="Times New Roman" w:hAnsi="Times New Roman" w:cs="Times New Roman"/>
                <w:color w:val="000000"/>
                <w:sz w:val="18"/>
                <w:szCs w:val="18"/>
                <w:lang w:eastAsia="ru-RU"/>
              </w:rPr>
              <w:t>Time</w:t>
            </w:r>
            <w:proofErr w:type="spellEnd"/>
            <w:r w:rsidRPr="001278D2">
              <w:rPr>
                <w:rFonts w:ascii="Times New Roman" w:eastAsia="Times New Roman" w:hAnsi="Times New Roman" w:cs="Times New Roman"/>
                <w:color w:val="000000"/>
                <w:sz w:val="18"/>
                <w:szCs w:val="18"/>
                <w:lang w:eastAsia="ru-RU"/>
              </w:rPr>
              <w:t xml:space="preserve"> св.555457 </w:t>
            </w:r>
          </w:p>
        </w:tc>
      </w:tr>
      <w:tr w:rsidR="001278D2" w:rsidRPr="001278D2" w14:paraId="70D66A0E" w14:textId="77777777" w:rsidTr="001278D2">
        <w:tblPrEx>
          <w:tblBorders>
            <w:top w:val="nil"/>
            <w:left w:val="nil"/>
            <w:bottom w:val="nil"/>
            <w:right w:val="nil"/>
            <w:insideH w:val="none" w:sz="0" w:space="0" w:color="auto"/>
            <w:insideV w:val="none" w:sz="0" w:space="0" w:color="auto"/>
          </w:tblBorders>
        </w:tblPrEx>
        <w:trPr>
          <w:trHeight w:val="275"/>
        </w:trPr>
        <w:tc>
          <w:tcPr>
            <w:tcW w:w="534" w:type="dxa"/>
            <w:tcBorders>
              <w:top w:val="single" w:sz="4" w:space="0" w:color="auto"/>
              <w:left w:val="single" w:sz="4" w:space="0" w:color="auto"/>
              <w:bottom w:val="single" w:sz="4" w:space="0" w:color="auto"/>
              <w:right w:val="single" w:sz="4" w:space="0" w:color="auto"/>
            </w:tcBorders>
          </w:tcPr>
          <w:p w14:paraId="24F237B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122 </w:t>
            </w:r>
          </w:p>
        </w:tc>
        <w:tc>
          <w:tcPr>
            <w:tcW w:w="1417" w:type="dxa"/>
            <w:tcBorders>
              <w:top w:val="single" w:sz="4" w:space="0" w:color="auto"/>
              <w:bottom w:val="single" w:sz="4" w:space="0" w:color="auto"/>
              <w:right w:val="single" w:sz="4" w:space="0" w:color="auto"/>
            </w:tcBorders>
          </w:tcPr>
          <w:p w14:paraId="7B50B48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НМА-00482 </w:t>
            </w:r>
          </w:p>
        </w:tc>
        <w:tc>
          <w:tcPr>
            <w:tcW w:w="1559" w:type="dxa"/>
            <w:tcBorders>
              <w:top w:val="single" w:sz="4" w:space="0" w:color="auto"/>
              <w:left w:val="single" w:sz="4" w:space="0" w:color="auto"/>
              <w:bottom w:val="single" w:sz="4" w:space="0" w:color="auto"/>
              <w:right w:val="single" w:sz="4" w:space="0" w:color="auto"/>
            </w:tcBorders>
          </w:tcPr>
          <w:p w14:paraId="622BB18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555426 </w:t>
            </w:r>
          </w:p>
        </w:tc>
        <w:tc>
          <w:tcPr>
            <w:tcW w:w="6379" w:type="dxa"/>
            <w:tcBorders>
              <w:top w:val="single" w:sz="4" w:space="0" w:color="auto"/>
              <w:left w:val="single" w:sz="4" w:space="0" w:color="auto"/>
              <w:bottom w:val="single" w:sz="4" w:space="0" w:color="auto"/>
              <w:right w:val="single" w:sz="4" w:space="0" w:color="auto"/>
            </w:tcBorders>
          </w:tcPr>
          <w:p w14:paraId="41478C1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РУССКИЙ ШОКОЛАД св.555426 </w:t>
            </w:r>
          </w:p>
        </w:tc>
      </w:tr>
      <w:tr w:rsidR="001278D2" w:rsidRPr="001278D2" w14:paraId="25D25827" w14:textId="77777777" w:rsidTr="001278D2">
        <w:tblPrEx>
          <w:tblBorders>
            <w:top w:val="nil"/>
            <w:left w:val="nil"/>
            <w:bottom w:val="nil"/>
            <w:right w:val="nil"/>
            <w:insideH w:val="none" w:sz="0" w:space="0" w:color="auto"/>
            <w:insideV w:val="none" w:sz="0" w:space="0" w:color="auto"/>
          </w:tblBorders>
        </w:tblPrEx>
        <w:trPr>
          <w:trHeight w:val="275"/>
        </w:trPr>
        <w:tc>
          <w:tcPr>
            <w:tcW w:w="534" w:type="dxa"/>
            <w:tcBorders>
              <w:top w:val="single" w:sz="4" w:space="0" w:color="auto"/>
              <w:left w:val="single" w:sz="4" w:space="0" w:color="auto"/>
              <w:bottom w:val="single" w:sz="4" w:space="0" w:color="auto"/>
              <w:right w:val="single" w:sz="4" w:space="0" w:color="auto"/>
            </w:tcBorders>
          </w:tcPr>
          <w:p w14:paraId="6CAF862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123 </w:t>
            </w:r>
          </w:p>
        </w:tc>
        <w:tc>
          <w:tcPr>
            <w:tcW w:w="1417" w:type="dxa"/>
            <w:tcBorders>
              <w:top w:val="single" w:sz="4" w:space="0" w:color="auto"/>
              <w:bottom w:val="single" w:sz="4" w:space="0" w:color="auto"/>
              <w:right w:val="single" w:sz="4" w:space="0" w:color="auto"/>
            </w:tcBorders>
          </w:tcPr>
          <w:p w14:paraId="24BA9C1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НМА-00487 </w:t>
            </w:r>
          </w:p>
        </w:tc>
        <w:tc>
          <w:tcPr>
            <w:tcW w:w="1559" w:type="dxa"/>
            <w:tcBorders>
              <w:top w:val="single" w:sz="4" w:space="0" w:color="auto"/>
              <w:left w:val="single" w:sz="4" w:space="0" w:color="auto"/>
              <w:bottom w:val="single" w:sz="4" w:space="0" w:color="auto"/>
              <w:right w:val="single" w:sz="4" w:space="0" w:color="auto"/>
            </w:tcBorders>
          </w:tcPr>
          <w:p w14:paraId="260356C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584846 </w:t>
            </w:r>
          </w:p>
        </w:tc>
        <w:tc>
          <w:tcPr>
            <w:tcW w:w="6379" w:type="dxa"/>
            <w:tcBorders>
              <w:top w:val="single" w:sz="4" w:space="0" w:color="auto"/>
              <w:left w:val="single" w:sz="4" w:space="0" w:color="auto"/>
              <w:bottom w:val="single" w:sz="4" w:space="0" w:color="auto"/>
              <w:right w:val="single" w:sz="4" w:space="0" w:color="auto"/>
            </w:tcBorders>
          </w:tcPr>
          <w:p w14:paraId="692404A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Изобразительное обозначение </w:t>
            </w:r>
            <w:proofErr w:type="spellStart"/>
            <w:r w:rsidRPr="001278D2">
              <w:rPr>
                <w:rFonts w:ascii="Times New Roman" w:eastAsia="Times New Roman" w:hAnsi="Times New Roman" w:cs="Times New Roman"/>
                <w:color w:val="000000"/>
                <w:sz w:val="18"/>
                <w:szCs w:val="18"/>
                <w:lang w:eastAsia="ru-RU"/>
              </w:rPr>
              <w:t>Felicita</w:t>
            </w:r>
            <w:proofErr w:type="spellEnd"/>
            <w:r w:rsidRPr="001278D2">
              <w:rPr>
                <w:rFonts w:ascii="Times New Roman" w:eastAsia="Times New Roman" w:hAnsi="Times New Roman" w:cs="Times New Roman"/>
                <w:color w:val="000000"/>
                <w:sz w:val="18"/>
                <w:szCs w:val="18"/>
                <w:lang w:eastAsia="ru-RU"/>
              </w:rPr>
              <w:t xml:space="preserve"> PALLONCINO св.584846 </w:t>
            </w:r>
          </w:p>
        </w:tc>
      </w:tr>
      <w:tr w:rsidR="001278D2" w:rsidRPr="001278D2" w14:paraId="050C6C78" w14:textId="77777777" w:rsidTr="001278D2">
        <w:tblPrEx>
          <w:tblBorders>
            <w:top w:val="nil"/>
            <w:left w:val="nil"/>
            <w:bottom w:val="nil"/>
            <w:right w:val="nil"/>
            <w:insideH w:val="none" w:sz="0" w:space="0" w:color="auto"/>
            <w:insideV w:val="none" w:sz="0" w:space="0" w:color="auto"/>
          </w:tblBorders>
        </w:tblPrEx>
        <w:trPr>
          <w:trHeight w:val="178"/>
        </w:trPr>
        <w:tc>
          <w:tcPr>
            <w:tcW w:w="534" w:type="dxa"/>
            <w:tcBorders>
              <w:top w:val="single" w:sz="4" w:space="0" w:color="auto"/>
              <w:left w:val="single" w:sz="4" w:space="0" w:color="auto"/>
              <w:bottom w:val="single" w:sz="4" w:space="0" w:color="auto"/>
              <w:right w:val="single" w:sz="4" w:space="0" w:color="auto"/>
            </w:tcBorders>
          </w:tcPr>
          <w:p w14:paraId="118C847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124 </w:t>
            </w:r>
          </w:p>
        </w:tc>
        <w:tc>
          <w:tcPr>
            <w:tcW w:w="1417" w:type="dxa"/>
            <w:tcBorders>
              <w:top w:val="single" w:sz="4" w:space="0" w:color="auto"/>
              <w:bottom w:val="single" w:sz="4" w:space="0" w:color="auto"/>
              <w:right w:val="single" w:sz="4" w:space="0" w:color="auto"/>
            </w:tcBorders>
          </w:tcPr>
          <w:p w14:paraId="56C2C13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НМА-00505 </w:t>
            </w:r>
          </w:p>
        </w:tc>
        <w:tc>
          <w:tcPr>
            <w:tcW w:w="1559" w:type="dxa"/>
            <w:tcBorders>
              <w:top w:val="single" w:sz="4" w:space="0" w:color="auto"/>
              <w:left w:val="single" w:sz="4" w:space="0" w:color="auto"/>
              <w:bottom w:val="single" w:sz="4" w:space="0" w:color="auto"/>
              <w:right w:val="single" w:sz="4" w:space="0" w:color="auto"/>
            </w:tcBorders>
          </w:tcPr>
          <w:p w14:paraId="087A473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565189 </w:t>
            </w:r>
          </w:p>
        </w:tc>
        <w:tc>
          <w:tcPr>
            <w:tcW w:w="6379" w:type="dxa"/>
            <w:tcBorders>
              <w:top w:val="single" w:sz="4" w:space="0" w:color="auto"/>
              <w:left w:val="single" w:sz="4" w:space="0" w:color="auto"/>
              <w:bottom w:val="single" w:sz="4" w:space="0" w:color="auto"/>
              <w:right w:val="single" w:sz="4" w:space="0" w:color="auto"/>
            </w:tcBorders>
          </w:tcPr>
          <w:p w14:paraId="560B280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"Ощути вкус счастливых моментов с шоколадом </w:t>
            </w:r>
            <w:proofErr w:type="spellStart"/>
            <w:r w:rsidRPr="001278D2">
              <w:rPr>
                <w:rFonts w:ascii="Times New Roman" w:eastAsia="Times New Roman" w:hAnsi="Times New Roman" w:cs="Times New Roman"/>
                <w:color w:val="000000"/>
                <w:sz w:val="18"/>
                <w:szCs w:val="18"/>
                <w:lang w:eastAsia="ru-RU"/>
              </w:rPr>
              <w:t>Fеlicita</w:t>
            </w:r>
            <w:proofErr w:type="spellEnd"/>
            <w:r w:rsidRPr="001278D2">
              <w:rPr>
                <w:rFonts w:ascii="Times New Roman" w:eastAsia="Times New Roman" w:hAnsi="Times New Roman" w:cs="Times New Roman"/>
                <w:color w:val="000000"/>
                <w:sz w:val="18"/>
                <w:szCs w:val="18"/>
                <w:lang w:eastAsia="ru-RU"/>
              </w:rPr>
              <w:t xml:space="preserve">" св.565189 </w:t>
            </w:r>
          </w:p>
        </w:tc>
      </w:tr>
      <w:tr w:rsidR="001278D2" w:rsidRPr="001278D2" w14:paraId="592D5D78" w14:textId="77777777" w:rsidTr="001278D2">
        <w:tblPrEx>
          <w:tblBorders>
            <w:top w:val="nil"/>
            <w:left w:val="nil"/>
            <w:bottom w:val="nil"/>
            <w:right w:val="nil"/>
            <w:insideH w:val="none" w:sz="0" w:space="0" w:color="auto"/>
            <w:insideV w:val="none" w:sz="0" w:space="0" w:color="auto"/>
          </w:tblBorders>
        </w:tblPrEx>
        <w:trPr>
          <w:trHeight w:val="276"/>
        </w:trPr>
        <w:tc>
          <w:tcPr>
            <w:tcW w:w="534" w:type="dxa"/>
            <w:tcBorders>
              <w:top w:val="single" w:sz="4" w:space="0" w:color="auto"/>
              <w:left w:val="single" w:sz="4" w:space="0" w:color="auto"/>
              <w:bottom w:val="single" w:sz="4" w:space="0" w:color="auto"/>
              <w:right w:val="single" w:sz="4" w:space="0" w:color="auto"/>
            </w:tcBorders>
          </w:tcPr>
          <w:p w14:paraId="48A9E0B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125 </w:t>
            </w:r>
          </w:p>
        </w:tc>
        <w:tc>
          <w:tcPr>
            <w:tcW w:w="1417" w:type="dxa"/>
            <w:tcBorders>
              <w:top w:val="single" w:sz="4" w:space="0" w:color="auto"/>
              <w:bottom w:val="single" w:sz="4" w:space="0" w:color="auto"/>
              <w:right w:val="single" w:sz="4" w:space="0" w:color="auto"/>
            </w:tcBorders>
          </w:tcPr>
          <w:p w14:paraId="381F350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НМА-00506 </w:t>
            </w:r>
          </w:p>
        </w:tc>
        <w:tc>
          <w:tcPr>
            <w:tcW w:w="1559" w:type="dxa"/>
            <w:tcBorders>
              <w:top w:val="single" w:sz="4" w:space="0" w:color="auto"/>
              <w:left w:val="single" w:sz="4" w:space="0" w:color="auto"/>
              <w:bottom w:val="single" w:sz="4" w:space="0" w:color="auto"/>
              <w:right w:val="single" w:sz="4" w:space="0" w:color="auto"/>
            </w:tcBorders>
          </w:tcPr>
          <w:p w14:paraId="2043531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565190 </w:t>
            </w:r>
          </w:p>
        </w:tc>
        <w:tc>
          <w:tcPr>
            <w:tcW w:w="6379" w:type="dxa"/>
            <w:tcBorders>
              <w:top w:val="single" w:sz="4" w:space="0" w:color="auto"/>
              <w:left w:val="single" w:sz="4" w:space="0" w:color="auto"/>
              <w:bottom w:val="single" w:sz="4" w:space="0" w:color="auto"/>
              <w:right w:val="single" w:sz="4" w:space="0" w:color="auto"/>
            </w:tcBorders>
          </w:tcPr>
          <w:p w14:paraId="51D7A6F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"Вкусные моменты счастья" св.565190 </w:t>
            </w:r>
          </w:p>
        </w:tc>
      </w:tr>
      <w:tr w:rsidR="001278D2" w:rsidRPr="001278D2" w14:paraId="2178529A" w14:textId="77777777" w:rsidTr="001278D2">
        <w:tblPrEx>
          <w:tblBorders>
            <w:top w:val="nil"/>
            <w:left w:val="nil"/>
            <w:bottom w:val="nil"/>
            <w:right w:val="nil"/>
            <w:insideH w:val="none" w:sz="0" w:space="0" w:color="auto"/>
            <w:insideV w:val="none" w:sz="0" w:space="0" w:color="auto"/>
          </w:tblBorders>
        </w:tblPrEx>
        <w:trPr>
          <w:trHeight w:val="274"/>
        </w:trPr>
        <w:tc>
          <w:tcPr>
            <w:tcW w:w="534" w:type="dxa"/>
            <w:tcBorders>
              <w:top w:val="single" w:sz="4" w:space="0" w:color="auto"/>
              <w:left w:val="single" w:sz="4" w:space="0" w:color="auto"/>
              <w:bottom w:val="single" w:sz="4" w:space="0" w:color="auto"/>
              <w:right w:val="single" w:sz="4" w:space="0" w:color="auto"/>
            </w:tcBorders>
          </w:tcPr>
          <w:p w14:paraId="3C67BB9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126 </w:t>
            </w:r>
          </w:p>
        </w:tc>
        <w:tc>
          <w:tcPr>
            <w:tcW w:w="1417" w:type="dxa"/>
            <w:tcBorders>
              <w:top w:val="single" w:sz="4" w:space="0" w:color="auto"/>
              <w:bottom w:val="single" w:sz="4" w:space="0" w:color="auto"/>
              <w:right w:val="single" w:sz="4" w:space="0" w:color="auto"/>
            </w:tcBorders>
          </w:tcPr>
          <w:p w14:paraId="729407A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НМА-00507 </w:t>
            </w:r>
          </w:p>
        </w:tc>
        <w:tc>
          <w:tcPr>
            <w:tcW w:w="1559" w:type="dxa"/>
            <w:tcBorders>
              <w:top w:val="single" w:sz="4" w:space="0" w:color="auto"/>
              <w:left w:val="single" w:sz="4" w:space="0" w:color="auto"/>
              <w:bottom w:val="single" w:sz="4" w:space="0" w:color="auto"/>
              <w:right w:val="single" w:sz="4" w:space="0" w:color="auto"/>
            </w:tcBorders>
          </w:tcPr>
          <w:p w14:paraId="33F7CC7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567262 </w:t>
            </w:r>
          </w:p>
        </w:tc>
        <w:tc>
          <w:tcPr>
            <w:tcW w:w="6379" w:type="dxa"/>
            <w:tcBorders>
              <w:top w:val="single" w:sz="4" w:space="0" w:color="auto"/>
              <w:left w:val="single" w:sz="4" w:space="0" w:color="auto"/>
              <w:bottom w:val="single" w:sz="4" w:space="0" w:color="auto"/>
              <w:right w:val="single" w:sz="4" w:space="0" w:color="auto"/>
            </w:tcBorders>
          </w:tcPr>
          <w:p w14:paraId="446CEAC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"Счастливые моменты вкуснее с шоколадом </w:t>
            </w:r>
            <w:proofErr w:type="spellStart"/>
            <w:r w:rsidRPr="001278D2">
              <w:rPr>
                <w:rFonts w:ascii="Times New Roman" w:eastAsia="Times New Roman" w:hAnsi="Times New Roman" w:cs="Times New Roman"/>
                <w:color w:val="000000"/>
                <w:sz w:val="18"/>
                <w:szCs w:val="18"/>
                <w:lang w:eastAsia="ru-RU"/>
              </w:rPr>
              <w:t>Fеlicita</w:t>
            </w:r>
            <w:proofErr w:type="spellEnd"/>
            <w:r w:rsidRPr="001278D2">
              <w:rPr>
                <w:rFonts w:ascii="Times New Roman" w:eastAsia="Times New Roman" w:hAnsi="Times New Roman" w:cs="Times New Roman"/>
                <w:color w:val="000000"/>
                <w:sz w:val="18"/>
                <w:szCs w:val="18"/>
                <w:lang w:eastAsia="ru-RU"/>
              </w:rPr>
              <w:t xml:space="preserve">" св.567262 </w:t>
            </w:r>
          </w:p>
        </w:tc>
      </w:tr>
      <w:tr w:rsidR="001278D2" w:rsidRPr="001278D2" w14:paraId="7EF4CE1D"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2005A42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127 </w:t>
            </w:r>
          </w:p>
        </w:tc>
        <w:tc>
          <w:tcPr>
            <w:tcW w:w="1417" w:type="dxa"/>
            <w:tcBorders>
              <w:top w:val="single" w:sz="4" w:space="0" w:color="auto"/>
              <w:bottom w:val="single" w:sz="4" w:space="0" w:color="auto"/>
              <w:right w:val="single" w:sz="4" w:space="0" w:color="auto"/>
            </w:tcBorders>
          </w:tcPr>
          <w:p w14:paraId="13774D9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НМА-00508 </w:t>
            </w:r>
          </w:p>
        </w:tc>
        <w:tc>
          <w:tcPr>
            <w:tcW w:w="1559" w:type="dxa"/>
            <w:tcBorders>
              <w:top w:val="single" w:sz="4" w:space="0" w:color="auto"/>
              <w:left w:val="single" w:sz="4" w:space="0" w:color="auto"/>
              <w:bottom w:val="single" w:sz="4" w:space="0" w:color="auto"/>
              <w:right w:val="single" w:sz="4" w:space="0" w:color="auto"/>
            </w:tcBorders>
          </w:tcPr>
          <w:p w14:paraId="62E7DF5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565191 </w:t>
            </w:r>
          </w:p>
        </w:tc>
        <w:tc>
          <w:tcPr>
            <w:tcW w:w="6379" w:type="dxa"/>
            <w:tcBorders>
              <w:top w:val="single" w:sz="4" w:space="0" w:color="auto"/>
              <w:left w:val="single" w:sz="4" w:space="0" w:color="auto"/>
              <w:bottom w:val="single" w:sz="4" w:space="0" w:color="auto"/>
              <w:right w:val="single" w:sz="4" w:space="0" w:color="auto"/>
            </w:tcBorders>
          </w:tcPr>
          <w:p w14:paraId="746FC56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"Счастливые моменты в каждом кусочке" св.565191 </w:t>
            </w:r>
          </w:p>
        </w:tc>
      </w:tr>
      <w:tr w:rsidR="001278D2" w:rsidRPr="001278D2" w14:paraId="0A654CEA"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10943CA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128 </w:t>
            </w:r>
          </w:p>
        </w:tc>
        <w:tc>
          <w:tcPr>
            <w:tcW w:w="1417" w:type="dxa"/>
            <w:tcBorders>
              <w:top w:val="single" w:sz="4" w:space="0" w:color="auto"/>
              <w:bottom w:val="single" w:sz="4" w:space="0" w:color="auto"/>
              <w:right w:val="single" w:sz="4" w:space="0" w:color="auto"/>
            </w:tcBorders>
          </w:tcPr>
          <w:p w14:paraId="21E8825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НМА-00510 </w:t>
            </w:r>
          </w:p>
        </w:tc>
        <w:tc>
          <w:tcPr>
            <w:tcW w:w="1559" w:type="dxa"/>
            <w:tcBorders>
              <w:top w:val="single" w:sz="4" w:space="0" w:color="auto"/>
              <w:left w:val="single" w:sz="4" w:space="0" w:color="auto"/>
              <w:bottom w:val="single" w:sz="4" w:space="0" w:color="auto"/>
              <w:right w:val="single" w:sz="4" w:space="0" w:color="auto"/>
            </w:tcBorders>
          </w:tcPr>
          <w:p w14:paraId="6FDD97C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586233 </w:t>
            </w:r>
          </w:p>
        </w:tc>
        <w:tc>
          <w:tcPr>
            <w:tcW w:w="6379" w:type="dxa"/>
            <w:tcBorders>
              <w:top w:val="single" w:sz="4" w:space="0" w:color="auto"/>
              <w:left w:val="single" w:sz="4" w:space="0" w:color="auto"/>
              <w:bottom w:val="single" w:sz="4" w:space="0" w:color="auto"/>
              <w:right w:val="single" w:sz="4" w:space="0" w:color="auto"/>
            </w:tcBorders>
          </w:tcPr>
          <w:p w14:paraId="23157CE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"Котик" св.586233 </w:t>
            </w:r>
          </w:p>
        </w:tc>
      </w:tr>
      <w:tr w:rsidR="001278D2" w:rsidRPr="001278D2" w14:paraId="43D481FB" w14:textId="77777777" w:rsidTr="001278D2">
        <w:tblPrEx>
          <w:tblBorders>
            <w:top w:val="nil"/>
            <w:left w:val="nil"/>
            <w:bottom w:val="nil"/>
            <w:right w:val="nil"/>
            <w:insideH w:val="none" w:sz="0" w:space="0" w:color="auto"/>
            <w:insideV w:val="none" w:sz="0" w:space="0" w:color="auto"/>
          </w:tblBorders>
        </w:tblPrEx>
        <w:trPr>
          <w:trHeight w:val="276"/>
        </w:trPr>
        <w:tc>
          <w:tcPr>
            <w:tcW w:w="534" w:type="dxa"/>
            <w:tcBorders>
              <w:top w:val="single" w:sz="4" w:space="0" w:color="auto"/>
              <w:left w:val="single" w:sz="4" w:space="0" w:color="auto"/>
              <w:bottom w:val="single" w:sz="4" w:space="0" w:color="auto"/>
              <w:right w:val="single" w:sz="4" w:space="0" w:color="auto"/>
            </w:tcBorders>
          </w:tcPr>
          <w:p w14:paraId="6B4459D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129 </w:t>
            </w:r>
          </w:p>
        </w:tc>
        <w:tc>
          <w:tcPr>
            <w:tcW w:w="1417" w:type="dxa"/>
            <w:tcBorders>
              <w:top w:val="single" w:sz="4" w:space="0" w:color="auto"/>
              <w:bottom w:val="single" w:sz="4" w:space="0" w:color="auto"/>
              <w:right w:val="single" w:sz="4" w:space="0" w:color="auto"/>
            </w:tcBorders>
          </w:tcPr>
          <w:p w14:paraId="3836723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НМА-00517 </w:t>
            </w:r>
          </w:p>
        </w:tc>
        <w:tc>
          <w:tcPr>
            <w:tcW w:w="1559" w:type="dxa"/>
            <w:tcBorders>
              <w:top w:val="single" w:sz="4" w:space="0" w:color="auto"/>
              <w:left w:val="single" w:sz="4" w:space="0" w:color="auto"/>
              <w:bottom w:val="single" w:sz="4" w:space="0" w:color="auto"/>
              <w:right w:val="single" w:sz="4" w:space="0" w:color="auto"/>
            </w:tcBorders>
          </w:tcPr>
          <w:p w14:paraId="1BC90A0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537708 </w:t>
            </w:r>
          </w:p>
        </w:tc>
        <w:tc>
          <w:tcPr>
            <w:tcW w:w="6379" w:type="dxa"/>
            <w:tcBorders>
              <w:top w:val="single" w:sz="4" w:space="0" w:color="auto"/>
              <w:left w:val="single" w:sz="4" w:space="0" w:color="auto"/>
              <w:bottom w:val="single" w:sz="4" w:space="0" w:color="auto"/>
              <w:right w:val="single" w:sz="4" w:space="0" w:color="auto"/>
            </w:tcBorders>
          </w:tcPr>
          <w:p w14:paraId="0A92FBD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Комбинированное обозначение "РУССКИЙ ШОКОЛАД" </w:t>
            </w:r>
            <w:proofErr w:type="spellStart"/>
            <w:r w:rsidRPr="001278D2">
              <w:rPr>
                <w:rFonts w:ascii="Times New Roman" w:eastAsia="Times New Roman" w:hAnsi="Times New Roman" w:cs="Times New Roman"/>
                <w:color w:val="000000"/>
                <w:sz w:val="18"/>
                <w:szCs w:val="18"/>
                <w:lang w:eastAsia="ru-RU"/>
              </w:rPr>
              <w:t>св</w:t>
            </w:r>
            <w:proofErr w:type="spellEnd"/>
            <w:r w:rsidRPr="001278D2">
              <w:rPr>
                <w:rFonts w:ascii="Times New Roman" w:eastAsia="Times New Roman" w:hAnsi="Times New Roman" w:cs="Times New Roman"/>
                <w:color w:val="000000"/>
                <w:sz w:val="18"/>
                <w:szCs w:val="18"/>
                <w:lang w:eastAsia="ru-RU"/>
              </w:rPr>
              <w:t xml:space="preserve">-во 537708 </w:t>
            </w:r>
          </w:p>
        </w:tc>
      </w:tr>
      <w:tr w:rsidR="001278D2" w:rsidRPr="001278D2" w14:paraId="19C4A7D6"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4A8B655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130 </w:t>
            </w:r>
          </w:p>
        </w:tc>
        <w:tc>
          <w:tcPr>
            <w:tcW w:w="1417" w:type="dxa"/>
            <w:tcBorders>
              <w:top w:val="single" w:sz="4" w:space="0" w:color="auto"/>
              <w:bottom w:val="single" w:sz="4" w:space="0" w:color="auto"/>
              <w:right w:val="single" w:sz="4" w:space="0" w:color="auto"/>
            </w:tcBorders>
          </w:tcPr>
          <w:p w14:paraId="60BB3DF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НМА-00560 </w:t>
            </w:r>
          </w:p>
        </w:tc>
        <w:tc>
          <w:tcPr>
            <w:tcW w:w="1559" w:type="dxa"/>
            <w:tcBorders>
              <w:top w:val="single" w:sz="4" w:space="0" w:color="auto"/>
              <w:left w:val="single" w:sz="4" w:space="0" w:color="auto"/>
              <w:bottom w:val="single" w:sz="4" w:space="0" w:color="auto"/>
              <w:right w:val="single" w:sz="4" w:space="0" w:color="auto"/>
            </w:tcBorders>
          </w:tcPr>
          <w:p w14:paraId="0A45805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604021 </w:t>
            </w:r>
          </w:p>
        </w:tc>
        <w:tc>
          <w:tcPr>
            <w:tcW w:w="6379" w:type="dxa"/>
            <w:tcBorders>
              <w:top w:val="single" w:sz="4" w:space="0" w:color="auto"/>
              <w:left w:val="single" w:sz="4" w:space="0" w:color="auto"/>
              <w:bottom w:val="single" w:sz="4" w:space="0" w:color="auto"/>
              <w:right w:val="single" w:sz="4" w:space="0" w:color="auto"/>
            </w:tcBorders>
          </w:tcPr>
          <w:p w14:paraId="2758EE8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Изобразительное обозначение ТЗ Русский шоколад св.604021 </w:t>
            </w:r>
          </w:p>
        </w:tc>
      </w:tr>
      <w:tr w:rsidR="001278D2" w:rsidRPr="001278D2" w14:paraId="20216D6D"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286785F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131 </w:t>
            </w:r>
          </w:p>
        </w:tc>
        <w:tc>
          <w:tcPr>
            <w:tcW w:w="1417" w:type="dxa"/>
            <w:tcBorders>
              <w:top w:val="single" w:sz="4" w:space="0" w:color="auto"/>
              <w:bottom w:val="single" w:sz="4" w:space="0" w:color="auto"/>
              <w:right w:val="single" w:sz="4" w:space="0" w:color="auto"/>
            </w:tcBorders>
          </w:tcPr>
          <w:p w14:paraId="268A808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НМА-00561 </w:t>
            </w:r>
          </w:p>
        </w:tc>
        <w:tc>
          <w:tcPr>
            <w:tcW w:w="1559" w:type="dxa"/>
            <w:tcBorders>
              <w:top w:val="single" w:sz="4" w:space="0" w:color="auto"/>
              <w:left w:val="single" w:sz="4" w:space="0" w:color="auto"/>
              <w:bottom w:val="single" w:sz="4" w:space="0" w:color="auto"/>
              <w:right w:val="single" w:sz="4" w:space="0" w:color="auto"/>
            </w:tcBorders>
          </w:tcPr>
          <w:p w14:paraId="2A70F52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615716 </w:t>
            </w:r>
          </w:p>
        </w:tc>
        <w:tc>
          <w:tcPr>
            <w:tcW w:w="6379" w:type="dxa"/>
            <w:tcBorders>
              <w:top w:val="single" w:sz="4" w:space="0" w:color="auto"/>
              <w:left w:val="single" w:sz="4" w:space="0" w:color="auto"/>
              <w:bottom w:val="single" w:sz="4" w:space="0" w:color="auto"/>
              <w:right w:val="single" w:sz="4" w:space="0" w:color="auto"/>
            </w:tcBorders>
          </w:tcPr>
          <w:p w14:paraId="4A79077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Счастливые моменты св.615716 </w:t>
            </w:r>
          </w:p>
        </w:tc>
      </w:tr>
      <w:tr w:rsidR="001278D2" w:rsidRPr="00867DA1" w14:paraId="66A701E3"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3D6FC3B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132 </w:t>
            </w:r>
          </w:p>
        </w:tc>
        <w:tc>
          <w:tcPr>
            <w:tcW w:w="1417" w:type="dxa"/>
            <w:tcBorders>
              <w:top w:val="single" w:sz="4" w:space="0" w:color="auto"/>
              <w:bottom w:val="single" w:sz="4" w:space="0" w:color="auto"/>
              <w:right w:val="single" w:sz="4" w:space="0" w:color="auto"/>
            </w:tcBorders>
          </w:tcPr>
          <w:p w14:paraId="03B42A8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НМА-00583 </w:t>
            </w:r>
          </w:p>
        </w:tc>
        <w:tc>
          <w:tcPr>
            <w:tcW w:w="1559" w:type="dxa"/>
            <w:tcBorders>
              <w:top w:val="single" w:sz="4" w:space="0" w:color="auto"/>
              <w:left w:val="single" w:sz="4" w:space="0" w:color="auto"/>
              <w:bottom w:val="single" w:sz="4" w:space="0" w:color="auto"/>
              <w:right w:val="single" w:sz="4" w:space="0" w:color="auto"/>
            </w:tcBorders>
          </w:tcPr>
          <w:p w14:paraId="31CF8DB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641588 </w:t>
            </w:r>
          </w:p>
        </w:tc>
        <w:tc>
          <w:tcPr>
            <w:tcW w:w="6379" w:type="dxa"/>
            <w:tcBorders>
              <w:top w:val="single" w:sz="4" w:space="0" w:color="auto"/>
              <w:left w:val="single" w:sz="4" w:space="0" w:color="auto"/>
              <w:bottom w:val="single" w:sz="4" w:space="0" w:color="auto"/>
              <w:right w:val="single" w:sz="4" w:space="0" w:color="auto"/>
            </w:tcBorders>
          </w:tcPr>
          <w:p w14:paraId="027BE90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val="en-US" w:eastAsia="ru-RU"/>
              </w:rPr>
            </w:pPr>
            <w:r w:rsidRPr="001278D2">
              <w:rPr>
                <w:rFonts w:ascii="Times New Roman" w:eastAsia="Times New Roman" w:hAnsi="Times New Roman" w:cs="Times New Roman"/>
                <w:color w:val="000000"/>
                <w:sz w:val="18"/>
                <w:szCs w:val="18"/>
                <w:lang w:eastAsia="ru-RU"/>
              </w:rPr>
              <w:t>ТЗ</w:t>
            </w:r>
            <w:r w:rsidRPr="001278D2">
              <w:rPr>
                <w:rFonts w:ascii="Times New Roman" w:eastAsia="Times New Roman" w:hAnsi="Times New Roman" w:cs="Times New Roman"/>
                <w:color w:val="000000"/>
                <w:sz w:val="18"/>
                <w:szCs w:val="18"/>
                <w:lang w:val="en-US" w:eastAsia="ru-RU"/>
              </w:rPr>
              <w:t xml:space="preserve"> LAGUNA DE CHOCOLATE </w:t>
            </w:r>
            <w:proofErr w:type="spellStart"/>
            <w:r w:rsidRPr="001278D2">
              <w:rPr>
                <w:rFonts w:ascii="Times New Roman" w:eastAsia="Times New Roman" w:hAnsi="Times New Roman" w:cs="Times New Roman"/>
                <w:color w:val="000000"/>
                <w:sz w:val="18"/>
                <w:szCs w:val="18"/>
                <w:lang w:eastAsia="ru-RU"/>
              </w:rPr>
              <w:t>св</w:t>
            </w:r>
            <w:proofErr w:type="spellEnd"/>
            <w:r w:rsidRPr="001278D2">
              <w:rPr>
                <w:rFonts w:ascii="Times New Roman" w:eastAsia="Times New Roman" w:hAnsi="Times New Roman" w:cs="Times New Roman"/>
                <w:color w:val="000000"/>
                <w:sz w:val="18"/>
                <w:szCs w:val="18"/>
                <w:lang w:val="en-US" w:eastAsia="ru-RU"/>
              </w:rPr>
              <w:t xml:space="preserve">.641588 </w:t>
            </w:r>
          </w:p>
        </w:tc>
      </w:tr>
      <w:tr w:rsidR="001278D2" w:rsidRPr="001278D2" w14:paraId="0EF28FAA"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30004D9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133 </w:t>
            </w:r>
          </w:p>
        </w:tc>
        <w:tc>
          <w:tcPr>
            <w:tcW w:w="1417" w:type="dxa"/>
            <w:tcBorders>
              <w:top w:val="single" w:sz="4" w:space="0" w:color="auto"/>
              <w:bottom w:val="single" w:sz="4" w:space="0" w:color="auto"/>
              <w:right w:val="single" w:sz="4" w:space="0" w:color="auto"/>
            </w:tcBorders>
          </w:tcPr>
          <w:p w14:paraId="16AD687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НМА-00584 </w:t>
            </w:r>
          </w:p>
        </w:tc>
        <w:tc>
          <w:tcPr>
            <w:tcW w:w="1559" w:type="dxa"/>
            <w:tcBorders>
              <w:top w:val="single" w:sz="4" w:space="0" w:color="auto"/>
              <w:left w:val="single" w:sz="4" w:space="0" w:color="auto"/>
              <w:bottom w:val="single" w:sz="4" w:space="0" w:color="auto"/>
              <w:right w:val="single" w:sz="4" w:space="0" w:color="auto"/>
            </w:tcBorders>
          </w:tcPr>
          <w:p w14:paraId="158D18B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641586 </w:t>
            </w:r>
          </w:p>
        </w:tc>
        <w:tc>
          <w:tcPr>
            <w:tcW w:w="6379" w:type="dxa"/>
            <w:tcBorders>
              <w:top w:val="single" w:sz="4" w:space="0" w:color="auto"/>
              <w:left w:val="single" w:sz="4" w:space="0" w:color="auto"/>
              <w:bottom w:val="single" w:sz="4" w:space="0" w:color="auto"/>
              <w:right w:val="single" w:sz="4" w:space="0" w:color="auto"/>
            </w:tcBorders>
          </w:tcPr>
          <w:p w14:paraId="60FAC20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РУССКИЙ ШОКОЛАД (иконка) св.641586 </w:t>
            </w:r>
          </w:p>
        </w:tc>
      </w:tr>
      <w:tr w:rsidR="001278D2" w:rsidRPr="001278D2" w14:paraId="0B3211B3"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0A7E2FA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134 </w:t>
            </w:r>
          </w:p>
        </w:tc>
        <w:tc>
          <w:tcPr>
            <w:tcW w:w="1417" w:type="dxa"/>
            <w:tcBorders>
              <w:top w:val="single" w:sz="4" w:space="0" w:color="auto"/>
              <w:bottom w:val="single" w:sz="4" w:space="0" w:color="auto"/>
              <w:right w:val="single" w:sz="4" w:space="0" w:color="auto"/>
            </w:tcBorders>
          </w:tcPr>
          <w:p w14:paraId="25F794D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НМА-00592 </w:t>
            </w:r>
          </w:p>
        </w:tc>
        <w:tc>
          <w:tcPr>
            <w:tcW w:w="1559" w:type="dxa"/>
            <w:tcBorders>
              <w:top w:val="single" w:sz="4" w:space="0" w:color="auto"/>
              <w:left w:val="single" w:sz="4" w:space="0" w:color="auto"/>
              <w:bottom w:val="single" w:sz="4" w:space="0" w:color="auto"/>
              <w:right w:val="single" w:sz="4" w:space="0" w:color="auto"/>
            </w:tcBorders>
          </w:tcPr>
          <w:p w14:paraId="26155D7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657553 </w:t>
            </w:r>
          </w:p>
        </w:tc>
        <w:tc>
          <w:tcPr>
            <w:tcW w:w="6379" w:type="dxa"/>
            <w:tcBorders>
              <w:top w:val="single" w:sz="4" w:space="0" w:color="auto"/>
              <w:left w:val="single" w:sz="4" w:space="0" w:color="auto"/>
              <w:bottom w:val="single" w:sz="4" w:space="0" w:color="auto"/>
              <w:right w:val="single" w:sz="4" w:space="0" w:color="auto"/>
            </w:tcBorders>
          </w:tcPr>
          <w:p w14:paraId="1CAF468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TOP MIX св.657553 </w:t>
            </w:r>
          </w:p>
        </w:tc>
      </w:tr>
      <w:tr w:rsidR="001278D2" w:rsidRPr="001278D2" w14:paraId="774A3BE7"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1ADDB34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135 </w:t>
            </w:r>
          </w:p>
        </w:tc>
        <w:tc>
          <w:tcPr>
            <w:tcW w:w="1417" w:type="dxa"/>
            <w:tcBorders>
              <w:top w:val="single" w:sz="4" w:space="0" w:color="auto"/>
              <w:bottom w:val="single" w:sz="4" w:space="0" w:color="auto"/>
              <w:right w:val="single" w:sz="4" w:space="0" w:color="auto"/>
            </w:tcBorders>
          </w:tcPr>
          <w:p w14:paraId="46338DE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НМА-00593 </w:t>
            </w:r>
          </w:p>
        </w:tc>
        <w:tc>
          <w:tcPr>
            <w:tcW w:w="1559" w:type="dxa"/>
            <w:tcBorders>
              <w:top w:val="single" w:sz="4" w:space="0" w:color="auto"/>
              <w:left w:val="single" w:sz="4" w:space="0" w:color="auto"/>
              <w:bottom w:val="single" w:sz="4" w:space="0" w:color="auto"/>
              <w:right w:val="single" w:sz="4" w:space="0" w:color="auto"/>
            </w:tcBorders>
          </w:tcPr>
          <w:p w14:paraId="42D87C7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655457 </w:t>
            </w:r>
          </w:p>
        </w:tc>
        <w:tc>
          <w:tcPr>
            <w:tcW w:w="6379" w:type="dxa"/>
            <w:tcBorders>
              <w:top w:val="single" w:sz="4" w:space="0" w:color="auto"/>
              <w:left w:val="single" w:sz="4" w:space="0" w:color="auto"/>
              <w:bottom w:val="single" w:sz="4" w:space="0" w:color="auto"/>
              <w:right w:val="single" w:sz="4" w:space="0" w:color="auto"/>
            </w:tcBorders>
          </w:tcPr>
          <w:p w14:paraId="062C948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MIX FOR YOU св.655457 </w:t>
            </w:r>
          </w:p>
        </w:tc>
      </w:tr>
      <w:tr w:rsidR="001278D2" w:rsidRPr="001278D2" w14:paraId="053DE756"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75E916B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136 </w:t>
            </w:r>
          </w:p>
        </w:tc>
        <w:tc>
          <w:tcPr>
            <w:tcW w:w="1417" w:type="dxa"/>
            <w:tcBorders>
              <w:top w:val="single" w:sz="4" w:space="0" w:color="auto"/>
              <w:bottom w:val="single" w:sz="4" w:space="0" w:color="auto"/>
              <w:right w:val="single" w:sz="4" w:space="0" w:color="auto"/>
            </w:tcBorders>
          </w:tcPr>
          <w:p w14:paraId="0A191F7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НМА-00594 </w:t>
            </w:r>
          </w:p>
        </w:tc>
        <w:tc>
          <w:tcPr>
            <w:tcW w:w="1559" w:type="dxa"/>
            <w:tcBorders>
              <w:top w:val="single" w:sz="4" w:space="0" w:color="auto"/>
              <w:left w:val="single" w:sz="4" w:space="0" w:color="auto"/>
              <w:bottom w:val="single" w:sz="4" w:space="0" w:color="auto"/>
              <w:right w:val="single" w:sz="4" w:space="0" w:color="auto"/>
            </w:tcBorders>
          </w:tcPr>
          <w:p w14:paraId="00D88F2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655460 </w:t>
            </w:r>
          </w:p>
        </w:tc>
        <w:tc>
          <w:tcPr>
            <w:tcW w:w="6379" w:type="dxa"/>
            <w:tcBorders>
              <w:top w:val="single" w:sz="4" w:space="0" w:color="auto"/>
              <w:left w:val="single" w:sz="4" w:space="0" w:color="auto"/>
              <w:bottom w:val="single" w:sz="4" w:space="0" w:color="auto"/>
              <w:right w:val="single" w:sz="4" w:space="0" w:color="auto"/>
            </w:tcBorders>
          </w:tcPr>
          <w:p w14:paraId="0EF918E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MAKE YOUR MIX св.655460 </w:t>
            </w:r>
          </w:p>
        </w:tc>
      </w:tr>
      <w:tr w:rsidR="001278D2" w:rsidRPr="001278D2" w14:paraId="3A0BA798"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32E085C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137 </w:t>
            </w:r>
          </w:p>
        </w:tc>
        <w:tc>
          <w:tcPr>
            <w:tcW w:w="1417" w:type="dxa"/>
            <w:tcBorders>
              <w:top w:val="single" w:sz="4" w:space="0" w:color="auto"/>
              <w:bottom w:val="single" w:sz="4" w:space="0" w:color="auto"/>
              <w:right w:val="single" w:sz="4" w:space="0" w:color="auto"/>
            </w:tcBorders>
          </w:tcPr>
          <w:p w14:paraId="6A79EA7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НМА-00595 </w:t>
            </w:r>
          </w:p>
        </w:tc>
        <w:tc>
          <w:tcPr>
            <w:tcW w:w="1559" w:type="dxa"/>
            <w:tcBorders>
              <w:top w:val="single" w:sz="4" w:space="0" w:color="auto"/>
              <w:left w:val="single" w:sz="4" w:space="0" w:color="auto"/>
              <w:bottom w:val="single" w:sz="4" w:space="0" w:color="auto"/>
              <w:right w:val="single" w:sz="4" w:space="0" w:color="auto"/>
            </w:tcBorders>
          </w:tcPr>
          <w:p w14:paraId="6224C96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655459 </w:t>
            </w:r>
          </w:p>
        </w:tc>
        <w:tc>
          <w:tcPr>
            <w:tcW w:w="6379" w:type="dxa"/>
            <w:tcBorders>
              <w:top w:val="single" w:sz="4" w:space="0" w:color="auto"/>
              <w:left w:val="single" w:sz="4" w:space="0" w:color="auto"/>
              <w:bottom w:val="single" w:sz="4" w:space="0" w:color="auto"/>
              <w:right w:val="single" w:sz="4" w:space="0" w:color="auto"/>
            </w:tcBorders>
          </w:tcPr>
          <w:p w14:paraId="384E973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STAY UP св.655459 </w:t>
            </w:r>
          </w:p>
        </w:tc>
      </w:tr>
      <w:tr w:rsidR="001278D2" w:rsidRPr="001278D2" w14:paraId="3AB1FD3E"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6C2935C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138 </w:t>
            </w:r>
          </w:p>
        </w:tc>
        <w:tc>
          <w:tcPr>
            <w:tcW w:w="1417" w:type="dxa"/>
            <w:tcBorders>
              <w:top w:val="single" w:sz="4" w:space="0" w:color="auto"/>
              <w:bottom w:val="single" w:sz="4" w:space="0" w:color="auto"/>
              <w:right w:val="single" w:sz="4" w:space="0" w:color="auto"/>
            </w:tcBorders>
          </w:tcPr>
          <w:p w14:paraId="0401F38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НМА-00596 </w:t>
            </w:r>
          </w:p>
        </w:tc>
        <w:tc>
          <w:tcPr>
            <w:tcW w:w="1559" w:type="dxa"/>
            <w:tcBorders>
              <w:top w:val="single" w:sz="4" w:space="0" w:color="auto"/>
              <w:left w:val="single" w:sz="4" w:space="0" w:color="auto"/>
              <w:bottom w:val="single" w:sz="4" w:space="0" w:color="auto"/>
              <w:right w:val="single" w:sz="4" w:space="0" w:color="auto"/>
            </w:tcBorders>
          </w:tcPr>
          <w:p w14:paraId="59E87E3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655458 </w:t>
            </w:r>
          </w:p>
        </w:tc>
        <w:tc>
          <w:tcPr>
            <w:tcW w:w="6379" w:type="dxa"/>
            <w:tcBorders>
              <w:top w:val="single" w:sz="4" w:space="0" w:color="auto"/>
              <w:left w:val="single" w:sz="4" w:space="0" w:color="auto"/>
              <w:bottom w:val="single" w:sz="4" w:space="0" w:color="auto"/>
              <w:right w:val="single" w:sz="4" w:space="0" w:color="auto"/>
            </w:tcBorders>
          </w:tcPr>
          <w:p w14:paraId="473E438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CHEER UP св.655458 </w:t>
            </w:r>
          </w:p>
        </w:tc>
      </w:tr>
      <w:tr w:rsidR="001278D2" w:rsidRPr="001278D2" w14:paraId="5B65D3BA"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594D13E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139 </w:t>
            </w:r>
          </w:p>
        </w:tc>
        <w:tc>
          <w:tcPr>
            <w:tcW w:w="1417" w:type="dxa"/>
            <w:tcBorders>
              <w:top w:val="single" w:sz="4" w:space="0" w:color="auto"/>
              <w:bottom w:val="single" w:sz="4" w:space="0" w:color="auto"/>
              <w:right w:val="single" w:sz="4" w:space="0" w:color="auto"/>
            </w:tcBorders>
          </w:tcPr>
          <w:p w14:paraId="7D008F3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НМА-00597 </w:t>
            </w:r>
          </w:p>
        </w:tc>
        <w:tc>
          <w:tcPr>
            <w:tcW w:w="1559" w:type="dxa"/>
            <w:tcBorders>
              <w:top w:val="single" w:sz="4" w:space="0" w:color="auto"/>
              <w:left w:val="single" w:sz="4" w:space="0" w:color="auto"/>
              <w:bottom w:val="single" w:sz="4" w:space="0" w:color="auto"/>
              <w:right w:val="single" w:sz="4" w:space="0" w:color="auto"/>
            </w:tcBorders>
          </w:tcPr>
          <w:p w14:paraId="1982B06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658975 </w:t>
            </w:r>
          </w:p>
        </w:tc>
        <w:tc>
          <w:tcPr>
            <w:tcW w:w="6379" w:type="dxa"/>
            <w:tcBorders>
              <w:top w:val="single" w:sz="4" w:space="0" w:color="auto"/>
              <w:left w:val="single" w:sz="4" w:space="0" w:color="auto"/>
              <w:bottom w:val="single" w:sz="4" w:space="0" w:color="auto"/>
              <w:right w:val="single" w:sz="4" w:space="0" w:color="auto"/>
            </w:tcBorders>
          </w:tcPr>
          <w:p w14:paraId="45B5680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w:t>
            </w:r>
            <w:proofErr w:type="spellStart"/>
            <w:r w:rsidRPr="001278D2">
              <w:rPr>
                <w:rFonts w:ascii="Times New Roman" w:eastAsia="Times New Roman" w:hAnsi="Times New Roman" w:cs="Times New Roman"/>
                <w:color w:val="000000"/>
                <w:sz w:val="18"/>
                <w:szCs w:val="18"/>
                <w:lang w:eastAsia="ru-RU"/>
              </w:rPr>
              <w:t>Felicita</w:t>
            </w:r>
            <w:proofErr w:type="spellEnd"/>
            <w:r w:rsidRPr="001278D2">
              <w:rPr>
                <w:rFonts w:ascii="Times New Roman" w:eastAsia="Times New Roman" w:hAnsi="Times New Roman" w:cs="Times New Roman"/>
                <w:color w:val="000000"/>
                <w:sz w:val="18"/>
                <w:szCs w:val="18"/>
                <w:lang w:eastAsia="ru-RU"/>
              </w:rPr>
              <w:t xml:space="preserve"> </w:t>
            </w:r>
            <w:proofErr w:type="spellStart"/>
            <w:r w:rsidRPr="001278D2">
              <w:rPr>
                <w:rFonts w:ascii="Times New Roman" w:eastAsia="Times New Roman" w:hAnsi="Times New Roman" w:cs="Times New Roman"/>
                <w:color w:val="000000"/>
                <w:sz w:val="18"/>
                <w:szCs w:val="18"/>
                <w:lang w:eastAsia="ru-RU"/>
              </w:rPr>
              <w:t>Soufletto</w:t>
            </w:r>
            <w:proofErr w:type="spellEnd"/>
            <w:r w:rsidRPr="001278D2">
              <w:rPr>
                <w:rFonts w:ascii="Times New Roman" w:eastAsia="Times New Roman" w:hAnsi="Times New Roman" w:cs="Times New Roman"/>
                <w:color w:val="000000"/>
                <w:sz w:val="18"/>
                <w:szCs w:val="18"/>
                <w:lang w:eastAsia="ru-RU"/>
              </w:rPr>
              <w:t xml:space="preserve"> св.658975 </w:t>
            </w:r>
          </w:p>
        </w:tc>
      </w:tr>
      <w:tr w:rsidR="001278D2" w:rsidRPr="001278D2" w14:paraId="061E9073"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6C785CF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140 </w:t>
            </w:r>
          </w:p>
        </w:tc>
        <w:tc>
          <w:tcPr>
            <w:tcW w:w="1417" w:type="dxa"/>
            <w:tcBorders>
              <w:top w:val="single" w:sz="4" w:space="0" w:color="auto"/>
              <w:bottom w:val="single" w:sz="4" w:space="0" w:color="auto"/>
              <w:right w:val="single" w:sz="4" w:space="0" w:color="auto"/>
            </w:tcBorders>
          </w:tcPr>
          <w:p w14:paraId="609333C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НМА-00598 </w:t>
            </w:r>
          </w:p>
        </w:tc>
        <w:tc>
          <w:tcPr>
            <w:tcW w:w="1559" w:type="dxa"/>
            <w:tcBorders>
              <w:top w:val="single" w:sz="4" w:space="0" w:color="auto"/>
              <w:left w:val="single" w:sz="4" w:space="0" w:color="auto"/>
              <w:bottom w:val="single" w:sz="4" w:space="0" w:color="auto"/>
              <w:right w:val="single" w:sz="4" w:space="0" w:color="auto"/>
            </w:tcBorders>
          </w:tcPr>
          <w:p w14:paraId="0A35BD5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657551 </w:t>
            </w:r>
          </w:p>
        </w:tc>
        <w:tc>
          <w:tcPr>
            <w:tcW w:w="6379" w:type="dxa"/>
            <w:tcBorders>
              <w:top w:val="single" w:sz="4" w:space="0" w:color="auto"/>
              <w:left w:val="single" w:sz="4" w:space="0" w:color="auto"/>
              <w:bottom w:val="single" w:sz="4" w:space="0" w:color="auto"/>
              <w:right w:val="single" w:sz="4" w:space="0" w:color="auto"/>
            </w:tcBorders>
          </w:tcPr>
          <w:p w14:paraId="4AADBC5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FELICITA FRUTOFFEE св.657551 </w:t>
            </w:r>
          </w:p>
        </w:tc>
      </w:tr>
      <w:tr w:rsidR="001278D2" w:rsidRPr="001278D2" w14:paraId="00E80228"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5D984C8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141 </w:t>
            </w:r>
          </w:p>
        </w:tc>
        <w:tc>
          <w:tcPr>
            <w:tcW w:w="1417" w:type="dxa"/>
            <w:tcBorders>
              <w:top w:val="single" w:sz="4" w:space="0" w:color="auto"/>
              <w:bottom w:val="single" w:sz="4" w:space="0" w:color="auto"/>
              <w:right w:val="single" w:sz="4" w:space="0" w:color="auto"/>
            </w:tcBorders>
          </w:tcPr>
          <w:p w14:paraId="36BC3B6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НМА-00604 </w:t>
            </w:r>
          </w:p>
        </w:tc>
        <w:tc>
          <w:tcPr>
            <w:tcW w:w="1559" w:type="dxa"/>
            <w:tcBorders>
              <w:top w:val="single" w:sz="4" w:space="0" w:color="auto"/>
              <w:left w:val="single" w:sz="4" w:space="0" w:color="auto"/>
              <w:bottom w:val="single" w:sz="4" w:space="0" w:color="auto"/>
              <w:right w:val="single" w:sz="4" w:space="0" w:color="auto"/>
            </w:tcBorders>
          </w:tcPr>
          <w:p w14:paraId="6E3F6A8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667356 </w:t>
            </w:r>
          </w:p>
        </w:tc>
        <w:tc>
          <w:tcPr>
            <w:tcW w:w="6379" w:type="dxa"/>
            <w:tcBorders>
              <w:top w:val="single" w:sz="4" w:space="0" w:color="auto"/>
              <w:left w:val="single" w:sz="4" w:space="0" w:color="auto"/>
              <w:bottom w:val="single" w:sz="4" w:space="0" w:color="auto"/>
              <w:right w:val="single" w:sz="4" w:space="0" w:color="auto"/>
            </w:tcBorders>
          </w:tcPr>
          <w:p w14:paraId="11E7B3C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"YASNO" св. 667356 </w:t>
            </w:r>
          </w:p>
        </w:tc>
      </w:tr>
      <w:tr w:rsidR="001278D2" w:rsidRPr="001278D2" w14:paraId="6402BBE3"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5FA7627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142 </w:t>
            </w:r>
          </w:p>
        </w:tc>
        <w:tc>
          <w:tcPr>
            <w:tcW w:w="1417" w:type="dxa"/>
            <w:tcBorders>
              <w:top w:val="single" w:sz="4" w:space="0" w:color="auto"/>
              <w:bottom w:val="single" w:sz="4" w:space="0" w:color="auto"/>
              <w:right w:val="single" w:sz="4" w:space="0" w:color="auto"/>
            </w:tcBorders>
          </w:tcPr>
          <w:p w14:paraId="337A4AD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НМА-00605 </w:t>
            </w:r>
          </w:p>
        </w:tc>
        <w:tc>
          <w:tcPr>
            <w:tcW w:w="1559" w:type="dxa"/>
            <w:tcBorders>
              <w:top w:val="single" w:sz="4" w:space="0" w:color="auto"/>
              <w:left w:val="single" w:sz="4" w:space="0" w:color="auto"/>
              <w:bottom w:val="single" w:sz="4" w:space="0" w:color="auto"/>
              <w:right w:val="single" w:sz="4" w:space="0" w:color="auto"/>
            </w:tcBorders>
          </w:tcPr>
          <w:p w14:paraId="759557C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698189 </w:t>
            </w:r>
          </w:p>
        </w:tc>
        <w:tc>
          <w:tcPr>
            <w:tcW w:w="6379" w:type="dxa"/>
            <w:tcBorders>
              <w:top w:val="single" w:sz="4" w:space="0" w:color="auto"/>
              <w:left w:val="single" w:sz="4" w:space="0" w:color="auto"/>
              <w:bottom w:val="single" w:sz="4" w:space="0" w:color="auto"/>
              <w:right w:val="single" w:sz="4" w:space="0" w:color="auto"/>
            </w:tcBorders>
          </w:tcPr>
          <w:p w14:paraId="7D55EA1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НОВОГОДНЕЕ ЖЕЛАНИЕ св.698189 </w:t>
            </w:r>
          </w:p>
        </w:tc>
      </w:tr>
      <w:tr w:rsidR="001278D2" w:rsidRPr="001278D2" w14:paraId="0C5687B2"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57EEE89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143 </w:t>
            </w:r>
          </w:p>
        </w:tc>
        <w:tc>
          <w:tcPr>
            <w:tcW w:w="1417" w:type="dxa"/>
            <w:tcBorders>
              <w:top w:val="single" w:sz="4" w:space="0" w:color="auto"/>
              <w:bottom w:val="single" w:sz="4" w:space="0" w:color="auto"/>
              <w:right w:val="single" w:sz="4" w:space="0" w:color="auto"/>
            </w:tcBorders>
          </w:tcPr>
          <w:p w14:paraId="035D4BF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НМА-00606 </w:t>
            </w:r>
          </w:p>
        </w:tc>
        <w:tc>
          <w:tcPr>
            <w:tcW w:w="1559" w:type="dxa"/>
            <w:tcBorders>
              <w:top w:val="single" w:sz="4" w:space="0" w:color="auto"/>
              <w:left w:val="single" w:sz="4" w:space="0" w:color="auto"/>
              <w:bottom w:val="single" w:sz="4" w:space="0" w:color="auto"/>
              <w:right w:val="single" w:sz="4" w:space="0" w:color="auto"/>
            </w:tcBorders>
          </w:tcPr>
          <w:p w14:paraId="2D36E55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689198 </w:t>
            </w:r>
          </w:p>
        </w:tc>
        <w:tc>
          <w:tcPr>
            <w:tcW w:w="6379" w:type="dxa"/>
            <w:tcBorders>
              <w:top w:val="single" w:sz="4" w:space="0" w:color="auto"/>
              <w:left w:val="single" w:sz="4" w:space="0" w:color="auto"/>
              <w:bottom w:val="single" w:sz="4" w:space="0" w:color="auto"/>
              <w:right w:val="single" w:sz="4" w:space="0" w:color="auto"/>
            </w:tcBorders>
          </w:tcPr>
          <w:p w14:paraId="2E0837EF"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FELIICITA CHOCONOLAS св.689198 </w:t>
            </w:r>
          </w:p>
        </w:tc>
      </w:tr>
      <w:tr w:rsidR="001278D2" w:rsidRPr="001278D2" w14:paraId="7D460AB3"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6EA0702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144 </w:t>
            </w:r>
          </w:p>
        </w:tc>
        <w:tc>
          <w:tcPr>
            <w:tcW w:w="1417" w:type="dxa"/>
            <w:tcBorders>
              <w:top w:val="single" w:sz="4" w:space="0" w:color="auto"/>
              <w:bottom w:val="single" w:sz="4" w:space="0" w:color="auto"/>
              <w:right w:val="single" w:sz="4" w:space="0" w:color="auto"/>
            </w:tcBorders>
          </w:tcPr>
          <w:p w14:paraId="1BFBAD1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НМА-00607 </w:t>
            </w:r>
          </w:p>
        </w:tc>
        <w:tc>
          <w:tcPr>
            <w:tcW w:w="1559" w:type="dxa"/>
            <w:tcBorders>
              <w:top w:val="single" w:sz="4" w:space="0" w:color="auto"/>
              <w:left w:val="single" w:sz="4" w:space="0" w:color="auto"/>
              <w:bottom w:val="single" w:sz="4" w:space="0" w:color="auto"/>
              <w:right w:val="single" w:sz="4" w:space="0" w:color="auto"/>
            </w:tcBorders>
          </w:tcPr>
          <w:p w14:paraId="212BF6E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689197 </w:t>
            </w:r>
          </w:p>
        </w:tc>
        <w:tc>
          <w:tcPr>
            <w:tcW w:w="6379" w:type="dxa"/>
            <w:tcBorders>
              <w:top w:val="single" w:sz="4" w:space="0" w:color="auto"/>
              <w:left w:val="single" w:sz="4" w:space="0" w:color="auto"/>
              <w:bottom w:val="single" w:sz="4" w:space="0" w:color="auto"/>
              <w:right w:val="single" w:sz="4" w:space="0" w:color="auto"/>
            </w:tcBorders>
          </w:tcPr>
          <w:p w14:paraId="2EAB50C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w:t>
            </w:r>
            <w:proofErr w:type="spellStart"/>
            <w:r w:rsidRPr="001278D2">
              <w:rPr>
                <w:rFonts w:ascii="Times New Roman" w:eastAsia="Times New Roman" w:hAnsi="Times New Roman" w:cs="Times New Roman"/>
                <w:color w:val="000000"/>
                <w:sz w:val="18"/>
                <w:szCs w:val="18"/>
                <w:lang w:eastAsia="ru-RU"/>
              </w:rPr>
              <w:t>Felicita</w:t>
            </w:r>
            <w:proofErr w:type="spellEnd"/>
            <w:r w:rsidRPr="001278D2">
              <w:rPr>
                <w:rFonts w:ascii="Times New Roman" w:eastAsia="Times New Roman" w:hAnsi="Times New Roman" w:cs="Times New Roman"/>
                <w:color w:val="000000"/>
                <w:sz w:val="18"/>
                <w:szCs w:val="18"/>
                <w:lang w:eastAsia="ru-RU"/>
              </w:rPr>
              <w:t xml:space="preserve"> </w:t>
            </w:r>
            <w:proofErr w:type="spellStart"/>
            <w:r w:rsidRPr="001278D2">
              <w:rPr>
                <w:rFonts w:ascii="Times New Roman" w:eastAsia="Times New Roman" w:hAnsi="Times New Roman" w:cs="Times New Roman"/>
                <w:color w:val="000000"/>
                <w:sz w:val="18"/>
                <w:szCs w:val="18"/>
                <w:lang w:eastAsia="ru-RU"/>
              </w:rPr>
              <w:t>Toffee</w:t>
            </w:r>
            <w:proofErr w:type="spellEnd"/>
            <w:r w:rsidRPr="001278D2">
              <w:rPr>
                <w:rFonts w:ascii="Times New Roman" w:eastAsia="Times New Roman" w:hAnsi="Times New Roman" w:cs="Times New Roman"/>
                <w:color w:val="000000"/>
                <w:sz w:val="18"/>
                <w:szCs w:val="18"/>
                <w:lang w:eastAsia="ru-RU"/>
              </w:rPr>
              <w:t xml:space="preserve"> d </w:t>
            </w:r>
            <w:proofErr w:type="spellStart"/>
            <w:r w:rsidRPr="001278D2">
              <w:rPr>
                <w:rFonts w:ascii="Times New Roman" w:eastAsia="Times New Roman" w:hAnsi="Times New Roman" w:cs="Times New Roman"/>
                <w:color w:val="000000"/>
                <w:sz w:val="18"/>
                <w:szCs w:val="18"/>
                <w:lang w:eastAsia="ru-RU"/>
              </w:rPr>
              <w:t>Oro</w:t>
            </w:r>
            <w:proofErr w:type="spellEnd"/>
            <w:r w:rsidRPr="001278D2">
              <w:rPr>
                <w:rFonts w:ascii="Times New Roman" w:eastAsia="Times New Roman" w:hAnsi="Times New Roman" w:cs="Times New Roman"/>
                <w:color w:val="000000"/>
                <w:sz w:val="18"/>
                <w:szCs w:val="18"/>
                <w:lang w:eastAsia="ru-RU"/>
              </w:rPr>
              <w:t xml:space="preserve"> св.689197 </w:t>
            </w:r>
          </w:p>
        </w:tc>
      </w:tr>
      <w:tr w:rsidR="001278D2" w:rsidRPr="001278D2" w14:paraId="233D4EBC"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0315684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145 </w:t>
            </w:r>
          </w:p>
        </w:tc>
        <w:tc>
          <w:tcPr>
            <w:tcW w:w="1417" w:type="dxa"/>
            <w:tcBorders>
              <w:top w:val="single" w:sz="4" w:space="0" w:color="auto"/>
              <w:bottom w:val="single" w:sz="4" w:space="0" w:color="auto"/>
              <w:right w:val="single" w:sz="4" w:space="0" w:color="auto"/>
            </w:tcBorders>
          </w:tcPr>
          <w:p w14:paraId="674DE0A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НМА-00608 </w:t>
            </w:r>
          </w:p>
        </w:tc>
        <w:tc>
          <w:tcPr>
            <w:tcW w:w="1559" w:type="dxa"/>
            <w:tcBorders>
              <w:top w:val="single" w:sz="4" w:space="0" w:color="auto"/>
              <w:left w:val="single" w:sz="4" w:space="0" w:color="auto"/>
              <w:bottom w:val="single" w:sz="4" w:space="0" w:color="auto"/>
              <w:right w:val="single" w:sz="4" w:space="0" w:color="auto"/>
            </w:tcBorders>
          </w:tcPr>
          <w:p w14:paraId="31AF57D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685857 </w:t>
            </w:r>
          </w:p>
        </w:tc>
        <w:tc>
          <w:tcPr>
            <w:tcW w:w="6379" w:type="dxa"/>
            <w:tcBorders>
              <w:top w:val="single" w:sz="4" w:space="0" w:color="auto"/>
              <w:left w:val="single" w:sz="4" w:space="0" w:color="auto"/>
              <w:bottom w:val="single" w:sz="4" w:space="0" w:color="auto"/>
              <w:right w:val="single" w:sz="4" w:space="0" w:color="auto"/>
            </w:tcBorders>
          </w:tcPr>
          <w:p w14:paraId="2ECA557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FELICITA CHOLOLATINAS св.685857 </w:t>
            </w:r>
          </w:p>
        </w:tc>
      </w:tr>
      <w:tr w:rsidR="001278D2" w:rsidRPr="001278D2" w14:paraId="18821FB4"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020244F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146 </w:t>
            </w:r>
          </w:p>
        </w:tc>
        <w:tc>
          <w:tcPr>
            <w:tcW w:w="1417" w:type="dxa"/>
            <w:tcBorders>
              <w:top w:val="single" w:sz="4" w:space="0" w:color="auto"/>
              <w:bottom w:val="single" w:sz="4" w:space="0" w:color="auto"/>
              <w:right w:val="single" w:sz="4" w:space="0" w:color="auto"/>
            </w:tcBorders>
          </w:tcPr>
          <w:p w14:paraId="2C1D445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НМА-00609 </w:t>
            </w:r>
          </w:p>
        </w:tc>
        <w:tc>
          <w:tcPr>
            <w:tcW w:w="1559" w:type="dxa"/>
            <w:tcBorders>
              <w:top w:val="single" w:sz="4" w:space="0" w:color="auto"/>
              <w:left w:val="single" w:sz="4" w:space="0" w:color="auto"/>
              <w:bottom w:val="single" w:sz="4" w:space="0" w:color="auto"/>
              <w:right w:val="single" w:sz="4" w:space="0" w:color="auto"/>
            </w:tcBorders>
          </w:tcPr>
          <w:p w14:paraId="79D3EB2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687805 </w:t>
            </w:r>
          </w:p>
        </w:tc>
        <w:tc>
          <w:tcPr>
            <w:tcW w:w="6379" w:type="dxa"/>
            <w:tcBorders>
              <w:top w:val="single" w:sz="4" w:space="0" w:color="auto"/>
              <w:left w:val="single" w:sz="4" w:space="0" w:color="auto"/>
              <w:bottom w:val="single" w:sz="4" w:space="0" w:color="auto"/>
              <w:right w:val="single" w:sz="4" w:space="0" w:color="auto"/>
            </w:tcBorders>
          </w:tcPr>
          <w:p w14:paraId="51F0A8A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MAKE YOUR DAY св.687805 </w:t>
            </w:r>
          </w:p>
        </w:tc>
      </w:tr>
      <w:tr w:rsidR="001278D2" w:rsidRPr="001278D2" w14:paraId="4D1C4018"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5306EF7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147 </w:t>
            </w:r>
          </w:p>
        </w:tc>
        <w:tc>
          <w:tcPr>
            <w:tcW w:w="1417" w:type="dxa"/>
            <w:tcBorders>
              <w:top w:val="single" w:sz="4" w:space="0" w:color="auto"/>
              <w:bottom w:val="single" w:sz="4" w:space="0" w:color="auto"/>
              <w:right w:val="single" w:sz="4" w:space="0" w:color="auto"/>
            </w:tcBorders>
          </w:tcPr>
          <w:p w14:paraId="4C1E89F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НМА-00610 </w:t>
            </w:r>
          </w:p>
        </w:tc>
        <w:tc>
          <w:tcPr>
            <w:tcW w:w="1559" w:type="dxa"/>
            <w:tcBorders>
              <w:top w:val="single" w:sz="4" w:space="0" w:color="auto"/>
              <w:left w:val="single" w:sz="4" w:space="0" w:color="auto"/>
              <w:bottom w:val="single" w:sz="4" w:space="0" w:color="auto"/>
              <w:right w:val="single" w:sz="4" w:space="0" w:color="auto"/>
            </w:tcBorders>
          </w:tcPr>
          <w:p w14:paraId="4A9FB6B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697862 </w:t>
            </w:r>
          </w:p>
        </w:tc>
        <w:tc>
          <w:tcPr>
            <w:tcW w:w="6379" w:type="dxa"/>
            <w:tcBorders>
              <w:top w:val="single" w:sz="4" w:space="0" w:color="auto"/>
              <w:left w:val="single" w:sz="4" w:space="0" w:color="auto"/>
              <w:bottom w:val="single" w:sz="4" w:space="0" w:color="auto"/>
              <w:right w:val="single" w:sz="4" w:space="0" w:color="auto"/>
            </w:tcBorders>
          </w:tcPr>
          <w:p w14:paraId="6C31C9E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Изобразительное обозначение ТЗ КОТИК св.697862 </w:t>
            </w:r>
          </w:p>
        </w:tc>
      </w:tr>
      <w:tr w:rsidR="001278D2" w:rsidRPr="001278D2" w14:paraId="53EDF46F"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4FD3BF2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148 </w:t>
            </w:r>
          </w:p>
        </w:tc>
        <w:tc>
          <w:tcPr>
            <w:tcW w:w="1417" w:type="dxa"/>
            <w:tcBorders>
              <w:top w:val="single" w:sz="4" w:space="0" w:color="auto"/>
              <w:bottom w:val="single" w:sz="4" w:space="0" w:color="auto"/>
              <w:right w:val="single" w:sz="4" w:space="0" w:color="auto"/>
            </w:tcBorders>
          </w:tcPr>
          <w:p w14:paraId="0958D3E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НМА-00611 </w:t>
            </w:r>
          </w:p>
        </w:tc>
        <w:tc>
          <w:tcPr>
            <w:tcW w:w="1559" w:type="dxa"/>
            <w:tcBorders>
              <w:top w:val="single" w:sz="4" w:space="0" w:color="auto"/>
              <w:left w:val="single" w:sz="4" w:space="0" w:color="auto"/>
              <w:bottom w:val="single" w:sz="4" w:space="0" w:color="auto"/>
              <w:right w:val="single" w:sz="4" w:space="0" w:color="auto"/>
            </w:tcBorders>
          </w:tcPr>
          <w:p w14:paraId="2FC5CFC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697863 </w:t>
            </w:r>
          </w:p>
        </w:tc>
        <w:tc>
          <w:tcPr>
            <w:tcW w:w="6379" w:type="dxa"/>
            <w:tcBorders>
              <w:top w:val="single" w:sz="4" w:space="0" w:color="auto"/>
              <w:left w:val="single" w:sz="4" w:space="0" w:color="auto"/>
              <w:bottom w:val="single" w:sz="4" w:space="0" w:color="auto"/>
              <w:right w:val="single" w:sz="4" w:space="0" w:color="auto"/>
            </w:tcBorders>
          </w:tcPr>
          <w:p w14:paraId="52C1127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Изобразительное обозначение ТЗ КОТИК св.697863 </w:t>
            </w:r>
          </w:p>
        </w:tc>
      </w:tr>
      <w:tr w:rsidR="001278D2" w:rsidRPr="001278D2" w14:paraId="3F6DE621"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6AC72FA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149 </w:t>
            </w:r>
          </w:p>
        </w:tc>
        <w:tc>
          <w:tcPr>
            <w:tcW w:w="1417" w:type="dxa"/>
            <w:tcBorders>
              <w:top w:val="single" w:sz="4" w:space="0" w:color="auto"/>
              <w:bottom w:val="single" w:sz="4" w:space="0" w:color="auto"/>
              <w:right w:val="single" w:sz="4" w:space="0" w:color="auto"/>
            </w:tcBorders>
          </w:tcPr>
          <w:p w14:paraId="767CC22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НМА-00612 </w:t>
            </w:r>
          </w:p>
        </w:tc>
        <w:tc>
          <w:tcPr>
            <w:tcW w:w="1559" w:type="dxa"/>
            <w:tcBorders>
              <w:top w:val="single" w:sz="4" w:space="0" w:color="auto"/>
              <w:left w:val="single" w:sz="4" w:space="0" w:color="auto"/>
              <w:bottom w:val="single" w:sz="4" w:space="0" w:color="auto"/>
              <w:right w:val="single" w:sz="4" w:space="0" w:color="auto"/>
            </w:tcBorders>
          </w:tcPr>
          <w:p w14:paraId="2B316F4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706447 </w:t>
            </w:r>
          </w:p>
        </w:tc>
        <w:tc>
          <w:tcPr>
            <w:tcW w:w="6379" w:type="dxa"/>
            <w:tcBorders>
              <w:top w:val="single" w:sz="4" w:space="0" w:color="auto"/>
              <w:left w:val="single" w:sz="4" w:space="0" w:color="auto"/>
              <w:bottom w:val="single" w:sz="4" w:space="0" w:color="auto"/>
              <w:right w:val="single" w:sz="4" w:space="0" w:color="auto"/>
            </w:tcBorders>
          </w:tcPr>
          <w:p w14:paraId="2287665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Изобразительное обозначение ТЗ MEGA DRIVE св.706447 </w:t>
            </w:r>
          </w:p>
        </w:tc>
      </w:tr>
      <w:tr w:rsidR="001278D2" w:rsidRPr="001278D2" w14:paraId="092B9075"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7622679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150 </w:t>
            </w:r>
          </w:p>
        </w:tc>
        <w:tc>
          <w:tcPr>
            <w:tcW w:w="1417" w:type="dxa"/>
            <w:tcBorders>
              <w:top w:val="single" w:sz="4" w:space="0" w:color="auto"/>
              <w:bottom w:val="single" w:sz="4" w:space="0" w:color="auto"/>
              <w:right w:val="single" w:sz="4" w:space="0" w:color="auto"/>
            </w:tcBorders>
          </w:tcPr>
          <w:p w14:paraId="20EDD3E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НМА-00613 </w:t>
            </w:r>
          </w:p>
        </w:tc>
        <w:tc>
          <w:tcPr>
            <w:tcW w:w="1559" w:type="dxa"/>
            <w:tcBorders>
              <w:top w:val="single" w:sz="4" w:space="0" w:color="auto"/>
              <w:left w:val="single" w:sz="4" w:space="0" w:color="auto"/>
              <w:bottom w:val="single" w:sz="4" w:space="0" w:color="auto"/>
              <w:right w:val="single" w:sz="4" w:space="0" w:color="auto"/>
            </w:tcBorders>
          </w:tcPr>
          <w:p w14:paraId="5EE6B45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738392 </w:t>
            </w:r>
          </w:p>
        </w:tc>
        <w:tc>
          <w:tcPr>
            <w:tcW w:w="6379" w:type="dxa"/>
            <w:tcBorders>
              <w:top w:val="single" w:sz="4" w:space="0" w:color="auto"/>
              <w:left w:val="single" w:sz="4" w:space="0" w:color="auto"/>
              <w:bottom w:val="single" w:sz="4" w:space="0" w:color="auto"/>
              <w:right w:val="single" w:sz="4" w:space="0" w:color="auto"/>
            </w:tcBorders>
          </w:tcPr>
          <w:p w14:paraId="53A201C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Словесное обозначение MIX IT св.738392 </w:t>
            </w:r>
          </w:p>
        </w:tc>
      </w:tr>
      <w:tr w:rsidR="001278D2" w:rsidRPr="001278D2" w14:paraId="0D706284" w14:textId="77777777" w:rsidTr="001278D2">
        <w:tblPrEx>
          <w:tblBorders>
            <w:top w:val="nil"/>
            <w:left w:val="nil"/>
            <w:bottom w:val="nil"/>
            <w:right w:val="nil"/>
            <w:insideH w:val="none" w:sz="0" w:space="0" w:color="auto"/>
            <w:insideV w:val="none" w:sz="0" w:space="0" w:color="auto"/>
          </w:tblBorders>
        </w:tblPrEx>
        <w:trPr>
          <w:trHeight w:val="177"/>
        </w:trPr>
        <w:tc>
          <w:tcPr>
            <w:tcW w:w="534" w:type="dxa"/>
            <w:tcBorders>
              <w:top w:val="single" w:sz="4" w:space="0" w:color="auto"/>
              <w:left w:val="single" w:sz="4" w:space="0" w:color="auto"/>
              <w:bottom w:val="single" w:sz="4" w:space="0" w:color="auto"/>
              <w:right w:val="single" w:sz="4" w:space="0" w:color="auto"/>
            </w:tcBorders>
          </w:tcPr>
          <w:p w14:paraId="6751857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151 </w:t>
            </w:r>
          </w:p>
        </w:tc>
        <w:tc>
          <w:tcPr>
            <w:tcW w:w="1417" w:type="dxa"/>
            <w:tcBorders>
              <w:top w:val="single" w:sz="4" w:space="0" w:color="auto"/>
              <w:bottom w:val="single" w:sz="4" w:space="0" w:color="auto"/>
              <w:right w:val="single" w:sz="4" w:space="0" w:color="auto"/>
            </w:tcBorders>
          </w:tcPr>
          <w:p w14:paraId="3D79D91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НМА-00620 </w:t>
            </w:r>
          </w:p>
        </w:tc>
        <w:tc>
          <w:tcPr>
            <w:tcW w:w="1559" w:type="dxa"/>
            <w:tcBorders>
              <w:top w:val="single" w:sz="4" w:space="0" w:color="auto"/>
              <w:left w:val="single" w:sz="4" w:space="0" w:color="auto"/>
              <w:bottom w:val="single" w:sz="4" w:space="0" w:color="auto"/>
              <w:right w:val="single" w:sz="4" w:space="0" w:color="auto"/>
            </w:tcBorders>
          </w:tcPr>
          <w:p w14:paraId="068AC77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718849 </w:t>
            </w:r>
          </w:p>
        </w:tc>
        <w:tc>
          <w:tcPr>
            <w:tcW w:w="6379" w:type="dxa"/>
            <w:tcBorders>
              <w:top w:val="single" w:sz="4" w:space="0" w:color="auto"/>
              <w:left w:val="single" w:sz="4" w:space="0" w:color="auto"/>
              <w:bottom w:val="single" w:sz="4" w:space="0" w:color="auto"/>
              <w:right w:val="single" w:sz="4" w:space="0" w:color="auto"/>
            </w:tcBorders>
          </w:tcPr>
          <w:p w14:paraId="1512CDDD"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Карамель в огне </w:t>
            </w:r>
          </w:p>
        </w:tc>
      </w:tr>
      <w:tr w:rsidR="001278D2" w:rsidRPr="001278D2" w14:paraId="3F6618BF" w14:textId="77777777" w:rsidTr="001278D2">
        <w:tblPrEx>
          <w:tblBorders>
            <w:top w:val="nil"/>
            <w:left w:val="nil"/>
            <w:bottom w:val="nil"/>
            <w:right w:val="nil"/>
            <w:insideH w:val="none" w:sz="0" w:space="0" w:color="auto"/>
            <w:insideV w:val="none" w:sz="0" w:space="0" w:color="auto"/>
          </w:tblBorders>
        </w:tblPrEx>
        <w:trPr>
          <w:trHeight w:val="178"/>
        </w:trPr>
        <w:tc>
          <w:tcPr>
            <w:tcW w:w="534" w:type="dxa"/>
            <w:tcBorders>
              <w:top w:val="single" w:sz="4" w:space="0" w:color="auto"/>
              <w:left w:val="single" w:sz="4" w:space="0" w:color="auto"/>
              <w:bottom w:val="single" w:sz="4" w:space="0" w:color="auto"/>
              <w:right w:val="single" w:sz="4" w:space="0" w:color="auto"/>
            </w:tcBorders>
          </w:tcPr>
          <w:p w14:paraId="2B80238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152 </w:t>
            </w:r>
          </w:p>
        </w:tc>
        <w:tc>
          <w:tcPr>
            <w:tcW w:w="1417" w:type="dxa"/>
            <w:tcBorders>
              <w:top w:val="single" w:sz="4" w:space="0" w:color="auto"/>
              <w:bottom w:val="single" w:sz="4" w:space="0" w:color="auto"/>
              <w:right w:val="single" w:sz="4" w:space="0" w:color="auto"/>
            </w:tcBorders>
          </w:tcPr>
          <w:p w14:paraId="6DDF565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НМА-00619 </w:t>
            </w:r>
          </w:p>
        </w:tc>
        <w:tc>
          <w:tcPr>
            <w:tcW w:w="1559" w:type="dxa"/>
            <w:tcBorders>
              <w:top w:val="single" w:sz="4" w:space="0" w:color="auto"/>
              <w:left w:val="single" w:sz="4" w:space="0" w:color="auto"/>
              <w:bottom w:val="single" w:sz="4" w:space="0" w:color="auto"/>
              <w:right w:val="single" w:sz="4" w:space="0" w:color="auto"/>
            </w:tcBorders>
          </w:tcPr>
          <w:p w14:paraId="2BFF59B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718855 </w:t>
            </w:r>
          </w:p>
        </w:tc>
        <w:tc>
          <w:tcPr>
            <w:tcW w:w="6379" w:type="dxa"/>
            <w:tcBorders>
              <w:top w:val="single" w:sz="4" w:space="0" w:color="auto"/>
              <w:left w:val="single" w:sz="4" w:space="0" w:color="auto"/>
              <w:bottom w:val="single" w:sz="4" w:space="0" w:color="auto"/>
              <w:right w:val="single" w:sz="4" w:space="0" w:color="auto"/>
            </w:tcBorders>
          </w:tcPr>
          <w:p w14:paraId="7E207CF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COLOR YOUR MOUTH </w:t>
            </w:r>
          </w:p>
        </w:tc>
      </w:tr>
      <w:tr w:rsidR="001278D2" w:rsidRPr="001278D2" w14:paraId="451B04EB" w14:textId="77777777" w:rsidTr="001278D2">
        <w:tblPrEx>
          <w:tblBorders>
            <w:top w:val="nil"/>
            <w:left w:val="nil"/>
            <w:bottom w:val="nil"/>
            <w:right w:val="nil"/>
            <w:insideH w:val="none" w:sz="0" w:space="0" w:color="auto"/>
            <w:insideV w:val="none" w:sz="0" w:space="0" w:color="auto"/>
          </w:tblBorders>
        </w:tblPrEx>
        <w:trPr>
          <w:trHeight w:val="178"/>
        </w:trPr>
        <w:tc>
          <w:tcPr>
            <w:tcW w:w="534" w:type="dxa"/>
            <w:tcBorders>
              <w:top w:val="single" w:sz="4" w:space="0" w:color="auto"/>
              <w:left w:val="single" w:sz="4" w:space="0" w:color="auto"/>
              <w:bottom w:val="single" w:sz="4" w:space="0" w:color="auto"/>
              <w:right w:val="single" w:sz="4" w:space="0" w:color="auto"/>
            </w:tcBorders>
          </w:tcPr>
          <w:p w14:paraId="4AD0202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153 </w:t>
            </w:r>
          </w:p>
        </w:tc>
        <w:tc>
          <w:tcPr>
            <w:tcW w:w="1417" w:type="dxa"/>
            <w:tcBorders>
              <w:top w:val="single" w:sz="4" w:space="0" w:color="auto"/>
              <w:bottom w:val="single" w:sz="4" w:space="0" w:color="auto"/>
              <w:right w:val="single" w:sz="4" w:space="0" w:color="auto"/>
            </w:tcBorders>
          </w:tcPr>
          <w:p w14:paraId="2D6DED3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НМА-00618 </w:t>
            </w:r>
          </w:p>
        </w:tc>
        <w:tc>
          <w:tcPr>
            <w:tcW w:w="1559" w:type="dxa"/>
            <w:tcBorders>
              <w:top w:val="single" w:sz="4" w:space="0" w:color="auto"/>
              <w:left w:val="single" w:sz="4" w:space="0" w:color="auto"/>
              <w:bottom w:val="single" w:sz="4" w:space="0" w:color="auto"/>
              <w:right w:val="single" w:sz="4" w:space="0" w:color="auto"/>
            </w:tcBorders>
          </w:tcPr>
          <w:p w14:paraId="6D32B65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719595 </w:t>
            </w:r>
          </w:p>
        </w:tc>
        <w:tc>
          <w:tcPr>
            <w:tcW w:w="6379" w:type="dxa"/>
            <w:tcBorders>
              <w:top w:val="single" w:sz="4" w:space="0" w:color="auto"/>
              <w:left w:val="single" w:sz="4" w:space="0" w:color="auto"/>
              <w:bottom w:val="single" w:sz="4" w:space="0" w:color="auto"/>
              <w:right w:val="single" w:sz="4" w:space="0" w:color="auto"/>
            </w:tcBorders>
          </w:tcPr>
          <w:p w14:paraId="4D8A138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FELICITA CHOCOLATINAS </w:t>
            </w:r>
          </w:p>
        </w:tc>
      </w:tr>
      <w:tr w:rsidR="001278D2" w:rsidRPr="001278D2" w14:paraId="563CB19A"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3898890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154 </w:t>
            </w:r>
          </w:p>
        </w:tc>
        <w:tc>
          <w:tcPr>
            <w:tcW w:w="1417" w:type="dxa"/>
            <w:tcBorders>
              <w:top w:val="single" w:sz="4" w:space="0" w:color="auto"/>
              <w:bottom w:val="single" w:sz="4" w:space="0" w:color="auto"/>
              <w:right w:val="single" w:sz="4" w:space="0" w:color="auto"/>
            </w:tcBorders>
          </w:tcPr>
          <w:p w14:paraId="4ECDD3B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НМА-00617 </w:t>
            </w:r>
          </w:p>
        </w:tc>
        <w:tc>
          <w:tcPr>
            <w:tcW w:w="1559" w:type="dxa"/>
            <w:tcBorders>
              <w:top w:val="single" w:sz="4" w:space="0" w:color="auto"/>
              <w:left w:val="single" w:sz="4" w:space="0" w:color="auto"/>
              <w:bottom w:val="single" w:sz="4" w:space="0" w:color="auto"/>
              <w:right w:val="single" w:sz="4" w:space="0" w:color="auto"/>
            </w:tcBorders>
          </w:tcPr>
          <w:p w14:paraId="493F1AB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800054 </w:t>
            </w:r>
          </w:p>
        </w:tc>
        <w:tc>
          <w:tcPr>
            <w:tcW w:w="6379" w:type="dxa"/>
            <w:tcBorders>
              <w:top w:val="single" w:sz="4" w:space="0" w:color="auto"/>
              <w:left w:val="single" w:sz="4" w:space="0" w:color="auto"/>
              <w:bottom w:val="single" w:sz="4" w:space="0" w:color="auto"/>
              <w:right w:val="single" w:sz="4" w:space="0" w:color="auto"/>
            </w:tcBorders>
          </w:tcPr>
          <w:p w14:paraId="14F0000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FELICITA CHOCOLATINAS </w:t>
            </w:r>
            <w:proofErr w:type="spellStart"/>
            <w:r w:rsidRPr="001278D2">
              <w:rPr>
                <w:rFonts w:ascii="Times New Roman" w:eastAsia="Times New Roman" w:hAnsi="Times New Roman" w:cs="Times New Roman"/>
                <w:color w:val="000000"/>
                <w:sz w:val="18"/>
                <w:szCs w:val="18"/>
                <w:lang w:eastAsia="ru-RU"/>
              </w:rPr>
              <w:t>Uniconf</w:t>
            </w:r>
            <w:proofErr w:type="spellEnd"/>
            <w:r w:rsidRPr="001278D2">
              <w:rPr>
                <w:rFonts w:ascii="Times New Roman" w:eastAsia="Times New Roman" w:hAnsi="Times New Roman" w:cs="Times New Roman"/>
                <w:color w:val="000000"/>
                <w:sz w:val="18"/>
                <w:szCs w:val="18"/>
                <w:lang w:eastAsia="ru-RU"/>
              </w:rPr>
              <w:t xml:space="preserve"> </w:t>
            </w:r>
          </w:p>
        </w:tc>
      </w:tr>
      <w:tr w:rsidR="001278D2" w:rsidRPr="001278D2" w14:paraId="2C4B2C4A" w14:textId="77777777" w:rsidTr="001278D2">
        <w:tblPrEx>
          <w:tblBorders>
            <w:top w:val="nil"/>
            <w:left w:val="nil"/>
            <w:bottom w:val="nil"/>
            <w:right w:val="nil"/>
            <w:insideH w:val="none" w:sz="0" w:space="0" w:color="auto"/>
            <w:insideV w:val="none" w:sz="0" w:space="0" w:color="auto"/>
          </w:tblBorders>
        </w:tblPrEx>
        <w:trPr>
          <w:trHeight w:val="178"/>
        </w:trPr>
        <w:tc>
          <w:tcPr>
            <w:tcW w:w="534" w:type="dxa"/>
            <w:tcBorders>
              <w:top w:val="single" w:sz="4" w:space="0" w:color="auto"/>
              <w:left w:val="single" w:sz="4" w:space="0" w:color="auto"/>
              <w:bottom w:val="single" w:sz="4" w:space="0" w:color="auto"/>
              <w:right w:val="single" w:sz="4" w:space="0" w:color="auto"/>
            </w:tcBorders>
          </w:tcPr>
          <w:p w14:paraId="7176443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155 </w:t>
            </w:r>
          </w:p>
        </w:tc>
        <w:tc>
          <w:tcPr>
            <w:tcW w:w="1417" w:type="dxa"/>
            <w:tcBorders>
              <w:top w:val="single" w:sz="4" w:space="0" w:color="auto"/>
              <w:bottom w:val="single" w:sz="4" w:space="0" w:color="auto"/>
              <w:right w:val="single" w:sz="4" w:space="0" w:color="auto"/>
            </w:tcBorders>
          </w:tcPr>
          <w:p w14:paraId="6124326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НМА-00623 </w:t>
            </w:r>
          </w:p>
        </w:tc>
        <w:tc>
          <w:tcPr>
            <w:tcW w:w="1559" w:type="dxa"/>
            <w:tcBorders>
              <w:top w:val="single" w:sz="4" w:space="0" w:color="auto"/>
              <w:left w:val="single" w:sz="4" w:space="0" w:color="auto"/>
              <w:bottom w:val="single" w:sz="4" w:space="0" w:color="auto"/>
              <w:right w:val="single" w:sz="4" w:space="0" w:color="auto"/>
            </w:tcBorders>
          </w:tcPr>
          <w:p w14:paraId="44AE37E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823602 </w:t>
            </w:r>
          </w:p>
        </w:tc>
        <w:tc>
          <w:tcPr>
            <w:tcW w:w="6379" w:type="dxa"/>
            <w:tcBorders>
              <w:top w:val="single" w:sz="4" w:space="0" w:color="auto"/>
              <w:left w:val="single" w:sz="4" w:space="0" w:color="auto"/>
              <w:bottom w:val="single" w:sz="4" w:space="0" w:color="auto"/>
              <w:right w:val="single" w:sz="4" w:space="0" w:color="auto"/>
            </w:tcBorders>
          </w:tcPr>
          <w:p w14:paraId="6AA3E312"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МЕГА ДРАЙВ </w:t>
            </w:r>
          </w:p>
        </w:tc>
      </w:tr>
      <w:tr w:rsidR="001278D2" w:rsidRPr="001278D2" w14:paraId="4C5204B9" w14:textId="77777777" w:rsidTr="001278D2">
        <w:tblPrEx>
          <w:tblBorders>
            <w:top w:val="nil"/>
            <w:left w:val="nil"/>
            <w:bottom w:val="nil"/>
            <w:right w:val="nil"/>
            <w:insideH w:val="none" w:sz="0" w:space="0" w:color="auto"/>
            <w:insideV w:val="none" w:sz="0" w:space="0" w:color="auto"/>
          </w:tblBorders>
        </w:tblPrEx>
        <w:trPr>
          <w:trHeight w:val="178"/>
        </w:trPr>
        <w:tc>
          <w:tcPr>
            <w:tcW w:w="534" w:type="dxa"/>
            <w:tcBorders>
              <w:top w:val="single" w:sz="4" w:space="0" w:color="auto"/>
              <w:left w:val="single" w:sz="4" w:space="0" w:color="auto"/>
              <w:bottom w:val="single" w:sz="4" w:space="0" w:color="auto"/>
              <w:right w:val="single" w:sz="4" w:space="0" w:color="auto"/>
            </w:tcBorders>
          </w:tcPr>
          <w:p w14:paraId="5AEEEB4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156 </w:t>
            </w:r>
          </w:p>
        </w:tc>
        <w:tc>
          <w:tcPr>
            <w:tcW w:w="1417" w:type="dxa"/>
            <w:tcBorders>
              <w:top w:val="single" w:sz="4" w:space="0" w:color="auto"/>
              <w:bottom w:val="single" w:sz="4" w:space="0" w:color="auto"/>
              <w:right w:val="single" w:sz="4" w:space="0" w:color="auto"/>
            </w:tcBorders>
          </w:tcPr>
          <w:p w14:paraId="1AC5A957"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НМА-00622 </w:t>
            </w:r>
          </w:p>
        </w:tc>
        <w:tc>
          <w:tcPr>
            <w:tcW w:w="1559" w:type="dxa"/>
            <w:tcBorders>
              <w:top w:val="single" w:sz="4" w:space="0" w:color="auto"/>
              <w:left w:val="single" w:sz="4" w:space="0" w:color="auto"/>
              <w:bottom w:val="single" w:sz="4" w:space="0" w:color="auto"/>
              <w:right w:val="single" w:sz="4" w:space="0" w:color="auto"/>
            </w:tcBorders>
          </w:tcPr>
          <w:p w14:paraId="2BFE2335"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823603 </w:t>
            </w:r>
          </w:p>
        </w:tc>
        <w:tc>
          <w:tcPr>
            <w:tcW w:w="6379" w:type="dxa"/>
            <w:tcBorders>
              <w:top w:val="single" w:sz="4" w:space="0" w:color="auto"/>
              <w:left w:val="single" w:sz="4" w:space="0" w:color="auto"/>
              <w:bottom w:val="single" w:sz="4" w:space="0" w:color="auto"/>
              <w:right w:val="single" w:sz="4" w:space="0" w:color="auto"/>
            </w:tcBorders>
          </w:tcPr>
          <w:p w14:paraId="4F996F5C"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MEGA DRIVE </w:t>
            </w:r>
          </w:p>
        </w:tc>
      </w:tr>
      <w:tr w:rsidR="001278D2" w:rsidRPr="001278D2" w14:paraId="31762201"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018C010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157 </w:t>
            </w:r>
          </w:p>
        </w:tc>
        <w:tc>
          <w:tcPr>
            <w:tcW w:w="1417" w:type="dxa"/>
            <w:tcBorders>
              <w:top w:val="single" w:sz="4" w:space="0" w:color="auto"/>
              <w:bottom w:val="single" w:sz="4" w:space="0" w:color="auto"/>
              <w:right w:val="single" w:sz="4" w:space="0" w:color="auto"/>
            </w:tcBorders>
          </w:tcPr>
          <w:p w14:paraId="7311336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НМА-00615 </w:t>
            </w:r>
          </w:p>
        </w:tc>
        <w:tc>
          <w:tcPr>
            <w:tcW w:w="1559" w:type="dxa"/>
            <w:tcBorders>
              <w:top w:val="single" w:sz="4" w:space="0" w:color="auto"/>
              <w:left w:val="single" w:sz="4" w:space="0" w:color="auto"/>
              <w:bottom w:val="single" w:sz="4" w:space="0" w:color="auto"/>
              <w:right w:val="single" w:sz="4" w:space="0" w:color="auto"/>
            </w:tcBorders>
          </w:tcPr>
          <w:p w14:paraId="75ECDA0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842576 </w:t>
            </w:r>
          </w:p>
        </w:tc>
        <w:tc>
          <w:tcPr>
            <w:tcW w:w="6379" w:type="dxa"/>
            <w:tcBorders>
              <w:top w:val="single" w:sz="4" w:space="0" w:color="auto"/>
              <w:left w:val="single" w:sz="4" w:space="0" w:color="auto"/>
              <w:bottom w:val="single" w:sz="4" w:space="0" w:color="auto"/>
              <w:right w:val="single" w:sz="4" w:space="0" w:color="auto"/>
            </w:tcBorders>
          </w:tcPr>
          <w:p w14:paraId="1A75BA3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MEGA DRIVE С ТОБОЙ В ЛЮБЫХ ПРИКЛЮЧЕНИЯХ </w:t>
            </w:r>
          </w:p>
        </w:tc>
      </w:tr>
      <w:tr w:rsidR="001278D2" w:rsidRPr="001278D2" w14:paraId="6F779A59" w14:textId="77777777" w:rsidTr="001278D2">
        <w:tblPrEx>
          <w:tblBorders>
            <w:top w:val="nil"/>
            <w:left w:val="nil"/>
            <w:bottom w:val="nil"/>
            <w:right w:val="nil"/>
            <w:insideH w:val="none" w:sz="0" w:space="0" w:color="auto"/>
            <w:insideV w:val="none" w:sz="0" w:space="0" w:color="auto"/>
          </w:tblBorders>
        </w:tblPrEx>
        <w:trPr>
          <w:trHeight w:val="178"/>
        </w:trPr>
        <w:tc>
          <w:tcPr>
            <w:tcW w:w="534" w:type="dxa"/>
            <w:tcBorders>
              <w:top w:val="single" w:sz="4" w:space="0" w:color="auto"/>
              <w:left w:val="single" w:sz="4" w:space="0" w:color="auto"/>
              <w:bottom w:val="single" w:sz="4" w:space="0" w:color="auto"/>
              <w:right w:val="single" w:sz="4" w:space="0" w:color="auto"/>
            </w:tcBorders>
          </w:tcPr>
          <w:p w14:paraId="1C035F8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158 </w:t>
            </w:r>
          </w:p>
        </w:tc>
        <w:tc>
          <w:tcPr>
            <w:tcW w:w="1417" w:type="dxa"/>
            <w:tcBorders>
              <w:top w:val="single" w:sz="4" w:space="0" w:color="auto"/>
              <w:bottom w:val="single" w:sz="4" w:space="0" w:color="auto"/>
              <w:right w:val="single" w:sz="4" w:space="0" w:color="auto"/>
            </w:tcBorders>
          </w:tcPr>
          <w:p w14:paraId="4874656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НМА-00616 </w:t>
            </w:r>
          </w:p>
        </w:tc>
        <w:tc>
          <w:tcPr>
            <w:tcW w:w="1559" w:type="dxa"/>
            <w:tcBorders>
              <w:top w:val="single" w:sz="4" w:space="0" w:color="auto"/>
              <w:left w:val="single" w:sz="4" w:space="0" w:color="auto"/>
              <w:bottom w:val="single" w:sz="4" w:space="0" w:color="auto"/>
              <w:right w:val="single" w:sz="4" w:space="0" w:color="auto"/>
            </w:tcBorders>
          </w:tcPr>
          <w:p w14:paraId="346221F1"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845556 </w:t>
            </w:r>
          </w:p>
        </w:tc>
        <w:tc>
          <w:tcPr>
            <w:tcW w:w="6379" w:type="dxa"/>
            <w:tcBorders>
              <w:top w:val="single" w:sz="4" w:space="0" w:color="auto"/>
              <w:left w:val="single" w:sz="4" w:space="0" w:color="auto"/>
              <w:bottom w:val="single" w:sz="4" w:space="0" w:color="auto"/>
              <w:right w:val="single" w:sz="4" w:space="0" w:color="auto"/>
            </w:tcBorders>
          </w:tcPr>
          <w:p w14:paraId="33BCDD0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MEGA DRIVE ENERGY </w:t>
            </w:r>
          </w:p>
        </w:tc>
      </w:tr>
      <w:tr w:rsidR="001278D2" w:rsidRPr="001278D2" w14:paraId="69CE4619" w14:textId="77777777" w:rsidTr="001278D2">
        <w:tblPrEx>
          <w:tblBorders>
            <w:top w:val="nil"/>
            <w:left w:val="nil"/>
            <w:bottom w:val="nil"/>
            <w:right w:val="nil"/>
            <w:insideH w:val="none" w:sz="0" w:space="0" w:color="auto"/>
            <w:insideV w:val="none" w:sz="0" w:space="0" w:color="auto"/>
          </w:tblBorders>
        </w:tblPrEx>
        <w:trPr>
          <w:trHeight w:val="178"/>
        </w:trPr>
        <w:tc>
          <w:tcPr>
            <w:tcW w:w="534" w:type="dxa"/>
            <w:tcBorders>
              <w:top w:val="single" w:sz="4" w:space="0" w:color="auto"/>
              <w:left w:val="single" w:sz="4" w:space="0" w:color="auto"/>
              <w:bottom w:val="single" w:sz="4" w:space="0" w:color="auto"/>
              <w:right w:val="single" w:sz="4" w:space="0" w:color="auto"/>
            </w:tcBorders>
          </w:tcPr>
          <w:p w14:paraId="5A69358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159 </w:t>
            </w:r>
          </w:p>
        </w:tc>
        <w:tc>
          <w:tcPr>
            <w:tcW w:w="1417" w:type="dxa"/>
            <w:tcBorders>
              <w:top w:val="single" w:sz="4" w:space="0" w:color="auto"/>
              <w:bottom w:val="single" w:sz="4" w:space="0" w:color="auto"/>
              <w:right w:val="single" w:sz="4" w:space="0" w:color="auto"/>
            </w:tcBorders>
          </w:tcPr>
          <w:p w14:paraId="1136625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НМА-00614 </w:t>
            </w:r>
          </w:p>
        </w:tc>
        <w:tc>
          <w:tcPr>
            <w:tcW w:w="1559" w:type="dxa"/>
            <w:tcBorders>
              <w:top w:val="single" w:sz="4" w:space="0" w:color="auto"/>
              <w:left w:val="single" w:sz="4" w:space="0" w:color="auto"/>
              <w:bottom w:val="single" w:sz="4" w:space="0" w:color="auto"/>
              <w:right w:val="single" w:sz="4" w:space="0" w:color="auto"/>
            </w:tcBorders>
          </w:tcPr>
          <w:p w14:paraId="6E687514"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868393 </w:t>
            </w:r>
          </w:p>
        </w:tc>
        <w:tc>
          <w:tcPr>
            <w:tcW w:w="6379" w:type="dxa"/>
            <w:tcBorders>
              <w:top w:val="single" w:sz="4" w:space="0" w:color="auto"/>
              <w:left w:val="single" w:sz="4" w:space="0" w:color="auto"/>
              <w:bottom w:val="single" w:sz="4" w:space="0" w:color="auto"/>
              <w:right w:val="single" w:sz="4" w:space="0" w:color="auto"/>
            </w:tcBorders>
          </w:tcPr>
          <w:p w14:paraId="386084AA"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БЫСТРАЯ ЗАРЯДКА С MEGA DRIVE </w:t>
            </w:r>
          </w:p>
        </w:tc>
      </w:tr>
      <w:tr w:rsidR="001278D2" w:rsidRPr="001278D2" w14:paraId="28E95F99"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29640CD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160 </w:t>
            </w:r>
          </w:p>
        </w:tc>
        <w:tc>
          <w:tcPr>
            <w:tcW w:w="1417" w:type="dxa"/>
            <w:tcBorders>
              <w:top w:val="single" w:sz="4" w:space="0" w:color="auto"/>
              <w:bottom w:val="single" w:sz="4" w:space="0" w:color="auto"/>
              <w:right w:val="single" w:sz="4" w:space="0" w:color="auto"/>
            </w:tcBorders>
          </w:tcPr>
          <w:p w14:paraId="7E4D7330"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НМА-00621 </w:t>
            </w:r>
          </w:p>
        </w:tc>
        <w:tc>
          <w:tcPr>
            <w:tcW w:w="1559" w:type="dxa"/>
            <w:tcBorders>
              <w:top w:val="single" w:sz="4" w:space="0" w:color="auto"/>
              <w:left w:val="single" w:sz="4" w:space="0" w:color="auto"/>
              <w:bottom w:val="single" w:sz="4" w:space="0" w:color="auto"/>
              <w:right w:val="single" w:sz="4" w:space="0" w:color="auto"/>
            </w:tcBorders>
          </w:tcPr>
          <w:p w14:paraId="7C48E588"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873753 </w:t>
            </w:r>
          </w:p>
        </w:tc>
        <w:tc>
          <w:tcPr>
            <w:tcW w:w="6379" w:type="dxa"/>
            <w:tcBorders>
              <w:top w:val="single" w:sz="4" w:space="0" w:color="auto"/>
              <w:left w:val="single" w:sz="4" w:space="0" w:color="auto"/>
              <w:bottom w:val="single" w:sz="4" w:space="0" w:color="auto"/>
              <w:right w:val="single" w:sz="4" w:space="0" w:color="auto"/>
            </w:tcBorders>
          </w:tcPr>
          <w:p w14:paraId="139A7E3B"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Возьми! Зарядись с </w:t>
            </w:r>
            <w:proofErr w:type="spellStart"/>
            <w:r w:rsidRPr="001278D2">
              <w:rPr>
                <w:rFonts w:ascii="Times New Roman" w:eastAsia="Times New Roman" w:hAnsi="Times New Roman" w:cs="Times New Roman"/>
                <w:color w:val="000000"/>
                <w:sz w:val="18"/>
                <w:szCs w:val="18"/>
                <w:lang w:eastAsia="ru-RU"/>
              </w:rPr>
              <w:t>Mega</w:t>
            </w:r>
            <w:proofErr w:type="spellEnd"/>
            <w:r w:rsidRPr="001278D2">
              <w:rPr>
                <w:rFonts w:ascii="Times New Roman" w:eastAsia="Times New Roman" w:hAnsi="Times New Roman" w:cs="Times New Roman"/>
                <w:color w:val="000000"/>
                <w:sz w:val="18"/>
                <w:szCs w:val="18"/>
                <w:lang w:eastAsia="ru-RU"/>
              </w:rPr>
              <w:t xml:space="preserve"> </w:t>
            </w:r>
            <w:proofErr w:type="spellStart"/>
            <w:r w:rsidRPr="001278D2">
              <w:rPr>
                <w:rFonts w:ascii="Times New Roman" w:eastAsia="Times New Roman" w:hAnsi="Times New Roman" w:cs="Times New Roman"/>
                <w:color w:val="000000"/>
                <w:sz w:val="18"/>
                <w:szCs w:val="18"/>
                <w:lang w:eastAsia="ru-RU"/>
              </w:rPr>
              <w:t>Drive</w:t>
            </w:r>
            <w:proofErr w:type="spellEnd"/>
            <w:r w:rsidRPr="001278D2">
              <w:rPr>
                <w:rFonts w:ascii="Times New Roman" w:eastAsia="Times New Roman" w:hAnsi="Times New Roman" w:cs="Times New Roman"/>
                <w:color w:val="000000"/>
                <w:sz w:val="18"/>
                <w:szCs w:val="18"/>
                <w:lang w:eastAsia="ru-RU"/>
              </w:rPr>
              <w:t xml:space="preserve"> </w:t>
            </w:r>
          </w:p>
        </w:tc>
      </w:tr>
      <w:tr w:rsidR="001278D2" w:rsidRPr="001278D2" w14:paraId="2A703260" w14:textId="77777777" w:rsidTr="001278D2">
        <w:tblPrEx>
          <w:tblBorders>
            <w:top w:val="nil"/>
            <w:left w:val="nil"/>
            <w:bottom w:val="nil"/>
            <w:right w:val="nil"/>
            <w:insideH w:val="none" w:sz="0" w:space="0" w:color="auto"/>
            <w:insideV w:val="none" w:sz="0" w:space="0" w:color="auto"/>
          </w:tblBorders>
        </w:tblPrEx>
        <w:trPr>
          <w:trHeight w:val="80"/>
        </w:trPr>
        <w:tc>
          <w:tcPr>
            <w:tcW w:w="534" w:type="dxa"/>
            <w:tcBorders>
              <w:top w:val="single" w:sz="4" w:space="0" w:color="auto"/>
              <w:left w:val="single" w:sz="4" w:space="0" w:color="auto"/>
              <w:bottom w:val="single" w:sz="4" w:space="0" w:color="auto"/>
              <w:right w:val="single" w:sz="4" w:space="0" w:color="auto"/>
            </w:tcBorders>
          </w:tcPr>
          <w:p w14:paraId="1C0532F9"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161 </w:t>
            </w:r>
          </w:p>
        </w:tc>
        <w:tc>
          <w:tcPr>
            <w:tcW w:w="1417" w:type="dxa"/>
            <w:tcBorders>
              <w:top w:val="single" w:sz="4" w:space="0" w:color="auto"/>
              <w:bottom w:val="single" w:sz="4" w:space="0" w:color="auto"/>
              <w:right w:val="single" w:sz="4" w:space="0" w:color="auto"/>
            </w:tcBorders>
          </w:tcPr>
          <w:p w14:paraId="0E812B63"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РБП-000893 </w:t>
            </w:r>
          </w:p>
        </w:tc>
        <w:tc>
          <w:tcPr>
            <w:tcW w:w="1559" w:type="dxa"/>
            <w:tcBorders>
              <w:top w:val="single" w:sz="4" w:space="0" w:color="auto"/>
              <w:left w:val="single" w:sz="4" w:space="0" w:color="auto"/>
              <w:bottom w:val="single" w:sz="4" w:space="0" w:color="auto"/>
              <w:right w:val="single" w:sz="4" w:space="0" w:color="auto"/>
            </w:tcBorders>
          </w:tcPr>
          <w:p w14:paraId="0C6A3FE6"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884570 </w:t>
            </w:r>
          </w:p>
        </w:tc>
        <w:tc>
          <w:tcPr>
            <w:tcW w:w="6379" w:type="dxa"/>
            <w:tcBorders>
              <w:top w:val="single" w:sz="4" w:space="0" w:color="auto"/>
              <w:left w:val="single" w:sz="4" w:space="0" w:color="auto"/>
              <w:bottom w:val="single" w:sz="4" w:space="0" w:color="auto"/>
              <w:right w:val="single" w:sz="4" w:space="0" w:color="auto"/>
            </w:tcBorders>
          </w:tcPr>
          <w:p w14:paraId="6322003E" w14:textId="77777777" w:rsidR="001278D2" w:rsidRPr="001278D2" w:rsidRDefault="001278D2" w:rsidP="001278D2">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1278D2">
              <w:rPr>
                <w:rFonts w:ascii="Times New Roman" w:eastAsia="Times New Roman" w:hAnsi="Times New Roman" w:cs="Times New Roman"/>
                <w:color w:val="000000"/>
                <w:sz w:val="18"/>
                <w:szCs w:val="18"/>
                <w:lang w:eastAsia="ru-RU"/>
              </w:rPr>
              <w:t xml:space="preserve">ТЗ FELICITA Россия </w:t>
            </w:r>
          </w:p>
        </w:tc>
      </w:tr>
    </w:tbl>
    <w:p w14:paraId="5C63F972" w14:textId="478BB456" w:rsidR="001278D2" w:rsidRDefault="002468A3" w:rsidP="001278D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Совет директоров (Протокол б/н от </w:t>
      </w:r>
      <w:r w:rsidR="00867DA1">
        <w:rPr>
          <w:rFonts w:ascii="Times New Roman" w:hAnsi="Times New Roman" w:cs="Times New Roman"/>
          <w:sz w:val="24"/>
          <w:szCs w:val="24"/>
        </w:rPr>
        <w:t>1</w:t>
      </w:r>
      <w:r w:rsidR="001278D2">
        <w:rPr>
          <w:rFonts w:ascii="Times New Roman" w:hAnsi="Times New Roman" w:cs="Times New Roman"/>
          <w:sz w:val="24"/>
          <w:szCs w:val="24"/>
        </w:rPr>
        <w:t>6</w:t>
      </w:r>
      <w:r>
        <w:rPr>
          <w:rFonts w:ascii="Times New Roman" w:hAnsi="Times New Roman" w:cs="Times New Roman"/>
          <w:sz w:val="24"/>
          <w:szCs w:val="24"/>
        </w:rPr>
        <w:t>.0</w:t>
      </w:r>
      <w:r w:rsidR="00867DA1">
        <w:rPr>
          <w:rFonts w:ascii="Times New Roman" w:hAnsi="Times New Roman" w:cs="Times New Roman"/>
          <w:sz w:val="24"/>
          <w:szCs w:val="24"/>
        </w:rPr>
        <w:t>1</w:t>
      </w:r>
      <w:r>
        <w:rPr>
          <w:rFonts w:ascii="Times New Roman" w:hAnsi="Times New Roman" w:cs="Times New Roman"/>
          <w:sz w:val="24"/>
          <w:szCs w:val="24"/>
        </w:rPr>
        <w:t>.202</w:t>
      </w:r>
      <w:r w:rsidR="00867DA1">
        <w:rPr>
          <w:rFonts w:ascii="Times New Roman" w:hAnsi="Times New Roman" w:cs="Times New Roman"/>
          <w:sz w:val="24"/>
          <w:szCs w:val="24"/>
        </w:rPr>
        <w:t>5</w:t>
      </w:r>
      <w:r>
        <w:rPr>
          <w:rFonts w:ascii="Times New Roman" w:hAnsi="Times New Roman" w:cs="Times New Roman"/>
          <w:sz w:val="24"/>
          <w:szCs w:val="24"/>
        </w:rPr>
        <w:t xml:space="preserve"> г.), </w:t>
      </w:r>
      <w:r w:rsidR="001278D2" w:rsidRPr="001278D2">
        <w:rPr>
          <w:rFonts w:ascii="Times New Roman" w:hAnsi="Times New Roman" w:cs="Times New Roman"/>
          <w:sz w:val="24"/>
          <w:szCs w:val="24"/>
        </w:rPr>
        <w:t>исходя из рыночной стоимости имущества в количестве 173 (Сто семьдесят три) единицы оборудования, принадлежащих Акционерному обществу «Фабрика «Русский шоколад» (ОГРН 1077746717674), определенной оценщиком, заключившим трудовой договор с ООО «Столичное Агентство Оценки и Экспертизы», ОГРН 1157746162980 (</w:t>
      </w:r>
      <w:r w:rsidR="00867DA1" w:rsidRPr="00867DA1">
        <w:rPr>
          <w:rFonts w:ascii="Times New Roman" w:hAnsi="Times New Roman" w:cs="Times New Roman"/>
          <w:sz w:val="24"/>
          <w:szCs w:val="24"/>
        </w:rPr>
        <w:t>Отчет № 241226-7д от 14.01.2025 г.</w:t>
      </w:r>
      <w:r w:rsidR="001278D2" w:rsidRPr="001278D2">
        <w:rPr>
          <w:rFonts w:ascii="Times New Roman" w:hAnsi="Times New Roman" w:cs="Times New Roman"/>
          <w:sz w:val="24"/>
          <w:szCs w:val="24"/>
        </w:rPr>
        <w:t>), определи</w:t>
      </w:r>
      <w:r w:rsidR="001278D2">
        <w:rPr>
          <w:rFonts w:ascii="Times New Roman" w:hAnsi="Times New Roman" w:cs="Times New Roman"/>
          <w:sz w:val="24"/>
          <w:szCs w:val="24"/>
        </w:rPr>
        <w:t>л</w:t>
      </w:r>
      <w:r w:rsidR="001278D2" w:rsidRPr="001278D2">
        <w:rPr>
          <w:rFonts w:ascii="Times New Roman" w:hAnsi="Times New Roman" w:cs="Times New Roman"/>
          <w:sz w:val="24"/>
          <w:szCs w:val="24"/>
        </w:rPr>
        <w:t xml:space="preserve"> стоимость указанного имущества, которым могут оплачиваться размещаемые дополнительные акции Общества, в размере 117 254 970 (Сто семнадцать миллионов двести пятьдесят четыре тысячи девятьсот семьдесят) рублей.</w:t>
      </w:r>
    </w:p>
    <w:p w14:paraId="4318C608" w14:textId="52B122E0" w:rsidR="001278D2" w:rsidRDefault="001278D2" w:rsidP="001278D2">
      <w:pPr>
        <w:spacing w:after="0" w:line="240" w:lineRule="auto"/>
        <w:ind w:firstLine="708"/>
        <w:jc w:val="both"/>
        <w:rPr>
          <w:rFonts w:ascii="Times New Roman" w:hAnsi="Times New Roman" w:cs="Times New Roman"/>
          <w:sz w:val="24"/>
          <w:szCs w:val="24"/>
        </w:rPr>
      </w:pPr>
      <w:r w:rsidRPr="001278D2">
        <w:rPr>
          <w:rFonts w:ascii="Times New Roman" w:hAnsi="Times New Roman" w:cs="Times New Roman"/>
          <w:sz w:val="24"/>
          <w:szCs w:val="24"/>
        </w:rPr>
        <w:t xml:space="preserve">Совет директоров (Протокол б/н от </w:t>
      </w:r>
      <w:r w:rsidR="00867DA1">
        <w:rPr>
          <w:rFonts w:ascii="Times New Roman" w:hAnsi="Times New Roman" w:cs="Times New Roman"/>
          <w:sz w:val="24"/>
          <w:szCs w:val="24"/>
        </w:rPr>
        <w:t>1</w:t>
      </w:r>
      <w:r w:rsidRPr="001278D2">
        <w:rPr>
          <w:rFonts w:ascii="Times New Roman" w:hAnsi="Times New Roman" w:cs="Times New Roman"/>
          <w:sz w:val="24"/>
          <w:szCs w:val="24"/>
        </w:rPr>
        <w:t>6.0</w:t>
      </w:r>
      <w:r w:rsidR="00867DA1">
        <w:rPr>
          <w:rFonts w:ascii="Times New Roman" w:hAnsi="Times New Roman" w:cs="Times New Roman"/>
          <w:sz w:val="24"/>
          <w:szCs w:val="24"/>
        </w:rPr>
        <w:t>1</w:t>
      </w:r>
      <w:r w:rsidRPr="001278D2">
        <w:rPr>
          <w:rFonts w:ascii="Times New Roman" w:hAnsi="Times New Roman" w:cs="Times New Roman"/>
          <w:sz w:val="24"/>
          <w:szCs w:val="24"/>
        </w:rPr>
        <w:t>.202</w:t>
      </w:r>
      <w:r w:rsidR="00867DA1">
        <w:rPr>
          <w:rFonts w:ascii="Times New Roman" w:hAnsi="Times New Roman" w:cs="Times New Roman"/>
          <w:sz w:val="24"/>
          <w:szCs w:val="24"/>
        </w:rPr>
        <w:t>5</w:t>
      </w:r>
      <w:r w:rsidRPr="001278D2">
        <w:rPr>
          <w:rFonts w:ascii="Times New Roman" w:hAnsi="Times New Roman" w:cs="Times New Roman"/>
          <w:sz w:val="24"/>
          <w:szCs w:val="24"/>
        </w:rPr>
        <w:t xml:space="preserve"> г.), исходя из рыночной стоимости исключительных прав на объекты интеллектуальной собственности в виде 161 (Сто шестьдесят один) товарного знака, принадлежащих Акционерному обществу «Фабрика «Русский шоколад» (ОГРН 1077746717674), определенной оценщиком, заключившим трудовой договор с ООО «Столичное Агентство Оценки и Экспертизы», ОГРН 1157746162980 </w:t>
      </w:r>
      <w:r w:rsidR="00867DA1">
        <w:rPr>
          <w:rFonts w:ascii="Times New Roman" w:hAnsi="Times New Roman" w:cs="Times New Roman"/>
          <w:sz w:val="24"/>
          <w:szCs w:val="24"/>
        </w:rPr>
        <w:t>(</w:t>
      </w:r>
      <w:r w:rsidR="00867DA1" w:rsidRPr="00867DA1">
        <w:rPr>
          <w:rFonts w:ascii="Times New Roman" w:hAnsi="Times New Roman" w:cs="Times New Roman"/>
          <w:sz w:val="24"/>
          <w:szCs w:val="24"/>
        </w:rPr>
        <w:t>Отчет № 241226-7а от 14.01.2025 г.</w:t>
      </w:r>
      <w:r w:rsidRPr="001278D2">
        <w:rPr>
          <w:rFonts w:ascii="Times New Roman" w:hAnsi="Times New Roman" w:cs="Times New Roman"/>
          <w:sz w:val="24"/>
          <w:szCs w:val="24"/>
        </w:rPr>
        <w:t>), определи</w:t>
      </w:r>
      <w:r>
        <w:rPr>
          <w:rFonts w:ascii="Times New Roman" w:hAnsi="Times New Roman" w:cs="Times New Roman"/>
          <w:sz w:val="24"/>
          <w:szCs w:val="24"/>
        </w:rPr>
        <w:t>л</w:t>
      </w:r>
      <w:r w:rsidRPr="001278D2">
        <w:rPr>
          <w:rFonts w:ascii="Times New Roman" w:hAnsi="Times New Roman" w:cs="Times New Roman"/>
          <w:sz w:val="24"/>
          <w:szCs w:val="24"/>
        </w:rPr>
        <w:t xml:space="preserve"> стоимость указанных прав на объекты интеллектуальной собственности, которыми могут оплачиваться размещаемые дополнительные акции Общества, в размере 13 583 910 (Тринадцать миллионов пятьсот восемьдесят три тысячи девятьсот десять) рублей.</w:t>
      </w:r>
    </w:p>
    <w:p w14:paraId="629A5358" w14:textId="77777777" w:rsidR="001278D2" w:rsidRPr="001278D2" w:rsidRDefault="001278D2" w:rsidP="001278D2">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1278D2">
        <w:rPr>
          <w:rFonts w:ascii="Times New Roman" w:eastAsia="Times New Roman" w:hAnsi="Times New Roman" w:cs="Times New Roman"/>
          <w:sz w:val="24"/>
          <w:szCs w:val="24"/>
          <w:lang w:eastAsia="ru-RU"/>
        </w:rPr>
        <w:t xml:space="preserve">Оплата размещаемых ценных бумаг осуществляется путем передачи Эмитенту указанного имущества по акту (актам) приема-передачи имущества, подписанному уполномоченными представителями передающей и принимающей сторон.    </w:t>
      </w:r>
    </w:p>
    <w:p w14:paraId="557C3A66" w14:textId="77777777" w:rsidR="001278D2" w:rsidRPr="001278D2" w:rsidRDefault="001278D2" w:rsidP="001278D2">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1278D2">
        <w:rPr>
          <w:rFonts w:ascii="Times New Roman" w:eastAsia="Times New Roman" w:hAnsi="Times New Roman" w:cs="Times New Roman"/>
          <w:sz w:val="24"/>
          <w:szCs w:val="24"/>
          <w:lang w:eastAsia="ru-RU"/>
        </w:rPr>
        <w:t xml:space="preserve">Датой оплаты Акций считается дата подписания акта приема-передачи имущества уполномоченными представителями передающей и принимающей сторон.  </w:t>
      </w:r>
    </w:p>
    <w:p w14:paraId="19D93652" w14:textId="77777777" w:rsidR="001278D2" w:rsidRPr="001278D2" w:rsidRDefault="001278D2" w:rsidP="001278D2">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1278D2">
        <w:rPr>
          <w:rFonts w:ascii="Times New Roman" w:eastAsia="Times New Roman" w:hAnsi="Times New Roman" w:cs="Times New Roman"/>
          <w:sz w:val="24"/>
          <w:szCs w:val="24"/>
          <w:lang w:eastAsia="ru-RU"/>
        </w:rPr>
        <w:t>В случае, если передача (отчуждение) исключительных прав на указанные объекты интеллектуальной собственности подлежит государственной регистрации, то датой оплаты Акций является дата государственной регистрации перехода к Эмитенту исключительных прав</w:t>
      </w:r>
      <w:r w:rsidRPr="001278D2">
        <w:rPr>
          <w:rFonts w:ascii="Times New Roman" w:eastAsia="Times New Roman" w:hAnsi="Times New Roman" w:cs="Times New Roman"/>
          <w:sz w:val="20"/>
          <w:szCs w:val="20"/>
          <w:lang w:eastAsia="ru-RU"/>
        </w:rPr>
        <w:t xml:space="preserve"> </w:t>
      </w:r>
      <w:r w:rsidRPr="001278D2">
        <w:rPr>
          <w:rFonts w:ascii="Times New Roman" w:eastAsia="Times New Roman" w:hAnsi="Times New Roman" w:cs="Times New Roman"/>
          <w:sz w:val="24"/>
          <w:szCs w:val="24"/>
          <w:lang w:eastAsia="ru-RU"/>
        </w:rPr>
        <w:t>на указанные объекты интеллектуальной собственности Федеральной службой по интеллектуальной собственности (Роспатент).</w:t>
      </w:r>
    </w:p>
    <w:p w14:paraId="3D05A468" w14:textId="77777777" w:rsidR="001278D2" w:rsidRPr="001278D2" w:rsidRDefault="001278D2" w:rsidP="001278D2">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1278D2">
        <w:rPr>
          <w:rFonts w:ascii="Times New Roman" w:eastAsia="Times New Roman" w:hAnsi="Times New Roman" w:cs="Times New Roman"/>
          <w:sz w:val="24"/>
          <w:szCs w:val="24"/>
          <w:lang w:eastAsia="ru-RU"/>
        </w:rPr>
        <w:t xml:space="preserve">Документом, которым подтверждается оплата размещаемых акций при их оплате неденежными средствами, является акт (акты) приема-передачи имущества, подписанный уполномоченными представителями передающей и принимающей сторон. Акт приема-передачи имущества оформляется путем составления документа в простой письменной форме, подписываемого сторонами в согласованном количестве экземпляров, но не менее чем по одному экземпляру для каждой из сторон.    </w:t>
      </w:r>
    </w:p>
    <w:p w14:paraId="1C81019A" w14:textId="77777777" w:rsidR="001278D2" w:rsidRPr="001278D2" w:rsidRDefault="001278D2" w:rsidP="001278D2">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1278D2">
        <w:rPr>
          <w:rFonts w:ascii="Times New Roman" w:eastAsia="Times New Roman" w:hAnsi="Times New Roman" w:cs="Times New Roman"/>
          <w:sz w:val="24"/>
          <w:szCs w:val="24"/>
          <w:lang w:eastAsia="ru-RU"/>
        </w:rPr>
        <w:t>В случае, если передача (отчуждение) исключительных прав на указанные объекты интеллектуальной собственности подлежит государственной регистрации, то</w:t>
      </w:r>
      <w:r w:rsidRPr="001278D2">
        <w:rPr>
          <w:rFonts w:ascii="Times New Roman" w:eastAsia="Times New Roman" w:hAnsi="Times New Roman" w:cs="Times New Roman"/>
          <w:sz w:val="20"/>
          <w:szCs w:val="20"/>
          <w:lang w:eastAsia="ru-RU"/>
        </w:rPr>
        <w:t xml:space="preserve"> </w:t>
      </w:r>
      <w:r w:rsidRPr="001278D2">
        <w:rPr>
          <w:rFonts w:ascii="Times New Roman" w:eastAsia="Times New Roman" w:hAnsi="Times New Roman" w:cs="Times New Roman"/>
          <w:sz w:val="24"/>
          <w:szCs w:val="24"/>
          <w:lang w:eastAsia="ru-RU"/>
        </w:rPr>
        <w:t>документом, которым подтверждается оплата размещаемых акций, является документ, подтверждающий переход к Эмитенту исключительных прав на указанные объекты интеллектуальной собственности, выданный Федеральной службой по интеллектуальной собственности (Роспатент).</w:t>
      </w:r>
    </w:p>
    <w:p w14:paraId="1C271FEE" w14:textId="77777777" w:rsidR="001278D2" w:rsidRPr="001278D2" w:rsidRDefault="001278D2" w:rsidP="001278D2">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1278D2">
        <w:rPr>
          <w:rFonts w:ascii="Times New Roman" w:eastAsia="Times New Roman" w:hAnsi="Times New Roman" w:cs="Times New Roman"/>
          <w:sz w:val="24"/>
          <w:szCs w:val="24"/>
          <w:lang w:eastAsia="ru-RU"/>
        </w:rPr>
        <w:t>Передаваемое в оплату Акций имущество должно быть свободными от прав третьих лиц, не обременено какими-либо обязательствами, а также не должно являться предметом спора, либо находиться под арестом (в том числе должно отсутствовать основания для установления обременений или предъявления требований).</w:t>
      </w:r>
    </w:p>
    <w:p w14:paraId="29A359E7" w14:textId="113D589D" w:rsidR="00ED54E6" w:rsidRPr="002468A3" w:rsidRDefault="002468A3" w:rsidP="002468A3">
      <w:pPr>
        <w:spacing w:after="0" w:line="240" w:lineRule="auto"/>
        <w:ind w:firstLine="708"/>
        <w:jc w:val="both"/>
        <w:rPr>
          <w:rFonts w:ascii="Times New Roman" w:hAnsi="Times New Roman" w:cs="Times New Roman"/>
          <w:sz w:val="24"/>
          <w:szCs w:val="24"/>
        </w:rPr>
      </w:pPr>
      <w:r w:rsidRPr="002468A3">
        <w:rPr>
          <w:rFonts w:ascii="Times New Roman" w:hAnsi="Times New Roman" w:cs="Times New Roman"/>
          <w:sz w:val="24"/>
          <w:szCs w:val="24"/>
        </w:rPr>
        <w:t xml:space="preserve">8. </w:t>
      </w:r>
      <w:r w:rsidR="00ED54E6" w:rsidRPr="002468A3">
        <w:rPr>
          <w:rFonts w:ascii="Times New Roman" w:hAnsi="Times New Roman" w:cs="Times New Roman"/>
          <w:sz w:val="24"/>
          <w:szCs w:val="24"/>
        </w:rPr>
        <w:t xml:space="preserve">Порядок ознакомления с зарегистрированным Документом, содержащим условия размещения ценных бумаг </w:t>
      </w:r>
      <w:r w:rsidRPr="002468A3">
        <w:rPr>
          <w:rFonts w:ascii="Times New Roman" w:hAnsi="Times New Roman" w:cs="Times New Roman"/>
          <w:sz w:val="24"/>
          <w:szCs w:val="24"/>
        </w:rPr>
        <w:t>О</w:t>
      </w:r>
      <w:r w:rsidR="00ED54E6" w:rsidRPr="002468A3">
        <w:rPr>
          <w:rFonts w:ascii="Times New Roman" w:hAnsi="Times New Roman" w:cs="Times New Roman"/>
          <w:sz w:val="24"/>
          <w:szCs w:val="24"/>
        </w:rPr>
        <w:t>АО «</w:t>
      </w:r>
      <w:r w:rsidR="001278D2">
        <w:rPr>
          <w:rFonts w:ascii="Times New Roman" w:hAnsi="Times New Roman" w:cs="Times New Roman"/>
          <w:sz w:val="24"/>
          <w:szCs w:val="24"/>
        </w:rPr>
        <w:t>РОТ ФРОНТ</w:t>
      </w:r>
      <w:r w:rsidRPr="002468A3">
        <w:rPr>
          <w:rFonts w:ascii="Times New Roman" w:hAnsi="Times New Roman" w:cs="Times New Roman"/>
          <w:sz w:val="24"/>
          <w:szCs w:val="24"/>
        </w:rPr>
        <w:t>»</w:t>
      </w:r>
      <w:r w:rsidR="00ED54E6" w:rsidRPr="002468A3">
        <w:rPr>
          <w:rFonts w:ascii="Times New Roman" w:hAnsi="Times New Roman" w:cs="Times New Roman"/>
          <w:sz w:val="24"/>
          <w:szCs w:val="24"/>
        </w:rPr>
        <w:t>:</w:t>
      </w:r>
    </w:p>
    <w:p w14:paraId="02645489" w14:textId="21CBF8E6" w:rsidR="002468A3" w:rsidRDefault="00FB77B3" w:rsidP="00FB77B3">
      <w:pPr>
        <w:spacing w:after="0" w:line="240" w:lineRule="auto"/>
        <w:ind w:firstLine="708"/>
        <w:jc w:val="both"/>
        <w:rPr>
          <w:rFonts w:ascii="Times New Roman" w:hAnsi="Times New Roman" w:cs="Times New Roman"/>
          <w:sz w:val="24"/>
          <w:szCs w:val="24"/>
        </w:rPr>
      </w:pPr>
      <w:r w:rsidRPr="00FB77B3">
        <w:rPr>
          <w:rFonts w:ascii="Times New Roman" w:hAnsi="Times New Roman" w:cs="Times New Roman"/>
          <w:sz w:val="24"/>
          <w:szCs w:val="24"/>
        </w:rPr>
        <w:t>Эмитент и (или) регистратор Эмитента, по требованию заинтересованного лица обязаны предоставить ему копии зарегистрированного Документа, содержащего условия размещения ценных бумаг за плату, не превышающую затраты на их изготовление.</w:t>
      </w:r>
    </w:p>
    <w:p w14:paraId="5EB3B4BC" w14:textId="77777777" w:rsidR="00FB77B3" w:rsidRDefault="00FB77B3" w:rsidP="00FB77B3">
      <w:pPr>
        <w:spacing w:after="0" w:line="240" w:lineRule="auto"/>
        <w:ind w:firstLine="708"/>
        <w:jc w:val="both"/>
        <w:rPr>
          <w:rFonts w:ascii="Times New Roman" w:hAnsi="Times New Roman" w:cs="Times New Roman"/>
          <w:sz w:val="24"/>
          <w:szCs w:val="24"/>
        </w:rPr>
      </w:pPr>
    </w:p>
    <w:p w14:paraId="4B73B8A8" w14:textId="6301273D" w:rsidR="00ED54E6" w:rsidRPr="00FB77B3" w:rsidRDefault="00ED54E6" w:rsidP="00FB77B3">
      <w:pPr>
        <w:spacing w:after="0" w:line="240" w:lineRule="auto"/>
        <w:ind w:firstLine="708"/>
        <w:jc w:val="both"/>
        <w:rPr>
          <w:rFonts w:ascii="Times New Roman" w:hAnsi="Times New Roman" w:cs="Times New Roman"/>
          <w:sz w:val="24"/>
          <w:szCs w:val="24"/>
        </w:rPr>
      </w:pPr>
      <w:r w:rsidRPr="00FB77B3">
        <w:rPr>
          <w:rFonts w:ascii="Times New Roman" w:hAnsi="Times New Roman" w:cs="Times New Roman"/>
          <w:sz w:val="24"/>
          <w:szCs w:val="24"/>
        </w:rPr>
        <w:t xml:space="preserve">Контактные данные регистратора </w:t>
      </w:r>
      <w:r w:rsidR="00FB77B3" w:rsidRPr="00FB77B3">
        <w:rPr>
          <w:rFonts w:ascii="Times New Roman" w:hAnsi="Times New Roman" w:cs="Times New Roman"/>
          <w:sz w:val="24"/>
          <w:szCs w:val="24"/>
        </w:rPr>
        <w:t>ОАО «</w:t>
      </w:r>
      <w:r w:rsidR="001278D2">
        <w:rPr>
          <w:rFonts w:ascii="Times New Roman" w:hAnsi="Times New Roman" w:cs="Times New Roman"/>
          <w:sz w:val="24"/>
          <w:szCs w:val="24"/>
        </w:rPr>
        <w:t>РОТ ФРОНТ</w:t>
      </w:r>
      <w:r w:rsidRPr="00FB77B3">
        <w:rPr>
          <w:rFonts w:ascii="Times New Roman" w:hAnsi="Times New Roman" w:cs="Times New Roman"/>
          <w:sz w:val="24"/>
          <w:szCs w:val="24"/>
        </w:rPr>
        <w:t>»:</w:t>
      </w:r>
    </w:p>
    <w:p w14:paraId="0ECA431C" w14:textId="77777777" w:rsidR="00FB77B3" w:rsidRPr="00FB77B3" w:rsidRDefault="00FB77B3" w:rsidP="00FB77B3">
      <w:pPr>
        <w:spacing w:after="0" w:line="240" w:lineRule="auto"/>
        <w:ind w:firstLine="708"/>
        <w:jc w:val="both"/>
        <w:rPr>
          <w:rFonts w:ascii="Times New Roman" w:hAnsi="Times New Roman" w:cs="Times New Roman"/>
          <w:sz w:val="24"/>
          <w:szCs w:val="24"/>
        </w:rPr>
      </w:pPr>
      <w:r w:rsidRPr="00FB77B3">
        <w:rPr>
          <w:rFonts w:ascii="Times New Roman" w:hAnsi="Times New Roman" w:cs="Times New Roman"/>
          <w:sz w:val="24"/>
          <w:szCs w:val="24"/>
        </w:rPr>
        <w:t>Полное фирменное наименование: Общество с ограниченной ответственностью «Московский Фондовый Центр».</w:t>
      </w:r>
    </w:p>
    <w:p w14:paraId="5E5EAB8E" w14:textId="77777777" w:rsidR="00FB77B3" w:rsidRPr="00FB77B3" w:rsidRDefault="00FB77B3" w:rsidP="00FB77B3">
      <w:pPr>
        <w:spacing w:after="0" w:line="240" w:lineRule="auto"/>
        <w:ind w:firstLine="708"/>
        <w:jc w:val="both"/>
        <w:rPr>
          <w:rFonts w:ascii="Times New Roman" w:hAnsi="Times New Roman" w:cs="Times New Roman"/>
          <w:sz w:val="24"/>
          <w:szCs w:val="24"/>
        </w:rPr>
      </w:pPr>
      <w:r w:rsidRPr="00FB77B3">
        <w:rPr>
          <w:rFonts w:ascii="Times New Roman" w:hAnsi="Times New Roman" w:cs="Times New Roman"/>
          <w:sz w:val="24"/>
          <w:szCs w:val="24"/>
        </w:rPr>
        <w:t>Место нахождения: 107078, г. Москва, Орликов пер., д. 5, стр. 3.</w:t>
      </w:r>
    </w:p>
    <w:p w14:paraId="1A864105" w14:textId="77777777" w:rsidR="00FB77B3" w:rsidRPr="00FB77B3" w:rsidRDefault="00FB77B3" w:rsidP="00FB77B3">
      <w:pPr>
        <w:spacing w:after="0" w:line="240" w:lineRule="auto"/>
        <w:ind w:firstLine="708"/>
        <w:jc w:val="both"/>
        <w:rPr>
          <w:rFonts w:ascii="Times New Roman" w:hAnsi="Times New Roman" w:cs="Times New Roman"/>
          <w:sz w:val="24"/>
          <w:szCs w:val="24"/>
        </w:rPr>
      </w:pPr>
      <w:r w:rsidRPr="00FB77B3">
        <w:rPr>
          <w:rFonts w:ascii="Times New Roman" w:hAnsi="Times New Roman" w:cs="Times New Roman"/>
          <w:sz w:val="24"/>
          <w:szCs w:val="24"/>
        </w:rPr>
        <w:t>Телефон: +7 (495) 644-03-02, адрес электронной почты: orgmail@srmfc.ru.</w:t>
      </w:r>
    </w:p>
    <w:p w14:paraId="2B7912B1" w14:textId="77777777" w:rsidR="00FB77B3" w:rsidRPr="00FB77B3" w:rsidRDefault="00FB77B3" w:rsidP="00FB77B3">
      <w:pPr>
        <w:spacing w:after="0" w:line="240" w:lineRule="auto"/>
        <w:ind w:firstLine="708"/>
        <w:jc w:val="both"/>
        <w:rPr>
          <w:rFonts w:ascii="Times New Roman" w:hAnsi="Times New Roman" w:cs="Times New Roman"/>
          <w:sz w:val="24"/>
          <w:szCs w:val="24"/>
        </w:rPr>
      </w:pPr>
      <w:r w:rsidRPr="00FB77B3">
        <w:rPr>
          <w:rFonts w:ascii="Times New Roman" w:hAnsi="Times New Roman" w:cs="Times New Roman"/>
          <w:sz w:val="24"/>
          <w:szCs w:val="24"/>
        </w:rPr>
        <w:t>Прием Заявлений осуществляется по адресу: 107078, г. Москва, Орликов пер., д. 5, стр. 3.</w:t>
      </w:r>
    </w:p>
    <w:p w14:paraId="5ECEDAC7" w14:textId="7376A280" w:rsidR="00FB77B3" w:rsidRPr="00FB77B3" w:rsidRDefault="00FB77B3" w:rsidP="00FB77B3">
      <w:pPr>
        <w:spacing w:after="0" w:line="240" w:lineRule="auto"/>
        <w:ind w:firstLine="708"/>
        <w:jc w:val="both"/>
        <w:rPr>
          <w:rFonts w:ascii="Times New Roman" w:hAnsi="Times New Roman" w:cs="Times New Roman"/>
          <w:sz w:val="24"/>
          <w:szCs w:val="24"/>
        </w:rPr>
      </w:pPr>
      <w:r w:rsidRPr="00FB77B3">
        <w:rPr>
          <w:rFonts w:ascii="Times New Roman" w:hAnsi="Times New Roman" w:cs="Times New Roman"/>
          <w:sz w:val="24"/>
          <w:szCs w:val="24"/>
        </w:rPr>
        <w:t>Прием акционеров: понедельник – пятница: c 10:00 до 14:00</w:t>
      </w:r>
      <w:r w:rsidR="003807EA">
        <w:rPr>
          <w:rFonts w:ascii="Times New Roman" w:hAnsi="Times New Roman" w:cs="Times New Roman"/>
          <w:sz w:val="24"/>
          <w:szCs w:val="24"/>
        </w:rPr>
        <w:t>.</w:t>
      </w:r>
      <w:r w:rsidRPr="00FB77B3">
        <w:rPr>
          <w:rFonts w:ascii="Times New Roman" w:hAnsi="Times New Roman" w:cs="Times New Roman"/>
          <w:sz w:val="24"/>
          <w:szCs w:val="24"/>
        </w:rPr>
        <w:t xml:space="preserve"> </w:t>
      </w:r>
    </w:p>
    <w:p w14:paraId="69E50DED" w14:textId="40ABF343" w:rsidR="00FB77B3" w:rsidRDefault="00FB77B3" w:rsidP="00FB77B3">
      <w:pPr>
        <w:spacing w:after="0" w:line="240" w:lineRule="auto"/>
        <w:ind w:firstLine="708"/>
        <w:jc w:val="both"/>
        <w:rPr>
          <w:rFonts w:ascii="Times New Roman" w:hAnsi="Times New Roman" w:cs="Times New Roman"/>
          <w:sz w:val="24"/>
          <w:szCs w:val="24"/>
          <w:highlight w:val="yellow"/>
        </w:rPr>
      </w:pPr>
      <w:r w:rsidRPr="00FB77B3">
        <w:rPr>
          <w:rFonts w:ascii="Times New Roman" w:hAnsi="Times New Roman" w:cs="Times New Roman"/>
          <w:sz w:val="24"/>
          <w:szCs w:val="24"/>
        </w:rPr>
        <w:t>Почтовый адрес регистратора Эмитента для направления Заявлений: 101000, г. Москва, А/Я 277.</w:t>
      </w:r>
    </w:p>
    <w:p w14:paraId="1FB27C50" w14:textId="77777777" w:rsidR="00FB77B3" w:rsidRDefault="00FB77B3" w:rsidP="00FB77B3">
      <w:pPr>
        <w:spacing w:after="0" w:line="240" w:lineRule="auto"/>
        <w:ind w:firstLine="708"/>
        <w:jc w:val="both"/>
        <w:rPr>
          <w:rFonts w:ascii="Times New Roman" w:hAnsi="Times New Roman" w:cs="Times New Roman"/>
          <w:sz w:val="24"/>
          <w:szCs w:val="24"/>
          <w:highlight w:val="yellow"/>
        </w:rPr>
      </w:pPr>
    </w:p>
    <w:p w14:paraId="20D226DB" w14:textId="61413E6F" w:rsidR="00ED54E6" w:rsidRPr="00E17E74" w:rsidRDefault="00FB77B3" w:rsidP="00FB77B3">
      <w:pPr>
        <w:spacing w:after="0" w:line="240" w:lineRule="auto"/>
        <w:ind w:firstLine="708"/>
        <w:jc w:val="both"/>
        <w:rPr>
          <w:rFonts w:ascii="Times New Roman" w:hAnsi="Times New Roman" w:cs="Times New Roman"/>
          <w:sz w:val="24"/>
          <w:szCs w:val="24"/>
          <w:highlight w:val="yellow"/>
        </w:rPr>
      </w:pPr>
      <w:r w:rsidRPr="00FB77B3">
        <w:rPr>
          <w:rFonts w:ascii="Times New Roman" w:hAnsi="Times New Roman" w:cs="Times New Roman"/>
          <w:sz w:val="24"/>
          <w:szCs w:val="24"/>
        </w:rPr>
        <w:t>Контактные данные ОАО «</w:t>
      </w:r>
      <w:r w:rsidR="001278D2">
        <w:rPr>
          <w:rFonts w:ascii="Times New Roman" w:hAnsi="Times New Roman" w:cs="Times New Roman"/>
          <w:sz w:val="24"/>
          <w:szCs w:val="24"/>
        </w:rPr>
        <w:t>РОТ ФРОНТ</w:t>
      </w:r>
      <w:r w:rsidRPr="00FB77B3">
        <w:rPr>
          <w:rFonts w:ascii="Times New Roman" w:hAnsi="Times New Roman" w:cs="Times New Roman"/>
          <w:sz w:val="24"/>
          <w:szCs w:val="24"/>
        </w:rPr>
        <w:t>»:</w:t>
      </w:r>
    </w:p>
    <w:p w14:paraId="04C48B05" w14:textId="006436A7" w:rsidR="00ED54E6" w:rsidRPr="00514DB7" w:rsidRDefault="00ED54E6" w:rsidP="00FB77B3">
      <w:pPr>
        <w:spacing w:after="0" w:line="240" w:lineRule="auto"/>
        <w:ind w:firstLine="708"/>
        <w:jc w:val="both"/>
        <w:rPr>
          <w:rFonts w:ascii="Times New Roman" w:hAnsi="Times New Roman" w:cs="Times New Roman"/>
          <w:sz w:val="24"/>
          <w:szCs w:val="24"/>
        </w:rPr>
      </w:pPr>
      <w:r w:rsidRPr="00514DB7">
        <w:rPr>
          <w:rFonts w:ascii="Times New Roman" w:hAnsi="Times New Roman" w:cs="Times New Roman"/>
          <w:sz w:val="24"/>
          <w:szCs w:val="24"/>
        </w:rPr>
        <w:t>Телефон</w:t>
      </w:r>
      <w:r w:rsidR="001278D2">
        <w:rPr>
          <w:rFonts w:ascii="Times New Roman" w:hAnsi="Times New Roman" w:cs="Times New Roman"/>
          <w:sz w:val="24"/>
          <w:szCs w:val="24"/>
        </w:rPr>
        <w:t>ы</w:t>
      </w:r>
      <w:r w:rsidRPr="00514DB7">
        <w:rPr>
          <w:rFonts w:ascii="Times New Roman" w:hAnsi="Times New Roman" w:cs="Times New Roman"/>
          <w:sz w:val="24"/>
          <w:szCs w:val="24"/>
        </w:rPr>
        <w:t xml:space="preserve">: </w:t>
      </w:r>
      <w:r w:rsidR="001278D2" w:rsidRPr="001278D2">
        <w:rPr>
          <w:rFonts w:ascii="Times New Roman" w:hAnsi="Times New Roman" w:cs="Times New Roman"/>
          <w:sz w:val="24"/>
          <w:szCs w:val="24"/>
        </w:rPr>
        <w:t>(495) 953-41-43, (495) 953-77-30.</w:t>
      </w:r>
    </w:p>
    <w:p w14:paraId="31C70E1D" w14:textId="63D68462" w:rsidR="003807EA" w:rsidRPr="00F73EEF" w:rsidRDefault="003807EA" w:rsidP="00FB77B3">
      <w:pPr>
        <w:spacing w:after="0" w:line="240" w:lineRule="auto"/>
        <w:ind w:firstLine="708"/>
        <w:jc w:val="both"/>
        <w:rPr>
          <w:rFonts w:ascii="Times New Roman" w:hAnsi="Times New Roman" w:cs="Times New Roman"/>
          <w:sz w:val="24"/>
          <w:szCs w:val="24"/>
        </w:rPr>
      </w:pPr>
      <w:r w:rsidRPr="00F73EEF">
        <w:rPr>
          <w:rFonts w:ascii="Times New Roman" w:hAnsi="Times New Roman" w:cs="Times New Roman"/>
          <w:sz w:val="24"/>
          <w:szCs w:val="24"/>
        </w:rPr>
        <w:t xml:space="preserve">Прием акционеров осуществляется по адресу: </w:t>
      </w:r>
      <w:r w:rsidR="001278D2" w:rsidRPr="001278D2">
        <w:rPr>
          <w:rFonts w:ascii="Times New Roman" w:hAnsi="Times New Roman" w:cs="Times New Roman"/>
          <w:sz w:val="24"/>
          <w:szCs w:val="24"/>
        </w:rPr>
        <w:t>115184, Москва, 2-й Новокузнецкий пер., д. 13/15</w:t>
      </w:r>
      <w:r w:rsidR="00514DB7" w:rsidRPr="00F73EEF">
        <w:rPr>
          <w:rFonts w:ascii="Times New Roman" w:hAnsi="Times New Roman" w:cs="Times New Roman"/>
          <w:sz w:val="24"/>
          <w:szCs w:val="24"/>
        </w:rPr>
        <w:t>.</w:t>
      </w:r>
    </w:p>
    <w:p w14:paraId="7AF33240" w14:textId="21156690" w:rsidR="00ED54E6" w:rsidRPr="003807EA" w:rsidRDefault="00ED54E6" w:rsidP="003807EA">
      <w:pPr>
        <w:spacing w:after="0" w:line="240" w:lineRule="auto"/>
        <w:ind w:firstLine="708"/>
        <w:jc w:val="both"/>
        <w:rPr>
          <w:rFonts w:ascii="Times New Roman" w:hAnsi="Times New Roman" w:cs="Times New Roman"/>
          <w:sz w:val="24"/>
          <w:szCs w:val="24"/>
        </w:rPr>
      </w:pPr>
      <w:r w:rsidRPr="003807EA">
        <w:rPr>
          <w:rFonts w:ascii="Times New Roman" w:hAnsi="Times New Roman" w:cs="Times New Roman"/>
          <w:sz w:val="24"/>
          <w:szCs w:val="24"/>
        </w:rPr>
        <w:t>Часы приема по указанному адресу по рабочим дням:</w:t>
      </w:r>
      <w:r w:rsidR="003807EA" w:rsidRPr="003807EA">
        <w:rPr>
          <w:rFonts w:ascii="Times New Roman" w:hAnsi="Times New Roman" w:cs="Times New Roman"/>
          <w:sz w:val="24"/>
          <w:szCs w:val="24"/>
        </w:rPr>
        <w:t xml:space="preserve"> с 10-00 до 16-00 часов.</w:t>
      </w:r>
    </w:p>
    <w:p w14:paraId="5671C9E6" w14:textId="77777777" w:rsidR="003807EA" w:rsidRDefault="003807EA" w:rsidP="00FB77B3">
      <w:pPr>
        <w:spacing w:after="0" w:line="240" w:lineRule="auto"/>
        <w:ind w:firstLine="708"/>
        <w:jc w:val="both"/>
        <w:rPr>
          <w:rFonts w:ascii="Times New Roman" w:hAnsi="Times New Roman" w:cs="Times New Roman"/>
          <w:b/>
          <w:sz w:val="24"/>
          <w:szCs w:val="24"/>
        </w:rPr>
      </w:pPr>
    </w:p>
    <w:p w14:paraId="5EDBBADB" w14:textId="49720D05" w:rsidR="00ED54E6" w:rsidRPr="00FB77B3" w:rsidRDefault="00ED54E6" w:rsidP="00FB77B3">
      <w:pPr>
        <w:spacing w:after="0" w:line="240" w:lineRule="auto"/>
        <w:ind w:firstLine="708"/>
        <w:jc w:val="both"/>
        <w:rPr>
          <w:rFonts w:ascii="Times New Roman" w:hAnsi="Times New Roman" w:cs="Times New Roman"/>
          <w:b/>
          <w:sz w:val="24"/>
          <w:szCs w:val="24"/>
        </w:rPr>
      </w:pPr>
      <w:r w:rsidRPr="00FB77B3">
        <w:rPr>
          <w:rFonts w:ascii="Times New Roman" w:hAnsi="Times New Roman" w:cs="Times New Roman"/>
          <w:b/>
          <w:sz w:val="24"/>
          <w:szCs w:val="24"/>
        </w:rPr>
        <w:t xml:space="preserve">ВАЖНАЯ ИНФОРМАЦИЯ ДЛЯ АКЦИОНЕРОВ </w:t>
      </w:r>
      <w:r w:rsidR="00FB77B3" w:rsidRPr="00FB77B3">
        <w:rPr>
          <w:rFonts w:ascii="Times New Roman" w:hAnsi="Times New Roman" w:cs="Times New Roman"/>
          <w:b/>
          <w:sz w:val="24"/>
          <w:szCs w:val="24"/>
        </w:rPr>
        <w:t>ОАО «</w:t>
      </w:r>
      <w:r w:rsidR="001278D2">
        <w:rPr>
          <w:rFonts w:ascii="Times New Roman" w:hAnsi="Times New Roman" w:cs="Times New Roman"/>
          <w:b/>
          <w:sz w:val="24"/>
          <w:szCs w:val="24"/>
        </w:rPr>
        <w:t>РОТ ФРОНТ</w:t>
      </w:r>
      <w:r w:rsidR="00FB77B3" w:rsidRPr="00FB77B3">
        <w:rPr>
          <w:rFonts w:ascii="Times New Roman" w:hAnsi="Times New Roman" w:cs="Times New Roman"/>
          <w:b/>
          <w:sz w:val="24"/>
          <w:szCs w:val="24"/>
        </w:rPr>
        <w:t>»:</w:t>
      </w:r>
    </w:p>
    <w:p w14:paraId="2E9C5C45" w14:textId="5AE6572F" w:rsidR="00ED54E6" w:rsidRPr="00FB77B3" w:rsidRDefault="00ED54E6" w:rsidP="00FB77B3">
      <w:pPr>
        <w:spacing w:after="0" w:line="240" w:lineRule="auto"/>
        <w:ind w:firstLine="708"/>
        <w:jc w:val="both"/>
        <w:rPr>
          <w:rFonts w:ascii="Times New Roman" w:hAnsi="Times New Roman" w:cs="Times New Roman"/>
          <w:sz w:val="24"/>
          <w:szCs w:val="24"/>
        </w:rPr>
      </w:pPr>
      <w:r w:rsidRPr="00FB77B3">
        <w:rPr>
          <w:rFonts w:ascii="Times New Roman" w:hAnsi="Times New Roman" w:cs="Times New Roman"/>
          <w:sz w:val="24"/>
          <w:szCs w:val="24"/>
        </w:rPr>
        <w:t xml:space="preserve">Примите во внимание, что законодательство допускает приобретение Вами дробных акций в процессе реализации преимущественного права, однако, дробная акция, как правило, существенным образом не влияет на количество принадлежащих Вам голосов на </w:t>
      </w:r>
      <w:r w:rsidR="00514DB7">
        <w:rPr>
          <w:rFonts w:ascii="Times New Roman" w:hAnsi="Times New Roman" w:cs="Times New Roman"/>
          <w:sz w:val="24"/>
          <w:szCs w:val="24"/>
        </w:rPr>
        <w:t>о</w:t>
      </w:r>
      <w:r w:rsidRPr="00FB77B3">
        <w:rPr>
          <w:rFonts w:ascii="Times New Roman" w:hAnsi="Times New Roman" w:cs="Times New Roman"/>
          <w:sz w:val="24"/>
          <w:szCs w:val="24"/>
        </w:rPr>
        <w:t>бщем собрании акционеров, существенным образом не увеличивает сумму причитающихся Вам дивидендов (если дивиденды подлежат выплате акционерам), однако, отчуждение дробной акции может потребовать от Вас дополнительных затрат или усилий, обычно не соизмеримых с преимуществами от владения дробной акцией. В связи с этим приобретение целого количества акций может быть для Вас более предпочтительным.</w:t>
      </w:r>
    </w:p>
    <w:p w14:paraId="3F8C8E72" w14:textId="5FD38F6A" w:rsidR="00ED54E6" w:rsidRPr="00E17E74" w:rsidRDefault="00ED54E6" w:rsidP="00FB77B3">
      <w:pPr>
        <w:spacing w:after="0" w:line="240" w:lineRule="auto"/>
        <w:ind w:firstLine="708"/>
        <w:jc w:val="both"/>
        <w:rPr>
          <w:rFonts w:ascii="Times New Roman" w:hAnsi="Times New Roman" w:cs="Times New Roman"/>
          <w:sz w:val="24"/>
          <w:szCs w:val="24"/>
          <w:highlight w:val="yellow"/>
        </w:rPr>
      </w:pPr>
      <w:r w:rsidRPr="00FB77B3">
        <w:rPr>
          <w:rFonts w:ascii="Times New Roman" w:hAnsi="Times New Roman" w:cs="Times New Roman"/>
          <w:sz w:val="24"/>
          <w:szCs w:val="24"/>
        </w:rPr>
        <w:t xml:space="preserve">Обращаем Ваше внимание, что в соответствии с ч. 1 ст. 8 Федерального закона от 22.04.1996 № 39-ФЗ «О рынке ценных бумаг» зарегистрированные лица обязаны соблюдать предусмотренные правилами ведения реестра требования к представлению информации и документов держателю реестра. В соответствии с Правилами ведения реестра </w:t>
      </w:r>
      <w:r w:rsidR="00FB77B3" w:rsidRPr="00FB77B3">
        <w:rPr>
          <w:rFonts w:ascii="Times New Roman" w:hAnsi="Times New Roman" w:cs="Times New Roman"/>
          <w:sz w:val="24"/>
          <w:szCs w:val="24"/>
        </w:rPr>
        <w:t>ООО «Московский Фондовый Центр»</w:t>
      </w:r>
      <w:r w:rsidRPr="00FB77B3">
        <w:rPr>
          <w:rFonts w:ascii="Times New Roman" w:hAnsi="Times New Roman" w:cs="Times New Roman"/>
          <w:sz w:val="24"/>
          <w:szCs w:val="24"/>
        </w:rPr>
        <w:t xml:space="preserve"> зарегистрированные лица обязаны предоставлять Регистратору информацию об изменении данных, содержащихся в анкете зарегистрированного лица (Ф.И.О., вид, серия, номер, дата выдачи документа, удостоверяющего личность, наименование органа, выдавшего документ, дата и место рождения; адрес места регистрации, адрес фактического места жительства (почтовый адрес) с указанием индекса, образец подписи физического лица, иные данные, предусмотренные правилами ведения реестра владельцев именных ценных бумаг </w:t>
      </w:r>
      <w:r w:rsidR="00FB77B3" w:rsidRPr="00FB77B3">
        <w:rPr>
          <w:rFonts w:ascii="Times New Roman" w:hAnsi="Times New Roman" w:cs="Times New Roman"/>
          <w:sz w:val="24"/>
          <w:szCs w:val="24"/>
        </w:rPr>
        <w:t>ООО «Московский Фондовый Центр»</w:t>
      </w:r>
      <w:r w:rsidRPr="00FB77B3">
        <w:rPr>
          <w:rFonts w:ascii="Times New Roman" w:hAnsi="Times New Roman" w:cs="Times New Roman"/>
          <w:sz w:val="24"/>
          <w:szCs w:val="24"/>
        </w:rPr>
        <w:t>).</w:t>
      </w:r>
    </w:p>
    <w:p w14:paraId="0E417AEB" w14:textId="77777777" w:rsidR="00ED54E6" w:rsidRPr="00FB77B3" w:rsidRDefault="00ED54E6" w:rsidP="00FB77B3">
      <w:pPr>
        <w:spacing w:after="0" w:line="240" w:lineRule="auto"/>
        <w:ind w:firstLine="708"/>
        <w:jc w:val="both"/>
        <w:rPr>
          <w:rFonts w:ascii="Times New Roman" w:hAnsi="Times New Roman" w:cs="Times New Roman"/>
          <w:sz w:val="24"/>
          <w:szCs w:val="24"/>
        </w:rPr>
      </w:pPr>
      <w:r w:rsidRPr="00FB77B3">
        <w:rPr>
          <w:rFonts w:ascii="Times New Roman" w:hAnsi="Times New Roman" w:cs="Times New Roman"/>
          <w:sz w:val="24"/>
          <w:szCs w:val="24"/>
        </w:rPr>
        <w:t>В случае непредставления зарегистрированными лицами информации об изменении данных, содержащихся в анкете зарегистрированного лица или представления ими неполной или недостоверной информации об изменении указанных данных, Регистратор не несет ответственности за причиненные в связи с этим убытки.</w:t>
      </w:r>
    </w:p>
    <w:p w14:paraId="01153223" w14:textId="74EF982C" w:rsidR="00ED54E6" w:rsidRDefault="00ED54E6" w:rsidP="00FB77B3">
      <w:pPr>
        <w:spacing w:after="0" w:line="240" w:lineRule="auto"/>
        <w:ind w:firstLine="708"/>
        <w:jc w:val="both"/>
        <w:rPr>
          <w:rFonts w:ascii="Times New Roman" w:hAnsi="Times New Roman" w:cs="Times New Roman"/>
          <w:sz w:val="24"/>
          <w:szCs w:val="24"/>
        </w:rPr>
      </w:pPr>
      <w:r w:rsidRPr="00FB77B3">
        <w:rPr>
          <w:rFonts w:ascii="Times New Roman" w:hAnsi="Times New Roman" w:cs="Times New Roman"/>
          <w:sz w:val="24"/>
          <w:szCs w:val="24"/>
        </w:rPr>
        <w:t>Пожалуйста, заполняйте корректно все поля формы Заявления, а также указывайте Ваши банковские реквизиты и контактные данные (телефон, сотовый телефон, адрес электронной почты).</w:t>
      </w:r>
    </w:p>
    <w:p w14:paraId="5345CE90" w14:textId="4FCFB43E" w:rsidR="0026446D" w:rsidRDefault="0026446D" w:rsidP="0026446D">
      <w:pPr>
        <w:spacing w:after="0" w:line="240" w:lineRule="auto"/>
        <w:jc w:val="both"/>
        <w:rPr>
          <w:rFonts w:ascii="Times New Roman" w:hAnsi="Times New Roman" w:cs="Times New Roman"/>
          <w:sz w:val="24"/>
          <w:szCs w:val="24"/>
        </w:rPr>
      </w:pPr>
    </w:p>
    <w:p w14:paraId="6E428DFB" w14:textId="77777777" w:rsidR="001F75B2" w:rsidRDefault="001F75B2" w:rsidP="0026446D">
      <w:pPr>
        <w:spacing w:after="0" w:line="240" w:lineRule="auto"/>
        <w:jc w:val="both"/>
        <w:rPr>
          <w:rFonts w:ascii="Times New Roman" w:hAnsi="Times New Roman" w:cs="Times New Roman"/>
          <w:sz w:val="24"/>
          <w:szCs w:val="24"/>
        </w:rPr>
      </w:pPr>
    </w:p>
    <w:p w14:paraId="331D3EB5" w14:textId="77777777" w:rsidR="001F75B2" w:rsidRDefault="001F75B2" w:rsidP="001F75B2">
      <w:pPr>
        <w:pStyle w:val="BodyText22"/>
        <w:tabs>
          <w:tab w:val="left" w:pos="708"/>
          <w:tab w:val="right" w:pos="9214"/>
        </w:tabs>
        <w:ind w:right="-143"/>
        <w:rPr>
          <w:b/>
          <w:szCs w:val="24"/>
        </w:rPr>
      </w:pPr>
      <w:r w:rsidRPr="00E5072A">
        <w:rPr>
          <w:b/>
          <w:szCs w:val="24"/>
        </w:rPr>
        <w:t>Генеральный директор</w:t>
      </w:r>
      <w:r>
        <w:rPr>
          <w:b/>
          <w:szCs w:val="24"/>
        </w:rPr>
        <w:t xml:space="preserve"> </w:t>
      </w:r>
      <w:r w:rsidRPr="00E5072A">
        <w:rPr>
          <w:b/>
          <w:szCs w:val="24"/>
        </w:rPr>
        <w:t>ООО «Объединенные</w:t>
      </w:r>
    </w:p>
    <w:p w14:paraId="03FB8704" w14:textId="77777777" w:rsidR="001F75B2" w:rsidRDefault="001F75B2" w:rsidP="001F75B2">
      <w:pPr>
        <w:pStyle w:val="BodyText22"/>
        <w:tabs>
          <w:tab w:val="left" w:pos="708"/>
          <w:tab w:val="right" w:pos="9214"/>
        </w:tabs>
        <w:ind w:right="-143"/>
        <w:rPr>
          <w:b/>
          <w:szCs w:val="24"/>
        </w:rPr>
      </w:pPr>
      <w:r w:rsidRPr="00E5072A">
        <w:rPr>
          <w:b/>
          <w:szCs w:val="24"/>
        </w:rPr>
        <w:t xml:space="preserve">кондитеры», осуществляющего полномочия </w:t>
      </w:r>
    </w:p>
    <w:p w14:paraId="63774F16" w14:textId="77777777" w:rsidR="001F75B2" w:rsidRDefault="001F75B2" w:rsidP="001F75B2">
      <w:pPr>
        <w:pStyle w:val="BodyText22"/>
        <w:tabs>
          <w:tab w:val="left" w:pos="708"/>
          <w:tab w:val="right" w:pos="9214"/>
        </w:tabs>
        <w:ind w:right="-143"/>
        <w:rPr>
          <w:b/>
          <w:szCs w:val="24"/>
        </w:rPr>
      </w:pPr>
      <w:r w:rsidRPr="00E5072A">
        <w:rPr>
          <w:b/>
          <w:szCs w:val="24"/>
        </w:rPr>
        <w:t xml:space="preserve">единоличного исполнительного органа </w:t>
      </w:r>
    </w:p>
    <w:p w14:paraId="7321E664" w14:textId="77777777" w:rsidR="001F75B2" w:rsidRDefault="001F75B2" w:rsidP="001F75B2">
      <w:pPr>
        <w:pStyle w:val="BodyText22"/>
        <w:tabs>
          <w:tab w:val="left" w:pos="708"/>
          <w:tab w:val="right" w:pos="9214"/>
        </w:tabs>
        <w:ind w:right="-143"/>
        <w:rPr>
          <w:b/>
          <w:szCs w:val="24"/>
        </w:rPr>
      </w:pPr>
      <w:r w:rsidRPr="00E5072A">
        <w:rPr>
          <w:b/>
          <w:szCs w:val="24"/>
        </w:rPr>
        <w:t>ОАО «РОТ ФРОНТ» на основании договора</w:t>
      </w:r>
    </w:p>
    <w:p w14:paraId="76907DA4" w14:textId="77777777" w:rsidR="001F75B2" w:rsidRDefault="001F75B2" w:rsidP="001F75B2">
      <w:pPr>
        <w:pStyle w:val="BodyText22"/>
        <w:tabs>
          <w:tab w:val="left" w:pos="708"/>
          <w:tab w:val="right" w:pos="9214"/>
        </w:tabs>
        <w:ind w:right="-143"/>
        <w:rPr>
          <w:b/>
          <w:szCs w:val="24"/>
        </w:rPr>
      </w:pPr>
      <w:r w:rsidRPr="00E5072A">
        <w:rPr>
          <w:b/>
          <w:szCs w:val="24"/>
        </w:rPr>
        <w:t xml:space="preserve">№ 001-юд от 01.09.2003 г. о передаче </w:t>
      </w:r>
    </w:p>
    <w:p w14:paraId="2030EB66" w14:textId="77777777" w:rsidR="001F75B2" w:rsidRDefault="001F75B2" w:rsidP="001F75B2">
      <w:pPr>
        <w:pStyle w:val="BodyText22"/>
        <w:tabs>
          <w:tab w:val="left" w:pos="708"/>
          <w:tab w:val="right" w:pos="9214"/>
        </w:tabs>
        <w:ind w:right="-143"/>
        <w:rPr>
          <w:b/>
          <w:szCs w:val="24"/>
        </w:rPr>
      </w:pPr>
      <w:r w:rsidRPr="00E5072A">
        <w:rPr>
          <w:b/>
          <w:szCs w:val="24"/>
        </w:rPr>
        <w:t xml:space="preserve">полномочий единоличного </w:t>
      </w:r>
    </w:p>
    <w:p w14:paraId="0FC37469" w14:textId="54B21B57" w:rsidR="001F75B2" w:rsidRDefault="001F75B2" w:rsidP="001F75B2">
      <w:pPr>
        <w:pStyle w:val="BodyText22"/>
        <w:tabs>
          <w:tab w:val="left" w:pos="708"/>
          <w:tab w:val="right" w:pos="9214"/>
        </w:tabs>
        <w:ind w:right="-143"/>
        <w:rPr>
          <w:b/>
          <w:szCs w:val="24"/>
        </w:rPr>
      </w:pPr>
      <w:r w:rsidRPr="00E5072A">
        <w:rPr>
          <w:b/>
          <w:szCs w:val="24"/>
        </w:rPr>
        <w:t>исполнительного органа</w:t>
      </w:r>
      <w:r>
        <w:rPr>
          <w:b/>
          <w:szCs w:val="24"/>
        </w:rPr>
        <w:tab/>
        <w:t xml:space="preserve">                Д.А. Андрюшкин</w:t>
      </w:r>
    </w:p>
    <w:p w14:paraId="339EB1DF" w14:textId="77777777" w:rsidR="0026446D" w:rsidRPr="00FB77B3" w:rsidRDefault="0026446D" w:rsidP="0026446D">
      <w:pPr>
        <w:spacing w:after="0" w:line="240" w:lineRule="auto"/>
        <w:jc w:val="both"/>
        <w:rPr>
          <w:rFonts w:ascii="Times New Roman" w:hAnsi="Times New Roman" w:cs="Times New Roman"/>
          <w:sz w:val="24"/>
          <w:szCs w:val="24"/>
        </w:rPr>
      </w:pPr>
    </w:p>
    <w:p w14:paraId="66FF61E3" w14:textId="77777777" w:rsidR="00ED54E6" w:rsidRPr="00E17E74" w:rsidRDefault="00ED54E6" w:rsidP="00ED54E6">
      <w:pPr>
        <w:spacing w:after="0" w:line="240" w:lineRule="auto"/>
        <w:jc w:val="both"/>
        <w:rPr>
          <w:rFonts w:ascii="Times New Roman" w:hAnsi="Times New Roman" w:cs="Times New Roman"/>
          <w:sz w:val="24"/>
          <w:szCs w:val="24"/>
          <w:highlight w:val="yellow"/>
        </w:rPr>
      </w:pPr>
    </w:p>
    <w:p w14:paraId="058E6CA5" w14:textId="77777777" w:rsidR="00C81AA5" w:rsidRPr="00ED54E6" w:rsidRDefault="00C81AA5" w:rsidP="00ED54E6">
      <w:pPr>
        <w:spacing w:after="0" w:line="240" w:lineRule="auto"/>
        <w:jc w:val="both"/>
        <w:rPr>
          <w:rFonts w:ascii="Times New Roman" w:hAnsi="Times New Roman" w:cs="Times New Roman"/>
          <w:sz w:val="24"/>
          <w:szCs w:val="24"/>
        </w:rPr>
      </w:pPr>
    </w:p>
    <w:sectPr w:rsidR="00C81AA5" w:rsidRPr="00ED54E6" w:rsidSect="003807EA">
      <w:footerReference w:type="default" r:id="rId7"/>
      <w:pgSz w:w="11906" w:h="16838"/>
      <w:pgMar w:top="567" w:right="851"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01B3B9" w14:textId="77777777" w:rsidR="00994426" w:rsidRDefault="00994426" w:rsidP="00FB77B3">
      <w:pPr>
        <w:spacing w:after="0" w:line="240" w:lineRule="auto"/>
      </w:pPr>
      <w:r>
        <w:separator/>
      </w:r>
    </w:p>
  </w:endnote>
  <w:endnote w:type="continuationSeparator" w:id="0">
    <w:p w14:paraId="258CB519" w14:textId="77777777" w:rsidR="00994426" w:rsidRDefault="00994426" w:rsidP="00FB7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7739237"/>
      <w:docPartObj>
        <w:docPartGallery w:val="Page Numbers (Bottom of Page)"/>
        <w:docPartUnique/>
      </w:docPartObj>
    </w:sdtPr>
    <w:sdtEndPr>
      <w:rPr>
        <w:sz w:val="18"/>
        <w:szCs w:val="18"/>
      </w:rPr>
    </w:sdtEndPr>
    <w:sdtContent>
      <w:p w14:paraId="32713358" w14:textId="0AB8DE2F" w:rsidR="00994426" w:rsidRPr="00FB77B3" w:rsidRDefault="00994426">
        <w:pPr>
          <w:pStyle w:val="a6"/>
          <w:jc w:val="right"/>
          <w:rPr>
            <w:sz w:val="18"/>
            <w:szCs w:val="18"/>
          </w:rPr>
        </w:pPr>
        <w:r w:rsidRPr="00FB77B3">
          <w:rPr>
            <w:sz w:val="18"/>
            <w:szCs w:val="18"/>
          </w:rPr>
          <w:fldChar w:fldCharType="begin"/>
        </w:r>
        <w:r w:rsidRPr="00FB77B3">
          <w:rPr>
            <w:sz w:val="18"/>
            <w:szCs w:val="18"/>
          </w:rPr>
          <w:instrText>PAGE   \* MERGEFORMAT</w:instrText>
        </w:r>
        <w:r w:rsidRPr="00FB77B3">
          <w:rPr>
            <w:sz w:val="18"/>
            <w:szCs w:val="18"/>
          </w:rPr>
          <w:fldChar w:fldCharType="separate"/>
        </w:r>
        <w:r w:rsidRPr="00FB77B3">
          <w:rPr>
            <w:sz w:val="18"/>
            <w:szCs w:val="18"/>
          </w:rPr>
          <w:t>2</w:t>
        </w:r>
        <w:r w:rsidRPr="00FB77B3">
          <w:rPr>
            <w:sz w:val="18"/>
            <w:szCs w:val="18"/>
          </w:rPr>
          <w:fldChar w:fldCharType="end"/>
        </w:r>
      </w:p>
    </w:sdtContent>
  </w:sdt>
  <w:p w14:paraId="0E6A3262" w14:textId="77777777" w:rsidR="00994426" w:rsidRDefault="0099442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0B936A" w14:textId="77777777" w:rsidR="00994426" w:rsidRDefault="00994426" w:rsidP="00FB77B3">
      <w:pPr>
        <w:spacing w:after="0" w:line="240" w:lineRule="auto"/>
      </w:pPr>
      <w:r>
        <w:separator/>
      </w:r>
    </w:p>
  </w:footnote>
  <w:footnote w:type="continuationSeparator" w:id="0">
    <w:p w14:paraId="3BB1A345" w14:textId="77777777" w:rsidR="00994426" w:rsidRDefault="00994426" w:rsidP="00FB77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E0497C"/>
    <w:multiLevelType w:val="hybridMultilevel"/>
    <w:tmpl w:val="927626F2"/>
    <w:lvl w:ilvl="0" w:tplc="2B20D1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B4C"/>
    <w:rsid w:val="00107E00"/>
    <w:rsid w:val="001278D2"/>
    <w:rsid w:val="00163AB0"/>
    <w:rsid w:val="001F75B2"/>
    <w:rsid w:val="0021492C"/>
    <w:rsid w:val="002468A3"/>
    <w:rsid w:val="002625BF"/>
    <w:rsid w:val="0026446D"/>
    <w:rsid w:val="00321529"/>
    <w:rsid w:val="003807EA"/>
    <w:rsid w:val="00514DB7"/>
    <w:rsid w:val="0062052E"/>
    <w:rsid w:val="00682353"/>
    <w:rsid w:val="007F03A4"/>
    <w:rsid w:val="00867DA1"/>
    <w:rsid w:val="008C3844"/>
    <w:rsid w:val="00994426"/>
    <w:rsid w:val="009975D7"/>
    <w:rsid w:val="00A67363"/>
    <w:rsid w:val="00A80E62"/>
    <w:rsid w:val="00AD190B"/>
    <w:rsid w:val="00B94275"/>
    <w:rsid w:val="00C81AA5"/>
    <w:rsid w:val="00E17E74"/>
    <w:rsid w:val="00EA1B4C"/>
    <w:rsid w:val="00ED54E6"/>
    <w:rsid w:val="00F46969"/>
    <w:rsid w:val="00F73EEF"/>
    <w:rsid w:val="00FB77B3"/>
    <w:rsid w:val="00FC28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D2D95"/>
  <w15:chartTrackingRefBased/>
  <w15:docId w15:val="{DAD8C752-6664-408E-869E-55E0E40E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qFormat/>
    <w:rsid w:val="001278D2"/>
    <w:pPr>
      <w:keepNext/>
      <w:widowControl w:val="0"/>
      <w:autoSpaceDE w:val="0"/>
      <w:autoSpaceDN w:val="0"/>
      <w:adjustRightInd w:val="0"/>
      <w:spacing w:after="0" w:line="240" w:lineRule="auto"/>
      <w:jc w:val="both"/>
      <w:outlineLvl w:val="0"/>
    </w:pPr>
    <w:rPr>
      <w:rFonts w:ascii="Times New Roman" w:eastAsia="Times New Roman" w:hAnsi="Times New Roman" w:cs="Times New Roman"/>
      <w:b/>
      <w:bCs/>
      <w:sz w:val="23"/>
      <w:szCs w:val="24"/>
      <w:lang w:eastAsia="ru-RU"/>
    </w:rPr>
  </w:style>
  <w:style w:type="paragraph" w:styleId="5">
    <w:name w:val="heading 5"/>
    <w:basedOn w:val="a"/>
    <w:next w:val="a"/>
    <w:link w:val="50"/>
    <w:qFormat/>
    <w:rsid w:val="001278D2"/>
    <w:pPr>
      <w:keepNext/>
      <w:overflowPunct w:val="0"/>
      <w:autoSpaceDE w:val="0"/>
      <w:autoSpaceDN w:val="0"/>
      <w:adjustRightInd w:val="0"/>
      <w:spacing w:after="0" w:line="240" w:lineRule="auto"/>
      <w:jc w:val="both"/>
      <w:textAlignment w:val="baseline"/>
      <w:outlineLvl w:val="4"/>
    </w:pPr>
    <w:rPr>
      <w:rFonts w:ascii="Times New Roman" w:eastAsia="Times New Roman" w:hAnsi="Times New Roman" w:cs="Times New Roman"/>
      <w:i/>
      <w:sz w:val="18"/>
      <w:szCs w:val="24"/>
      <w:lang w:eastAsia="ru-RU"/>
    </w:rPr>
  </w:style>
  <w:style w:type="paragraph" w:styleId="9">
    <w:name w:val="heading 9"/>
    <w:basedOn w:val="a"/>
    <w:next w:val="a"/>
    <w:link w:val="90"/>
    <w:qFormat/>
    <w:rsid w:val="001278D2"/>
    <w:pPr>
      <w:keepNext/>
      <w:shd w:val="clear" w:color="auto" w:fill="FFFFFF"/>
      <w:spacing w:before="58" w:after="0" w:line="240" w:lineRule="auto"/>
      <w:ind w:left="38" w:right="73"/>
      <w:outlineLvl w:val="8"/>
    </w:pPr>
    <w:rPr>
      <w:rFonts w:ascii="Times New Roman" w:eastAsia="Times New Roman" w:hAnsi="Times New Roman" w:cs="Times New Roman"/>
      <w:b/>
      <w:i/>
      <w:color w:val="000000"/>
      <w:spacing w:val="-1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54E6"/>
    <w:pPr>
      <w:ind w:left="720"/>
      <w:contextualSpacing/>
    </w:pPr>
  </w:style>
  <w:style w:type="paragraph" w:styleId="a4">
    <w:name w:val="header"/>
    <w:basedOn w:val="a"/>
    <w:link w:val="a5"/>
    <w:unhideWhenUsed/>
    <w:rsid w:val="00FB77B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B77B3"/>
  </w:style>
  <w:style w:type="paragraph" w:styleId="a6">
    <w:name w:val="footer"/>
    <w:basedOn w:val="a"/>
    <w:link w:val="a7"/>
    <w:uiPriority w:val="99"/>
    <w:unhideWhenUsed/>
    <w:rsid w:val="00FB77B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B77B3"/>
  </w:style>
  <w:style w:type="paragraph" w:styleId="a8">
    <w:name w:val="Balloon Text"/>
    <w:basedOn w:val="a"/>
    <w:link w:val="a9"/>
    <w:semiHidden/>
    <w:unhideWhenUsed/>
    <w:rsid w:val="00FC28F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C28F0"/>
    <w:rPr>
      <w:rFonts w:ascii="Segoe UI" w:hAnsi="Segoe UI" w:cs="Segoe UI"/>
      <w:sz w:val="18"/>
      <w:szCs w:val="18"/>
    </w:rPr>
  </w:style>
  <w:style w:type="character" w:customStyle="1" w:styleId="10">
    <w:name w:val="Заголовок 1 Знак"/>
    <w:basedOn w:val="a0"/>
    <w:link w:val="1"/>
    <w:rsid w:val="001278D2"/>
    <w:rPr>
      <w:rFonts w:ascii="Times New Roman" w:eastAsia="Times New Roman" w:hAnsi="Times New Roman" w:cs="Times New Roman"/>
      <w:b/>
      <w:bCs/>
      <w:sz w:val="23"/>
      <w:szCs w:val="24"/>
      <w:lang w:eastAsia="ru-RU"/>
    </w:rPr>
  </w:style>
  <w:style w:type="character" w:customStyle="1" w:styleId="50">
    <w:name w:val="Заголовок 5 Знак"/>
    <w:basedOn w:val="a0"/>
    <w:link w:val="5"/>
    <w:rsid w:val="001278D2"/>
    <w:rPr>
      <w:rFonts w:ascii="Times New Roman" w:eastAsia="Times New Roman" w:hAnsi="Times New Roman" w:cs="Times New Roman"/>
      <w:i/>
      <w:sz w:val="18"/>
      <w:szCs w:val="24"/>
      <w:lang w:eastAsia="ru-RU"/>
    </w:rPr>
  </w:style>
  <w:style w:type="character" w:customStyle="1" w:styleId="90">
    <w:name w:val="Заголовок 9 Знак"/>
    <w:basedOn w:val="a0"/>
    <w:link w:val="9"/>
    <w:rsid w:val="001278D2"/>
    <w:rPr>
      <w:rFonts w:ascii="Times New Roman" w:eastAsia="Times New Roman" w:hAnsi="Times New Roman" w:cs="Times New Roman"/>
      <w:b/>
      <w:i/>
      <w:color w:val="000000"/>
      <w:spacing w:val="-12"/>
      <w:szCs w:val="24"/>
      <w:shd w:val="clear" w:color="auto" w:fill="FFFFFF"/>
      <w:lang w:eastAsia="ru-RU"/>
    </w:rPr>
  </w:style>
  <w:style w:type="numbering" w:customStyle="1" w:styleId="11">
    <w:name w:val="Нет списка1"/>
    <w:next w:val="a2"/>
    <w:uiPriority w:val="99"/>
    <w:semiHidden/>
    <w:unhideWhenUsed/>
    <w:rsid w:val="001278D2"/>
  </w:style>
  <w:style w:type="paragraph" w:styleId="aa">
    <w:name w:val="footnote text"/>
    <w:basedOn w:val="a"/>
    <w:link w:val="ab"/>
    <w:uiPriority w:val="99"/>
    <w:semiHidden/>
    <w:rsid w:val="001278D2"/>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uiPriority w:val="99"/>
    <w:semiHidden/>
    <w:rsid w:val="001278D2"/>
    <w:rPr>
      <w:rFonts w:ascii="Times New Roman" w:eastAsia="Times New Roman" w:hAnsi="Times New Roman" w:cs="Times New Roman"/>
      <w:sz w:val="20"/>
      <w:szCs w:val="20"/>
      <w:lang w:eastAsia="ru-RU"/>
    </w:rPr>
  </w:style>
  <w:style w:type="character" w:styleId="ac">
    <w:name w:val="footnote reference"/>
    <w:basedOn w:val="a0"/>
    <w:uiPriority w:val="99"/>
    <w:semiHidden/>
    <w:rsid w:val="001278D2"/>
    <w:rPr>
      <w:rFonts w:cs="Times New Roman"/>
      <w:vertAlign w:val="superscript"/>
    </w:rPr>
  </w:style>
  <w:style w:type="table" w:styleId="ad">
    <w:name w:val="Table Grid"/>
    <w:basedOn w:val="a1"/>
    <w:uiPriority w:val="99"/>
    <w:rsid w:val="001278D2"/>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uiPriority w:val="99"/>
    <w:rsid w:val="001278D2"/>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e">
    <w:name w:val="endnote text"/>
    <w:basedOn w:val="a"/>
    <w:link w:val="af"/>
    <w:uiPriority w:val="99"/>
    <w:semiHidden/>
    <w:rsid w:val="001278D2"/>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концевой сноски Знак"/>
    <w:basedOn w:val="a0"/>
    <w:link w:val="ae"/>
    <w:uiPriority w:val="99"/>
    <w:semiHidden/>
    <w:rsid w:val="001278D2"/>
    <w:rPr>
      <w:rFonts w:ascii="Times New Roman" w:eastAsia="Times New Roman" w:hAnsi="Times New Roman" w:cs="Times New Roman"/>
      <w:sz w:val="20"/>
      <w:szCs w:val="20"/>
      <w:lang w:eastAsia="ru-RU"/>
    </w:rPr>
  </w:style>
  <w:style w:type="character" w:styleId="af0">
    <w:name w:val="endnote reference"/>
    <w:basedOn w:val="a0"/>
    <w:uiPriority w:val="99"/>
    <w:semiHidden/>
    <w:rsid w:val="001278D2"/>
    <w:rPr>
      <w:rFonts w:cs="Times New Roman"/>
      <w:vertAlign w:val="superscript"/>
    </w:rPr>
  </w:style>
  <w:style w:type="paragraph" w:customStyle="1" w:styleId="ConsNormal">
    <w:name w:val="ConsNormal"/>
    <w:uiPriority w:val="99"/>
    <w:rsid w:val="001278D2"/>
    <w:pPr>
      <w:autoSpaceDE w:val="0"/>
      <w:autoSpaceDN w:val="0"/>
      <w:adjustRightInd w:val="0"/>
      <w:spacing w:after="0" w:line="240" w:lineRule="auto"/>
      <w:ind w:right="19772"/>
      <w:jc w:val="both"/>
    </w:pPr>
    <w:rPr>
      <w:rFonts w:ascii="Courier New" w:eastAsia="Times New Roman" w:hAnsi="Courier New" w:cs="Courier New"/>
      <w:sz w:val="20"/>
      <w:szCs w:val="20"/>
      <w:lang w:eastAsia="ru-RU"/>
    </w:rPr>
  </w:style>
  <w:style w:type="paragraph" w:customStyle="1" w:styleId="Default">
    <w:name w:val="Default"/>
    <w:rsid w:val="001278D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1">
    <w:name w:val="Hyperlink"/>
    <w:basedOn w:val="a0"/>
    <w:unhideWhenUsed/>
    <w:rsid w:val="001278D2"/>
    <w:rPr>
      <w:color w:val="0563C1"/>
      <w:u w:val="single"/>
    </w:rPr>
  </w:style>
  <w:style w:type="character" w:styleId="af2">
    <w:name w:val="Unresolved Mention"/>
    <w:basedOn w:val="a0"/>
    <w:uiPriority w:val="99"/>
    <w:semiHidden/>
    <w:unhideWhenUsed/>
    <w:rsid w:val="001278D2"/>
    <w:rPr>
      <w:color w:val="605E5C"/>
      <w:shd w:val="clear" w:color="auto" w:fill="E1DFDD"/>
    </w:rPr>
  </w:style>
  <w:style w:type="numbering" w:customStyle="1" w:styleId="110">
    <w:name w:val="Нет списка11"/>
    <w:next w:val="a2"/>
    <w:uiPriority w:val="99"/>
    <w:semiHidden/>
    <w:unhideWhenUsed/>
    <w:rsid w:val="001278D2"/>
  </w:style>
  <w:style w:type="paragraph" w:styleId="af3">
    <w:name w:val="Block Text"/>
    <w:basedOn w:val="a"/>
    <w:rsid w:val="001278D2"/>
    <w:pPr>
      <w:shd w:val="clear" w:color="auto" w:fill="FFFFFF"/>
      <w:spacing w:after="0" w:line="240" w:lineRule="auto"/>
      <w:ind w:left="2222" w:right="2160"/>
      <w:jc w:val="center"/>
    </w:pPr>
    <w:rPr>
      <w:rFonts w:ascii="Times New Roman" w:eastAsia="Times New Roman" w:hAnsi="Times New Roman" w:cs="Times New Roman"/>
      <w:b/>
      <w:bCs/>
      <w:color w:val="000000"/>
      <w:spacing w:val="-10"/>
      <w:sz w:val="24"/>
      <w:szCs w:val="24"/>
      <w:lang w:eastAsia="ru-RU"/>
    </w:rPr>
  </w:style>
  <w:style w:type="paragraph" w:styleId="3">
    <w:name w:val="Body Text 3"/>
    <w:basedOn w:val="a"/>
    <w:link w:val="30"/>
    <w:rsid w:val="001278D2"/>
    <w:pPr>
      <w:widowControl w:val="0"/>
      <w:autoSpaceDE w:val="0"/>
      <w:autoSpaceDN w:val="0"/>
      <w:adjustRightInd w:val="0"/>
      <w:spacing w:after="0" w:line="240" w:lineRule="auto"/>
      <w:jc w:val="both"/>
    </w:pPr>
    <w:rPr>
      <w:rFonts w:ascii="Times New Roman" w:eastAsia="Times New Roman" w:hAnsi="Times New Roman" w:cs="Times New Roman"/>
      <w:b/>
      <w:bCs/>
      <w:szCs w:val="20"/>
      <w:lang w:eastAsia="ru-RU"/>
    </w:rPr>
  </w:style>
  <w:style w:type="character" w:customStyle="1" w:styleId="30">
    <w:name w:val="Основной текст 3 Знак"/>
    <w:basedOn w:val="a0"/>
    <w:link w:val="3"/>
    <w:rsid w:val="001278D2"/>
    <w:rPr>
      <w:rFonts w:ascii="Times New Roman" w:eastAsia="Times New Roman" w:hAnsi="Times New Roman" w:cs="Times New Roman"/>
      <w:b/>
      <w:bCs/>
      <w:szCs w:val="20"/>
      <w:lang w:eastAsia="ru-RU"/>
    </w:rPr>
  </w:style>
  <w:style w:type="paragraph" w:styleId="af4">
    <w:name w:val="Body Text"/>
    <w:basedOn w:val="a"/>
    <w:link w:val="af5"/>
    <w:rsid w:val="001278D2"/>
    <w:pPr>
      <w:widowControl w:val="0"/>
      <w:autoSpaceDE w:val="0"/>
      <w:autoSpaceDN w:val="0"/>
      <w:adjustRightInd w:val="0"/>
      <w:spacing w:after="0" w:line="240" w:lineRule="auto"/>
      <w:jc w:val="both"/>
    </w:pPr>
    <w:rPr>
      <w:rFonts w:ascii="Times New Roman" w:eastAsia="Times New Roman" w:hAnsi="Times New Roman" w:cs="Times New Roman"/>
      <w:szCs w:val="20"/>
      <w:lang w:eastAsia="ru-RU"/>
    </w:rPr>
  </w:style>
  <w:style w:type="character" w:customStyle="1" w:styleId="af5">
    <w:name w:val="Основной текст Знак"/>
    <w:basedOn w:val="a0"/>
    <w:link w:val="af4"/>
    <w:rsid w:val="001278D2"/>
    <w:rPr>
      <w:rFonts w:ascii="Times New Roman" w:eastAsia="Times New Roman" w:hAnsi="Times New Roman" w:cs="Times New Roman"/>
      <w:szCs w:val="20"/>
      <w:lang w:eastAsia="ru-RU"/>
    </w:rPr>
  </w:style>
  <w:style w:type="paragraph" w:styleId="af6">
    <w:name w:val="Body Text Indent"/>
    <w:basedOn w:val="a"/>
    <w:link w:val="af7"/>
    <w:rsid w:val="001278D2"/>
    <w:pPr>
      <w:widowControl w:val="0"/>
      <w:overflowPunct w:val="0"/>
      <w:autoSpaceDE w:val="0"/>
      <w:autoSpaceDN w:val="0"/>
      <w:adjustRightInd w:val="0"/>
      <w:spacing w:after="0" w:line="240" w:lineRule="auto"/>
      <w:ind w:firstLine="708"/>
      <w:textAlignment w:val="baseline"/>
    </w:pPr>
    <w:rPr>
      <w:rFonts w:ascii="Times New Roman" w:eastAsia="Times New Roman" w:hAnsi="Times New Roman" w:cs="Times New Roman"/>
      <w:sz w:val="20"/>
      <w:szCs w:val="20"/>
      <w:lang w:eastAsia="ru-RU"/>
    </w:rPr>
  </w:style>
  <w:style w:type="character" w:customStyle="1" w:styleId="af7">
    <w:name w:val="Основной текст с отступом Знак"/>
    <w:basedOn w:val="a0"/>
    <w:link w:val="af6"/>
    <w:rsid w:val="001278D2"/>
    <w:rPr>
      <w:rFonts w:ascii="Times New Roman" w:eastAsia="Times New Roman" w:hAnsi="Times New Roman" w:cs="Times New Roman"/>
      <w:sz w:val="20"/>
      <w:szCs w:val="20"/>
      <w:lang w:eastAsia="ru-RU"/>
    </w:rPr>
  </w:style>
  <w:style w:type="paragraph" w:styleId="2">
    <w:name w:val="Body Text 2"/>
    <w:basedOn w:val="a"/>
    <w:link w:val="20"/>
    <w:rsid w:val="001278D2"/>
    <w:pPr>
      <w:widowControl w:val="0"/>
      <w:autoSpaceDE w:val="0"/>
      <w:autoSpaceDN w:val="0"/>
      <w:adjustRightInd w:val="0"/>
      <w:spacing w:after="0" w:line="240" w:lineRule="auto"/>
      <w:jc w:val="center"/>
    </w:pPr>
    <w:rPr>
      <w:rFonts w:ascii="Times New Roman" w:eastAsia="Times New Roman" w:hAnsi="Times New Roman" w:cs="Times New Roman"/>
      <w:b/>
      <w:bCs/>
      <w:szCs w:val="20"/>
      <w:lang w:eastAsia="ru-RU"/>
    </w:rPr>
  </w:style>
  <w:style w:type="character" w:customStyle="1" w:styleId="20">
    <w:name w:val="Основной текст 2 Знак"/>
    <w:basedOn w:val="a0"/>
    <w:link w:val="2"/>
    <w:rsid w:val="001278D2"/>
    <w:rPr>
      <w:rFonts w:ascii="Times New Roman" w:eastAsia="Times New Roman" w:hAnsi="Times New Roman" w:cs="Times New Roman"/>
      <w:b/>
      <w:bCs/>
      <w:szCs w:val="20"/>
      <w:lang w:eastAsia="ru-RU"/>
    </w:rPr>
  </w:style>
  <w:style w:type="character" w:styleId="af8">
    <w:name w:val="page number"/>
    <w:basedOn w:val="a0"/>
    <w:rsid w:val="001278D2"/>
  </w:style>
  <w:style w:type="paragraph" w:customStyle="1" w:styleId="12">
    <w:name w:val="Стиль1"/>
    <w:basedOn w:val="a"/>
    <w:rsid w:val="001278D2"/>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eastAsia="ru-RU"/>
    </w:rPr>
  </w:style>
  <w:style w:type="paragraph" w:styleId="21">
    <w:name w:val="Body Text Indent 2"/>
    <w:basedOn w:val="a"/>
    <w:link w:val="22"/>
    <w:rsid w:val="001278D2"/>
    <w:pPr>
      <w:spacing w:after="0" w:line="240" w:lineRule="auto"/>
      <w:ind w:firstLine="708"/>
      <w:jc w:val="both"/>
    </w:pPr>
    <w:rPr>
      <w:rFonts w:ascii="Times New Roman" w:eastAsia="Times New Roman" w:hAnsi="Times New Roman" w:cs="Times New Roman"/>
      <w:sz w:val="23"/>
      <w:szCs w:val="24"/>
      <w:lang w:eastAsia="ru-RU"/>
    </w:rPr>
  </w:style>
  <w:style w:type="character" w:customStyle="1" w:styleId="22">
    <w:name w:val="Основной текст с отступом 2 Знак"/>
    <w:basedOn w:val="a0"/>
    <w:link w:val="21"/>
    <w:rsid w:val="001278D2"/>
    <w:rPr>
      <w:rFonts w:ascii="Times New Roman" w:eastAsia="Times New Roman" w:hAnsi="Times New Roman" w:cs="Times New Roman"/>
      <w:sz w:val="23"/>
      <w:szCs w:val="24"/>
      <w:lang w:eastAsia="ru-RU"/>
    </w:rPr>
  </w:style>
  <w:style w:type="paragraph" w:styleId="af9">
    <w:name w:val="Title"/>
    <w:basedOn w:val="a"/>
    <w:link w:val="afa"/>
    <w:qFormat/>
    <w:rsid w:val="001278D2"/>
    <w:pPr>
      <w:widowControl w:val="0"/>
      <w:autoSpaceDE w:val="0"/>
      <w:autoSpaceDN w:val="0"/>
      <w:adjustRightInd w:val="0"/>
      <w:spacing w:after="0" w:line="240" w:lineRule="auto"/>
      <w:jc w:val="center"/>
    </w:pPr>
    <w:rPr>
      <w:rFonts w:ascii="Times New Roman" w:eastAsia="Times New Roman" w:hAnsi="Times New Roman" w:cs="Times New Roman"/>
      <w:b/>
      <w:bCs/>
      <w:sz w:val="23"/>
      <w:szCs w:val="20"/>
      <w:lang w:eastAsia="ru-RU"/>
    </w:rPr>
  </w:style>
  <w:style w:type="character" w:customStyle="1" w:styleId="afa">
    <w:name w:val="Заголовок Знак"/>
    <w:basedOn w:val="a0"/>
    <w:link w:val="af9"/>
    <w:rsid w:val="001278D2"/>
    <w:rPr>
      <w:rFonts w:ascii="Times New Roman" w:eastAsia="Times New Roman" w:hAnsi="Times New Roman" w:cs="Times New Roman"/>
      <w:b/>
      <w:bCs/>
      <w:sz w:val="23"/>
      <w:szCs w:val="20"/>
      <w:lang w:eastAsia="ru-RU"/>
    </w:rPr>
  </w:style>
  <w:style w:type="paragraph" w:styleId="31">
    <w:name w:val="Body Text Indent 3"/>
    <w:basedOn w:val="a"/>
    <w:link w:val="32"/>
    <w:rsid w:val="001278D2"/>
    <w:pPr>
      <w:spacing w:after="0" w:line="240" w:lineRule="auto"/>
      <w:ind w:firstLine="708"/>
      <w:jc w:val="both"/>
    </w:pPr>
    <w:rPr>
      <w:rFonts w:ascii="Times New Roman" w:eastAsia="Times New Roman" w:hAnsi="Times New Roman" w:cs="Times New Roman"/>
      <w:b/>
      <w:szCs w:val="24"/>
      <w:lang w:eastAsia="ru-RU"/>
    </w:rPr>
  </w:style>
  <w:style w:type="character" w:customStyle="1" w:styleId="32">
    <w:name w:val="Основной текст с отступом 3 Знак"/>
    <w:basedOn w:val="a0"/>
    <w:link w:val="31"/>
    <w:rsid w:val="001278D2"/>
    <w:rPr>
      <w:rFonts w:ascii="Times New Roman" w:eastAsia="Times New Roman" w:hAnsi="Times New Roman" w:cs="Times New Roman"/>
      <w:b/>
      <w:szCs w:val="24"/>
      <w:lang w:eastAsia="ru-RU"/>
    </w:rPr>
  </w:style>
  <w:style w:type="paragraph" w:customStyle="1" w:styleId="13">
    <w:name w:val="Обычный1"/>
    <w:rsid w:val="001278D2"/>
    <w:pPr>
      <w:spacing w:after="0" w:line="240" w:lineRule="auto"/>
    </w:pPr>
    <w:rPr>
      <w:rFonts w:ascii="Times New Roman" w:eastAsia="Times New Roman" w:hAnsi="Times New Roman" w:cs="Times New Roman"/>
      <w:sz w:val="24"/>
      <w:szCs w:val="20"/>
      <w:lang w:eastAsia="ru-RU"/>
    </w:rPr>
  </w:style>
  <w:style w:type="paragraph" w:customStyle="1" w:styleId="23">
    <w:name w:val="Знак Знак2 Знак"/>
    <w:basedOn w:val="a"/>
    <w:rsid w:val="001278D2"/>
    <w:pPr>
      <w:tabs>
        <w:tab w:val="num" w:pos="360"/>
      </w:tabs>
      <w:spacing w:line="240" w:lineRule="exact"/>
    </w:pPr>
    <w:rPr>
      <w:rFonts w:ascii="Times New Roman" w:eastAsia="Times New Roman" w:hAnsi="Times New Roman" w:cs="Times New Roman"/>
      <w:noProof/>
      <w:sz w:val="24"/>
      <w:szCs w:val="24"/>
      <w:lang w:val="en-US" w:eastAsia="ru-RU"/>
    </w:rPr>
  </w:style>
  <w:style w:type="numbering" w:customStyle="1" w:styleId="24">
    <w:name w:val="Нет списка2"/>
    <w:next w:val="a2"/>
    <w:uiPriority w:val="99"/>
    <w:semiHidden/>
    <w:unhideWhenUsed/>
    <w:rsid w:val="001278D2"/>
  </w:style>
  <w:style w:type="paragraph" w:customStyle="1" w:styleId="BodyText22">
    <w:name w:val="Body Text 22"/>
    <w:basedOn w:val="a"/>
    <w:rsid w:val="001F75B2"/>
    <w:pPr>
      <w:tabs>
        <w:tab w:val="right" w:pos="9072"/>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14</Pages>
  <Words>7845</Words>
  <Characters>44721</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Елисеев Денис Сергеевич</dc:creator>
  <cp:keywords/>
  <dc:description/>
  <cp:lastModifiedBy>Елисеев Денис Сергеевич</cp:lastModifiedBy>
  <cp:revision>11</cp:revision>
  <cp:lastPrinted>2023-04-12T07:25:00Z</cp:lastPrinted>
  <dcterms:created xsi:type="dcterms:W3CDTF">2023-03-07T12:22:00Z</dcterms:created>
  <dcterms:modified xsi:type="dcterms:W3CDTF">2025-04-25T07:38:00Z</dcterms:modified>
</cp:coreProperties>
</file>