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68D" w:rsidRPr="00390DE5" w:rsidRDefault="00B1468D" w:rsidP="00B1468D">
      <w:pPr>
        <w:jc w:val="right"/>
        <w:rPr>
          <w:b/>
          <w:sz w:val="22"/>
          <w:szCs w:val="22"/>
        </w:rPr>
      </w:pPr>
      <w:r w:rsidRPr="00390DE5">
        <w:rPr>
          <w:b/>
          <w:sz w:val="22"/>
          <w:szCs w:val="22"/>
        </w:rPr>
        <w:t>Утверждено Советом директоров</w:t>
      </w:r>
    </w:p>
    <w:p w:rsidR="00B1468D" w:rsidRDefault="00B1468D" w:rsidP="00B1468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Открытого акционерного общества</w:t>
      </w:r>
    </w:p>
    <w:p w:rsidR="00B1468D" w:rsidRPr="00390DE5" w:rsidRDefault="00B1468D" w:rsidP="00B1468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«Благовещенская кондитерская фабрика «Зея</w:t>
      </w:r>
      <w:r w:rsidRPr="00390DE5">
        <w:rPr>
          <w:b/>
          <w:sz w:val="22"/>
          <w:szCs w:val="22"/>
        </w:rPr>
        <w:t xml:space="preserve">»  </w:t>
      </w:r>
    </w:p>
    <w:p w:rsidR="00B1468D" w:rsidRDefault="00B1468D" w:rsidP="00B1468D">
      <w:pPr>
        <w:pStyle w:val="ae"/>
        <w:jc w:val="right"/>
        <w:rPr>
          <w:b/>
        </w:rPr>
      </w:pPr>
      <w:r>
        <w:rPr>
          <w:b/>
          <w:sz w:val="22"/>
          <w:szCs w:val="22"/>
        </w:rPr>
        <w:t xml:space="preserve">Протокол </w:t>
      </w:r>
      <w:r w:rsidRPr="00390DE5">
        <w:rPr>
          <w:b/>
          <w:sz w:val="22"/>
          <w:szCs w:val="22"/>
        </w:rPr>
        <w:t xml:space="preserve">от </w:t>
      </w:r>
      <w:r>
        <w:rPr>
          <w:b/>
          <w:sz w:val="22"/>
          <w:szCs w:val="22"/>
        </w:rPr>
        <w:t xml:space="preserve">21 апреля </w:t>
      </w:r>
      <w:r w:rsidRPr="00390DE5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25</w:t>
      </w:r>
      <w:r w:rsidRPr="00390DE5">
        <w:rPr>
          <w:b/>
          <w:sz w:val="22"/>
          <w:szCs w:val="22"/>
        </w:rPr>
        <w:t xml:space="preserve"> года</w:t>
      </w:r>
    </w:p>
    <w:p w:rsidR="00B1468D" w:rsidRDefault="00B1468D">
      <w:pPr>
        <w:pStyle w:val="ae"/>
        <w:jc w:val="center"/>
        <w:rPr>
          <w:b/>
        </w:rPr>
      </w:pPr>
    </w:p>
    <w:p w:rsidR="00B1468D" w:rsidRDefault="00B1468D">
      <w:pPr>
        <w:pStyle w:val="ae"/>
        <w:jc w:val="center"/>
        <w:rPr>
          <w:b/>
        </w:rPr>
      </w:pPr>
    </w:p>
    <w:p w:rsidR="00B1468D" w:rsidRDefault="00B1468D">
      <w:pPr>
        <w:pStyle w:val="ae"/>
        <w:jc w:val="center"/>
        <w:rPr>
          <w:b/>
        </w:rPr>
      </w:pPr>
    </w:p>
    <w:p w:rsidR="00847A19" w:rsidRDefault="00DB2E74">
      <w:pPr>
        <w:pStyle w:val="ae"/>
        <w:jc w:val="center"/>
      </w:pPr>
      <w:r>
        <w:rPr>
          <w:b/>
        </w:rPr>
        <w:t>Откр</w:t>
      </w:r>
      <w:r w:rsidR="00D97622">
        <w:rPr>
          <w:b/>
        </w:rPr>
        <w:t>ытое акционерное общество «</w:t>
      </w:r>
      <w:r w:rsidR="00EC5AD4">
        <w:rPr>
          <w:b/>
        </w:rPr>
        <w:t xml:space="preserve">Благовещенская </w:t>
      </w:r>
      <w:r>
        <w:rPr>
          <w:b/>
        </w:rPr>
        <w:t>кондитер</w:t>
      </w:r>
      <w:r w:rsidR="00EC5AD4">
        <w:rPr>
          <w:b/>
        </w:rPr>
        <w:t>ская фабрика «Зея</w:t>
      </w:r>
      <w:r w:rsidR="00D97622">
        <w:rPr>
          <w:b/>
        </w:rPr>
        <w:t>»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СООБЩЕНИЕ</w:t>
      </w:r>
    </w:p>
    <w:p w:rsidR="00847A19" w:rsidRDefault="00847A19">
      <w:pPr>
        <w:pStyle w:val="ae"/>
        <w:jc w:val="both"/>
      </w:pPr>
    </w:p>
    <w:p w:rsidR="001C39A3" w:rsidRDefault="001C39A3">
      <w:pPr>
        <w:pStyle w:val="ae"/>
        <w:jc w:val="center"/>
        <w:rPr>
          <w:b/>
          <w:bCs/>
        </w:rPr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Уважаемые акционеры!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Настоящим </w:t>
      </w:r>
      <w:r w:rsidR="00DB2E74">
        <w:t>От</w:t>
      </w:r>
      <w:r>
        <w:t>крытое акционерное общество «</w:t>
      </w:r>
      <w:r w:rsidR="00EC5AD4">
        <w:t xml:space="preserve">Благовещенская </w:t>
      </w:r>
      <w:r w:rsidR="00DB2E74">
        <w:t>кондитер</w:t>
      </w:r>
      <w:r w:rsidR="00EC5AD4">
        <w:t>ская фабрика «Зея</w:t>
      </w:r>
      <w:r>
        <w:t>» (далее − Общество) в соответствии с подпунктами 11 и 12 пункта 6 статьи 52 Федерального закона от 26.12.1995 № 208-ФЗ «Об акционерных обществах» доводит Вам информацию о том, что в отношении:</w:t>
      </w:r>
    </w:p>
    <w:p w:rsidR="00847A19" w:rsidRDefault="00847A19">
      <w:pPr>
        <w:pStyle w:val="ae"/>
        <w:jc w:val="both"/>
      </w:pPr>
    </w:p>
    <w:p w:rsidR="00847A19" w:rsidRDefault="001C39A3">
      <w:pPr>
        <w:pStyle w:val="ae"/>
        <w:ind w:firstLine="567"/>
        <w:jc w:val="both"/>
      </w:pPr>
      <w:r>
        <w:t>–</w:t>
      </w:r>
      <w:r w:rsidR="00D97622">
        <w:t xml:space="preserve"> сведений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 </w:t>
      </w:r>
      <w:r w:rsidR="00D97622">
        <w:rPr>
          <w:b/>
          <w:bCs/>
        </w:rPr>
        <w:t>невостребованные дивиденды отсутствуют (сумма невостребованных дивидендов ноль рублей)</w:t>
      </w:r>
      <w:r w:rsidR="00D97622">
        <w:t>;</w:t>
      </w:r>
    </w:p>
    <w:p w:rsidR="00847A19" w:rsidRDefault="00847A19">
      <w:pPr>
        <w:pStyle w:val="ae"/>
        <w:jc w:val="both"/>
      </w:pPr>
    </w:p>
    <w:p w:rsidR="00847A19" w:rsidRDefault="001C39A3">
      <w:pPr>
        <w:pStyle w:val="ae"/>
        <w:ind w:firstLine="567"/>
        <w:jc w:val="both"/>
      </w:pPr>
      <w:r>
        <w:t>–</w:t>
      </w:r>
      <w:bookmarkStart w:id="0" w:name="_GoBack"/>
      <w:bookmarkEnd w:id="0"/>
      <w:r w:rsidR="00D97622">
        <w:t xml:space="preserve"> сведений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 и о доле принадлежащих им акций в уставном капитале Общества и в общем количестве голосующих акций Общества </w:t>
      </w:r>
      <w:r w:rsidR="00D97622">
        <w:rPr>
          <w:b/>
          <w:bCs/>
        </w:rPr>
        <w:t>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 не принимались</w:t>
      </w:r>
      <w:r w:rsidR="00D97622">
        <w:t>.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both"/>
        <w:rPr>
          <w:b/>
          <w:bCs/>
        </w:rPr>
      </w:pPr>
      <w:r>
        <w:rPr>
          <w:b/>
          <w:bCs/>
        </w:rPr>
        <w:t>Совет директоров</w:t>
      </w:r>
    </w:p>
    <w:p w:rsidR="00847A19" w:rsidRDefault="00DB2E74">
      <w:pPr>
        <w:pStyle w:val="ae"/>
        <w:jc w:val="both"/>
        <w:rPr>
          <w:b/>
          <w:bCs/>
        </w:rPr>
      </w:pPr>
      <w:r>
        <w:rPr>
          <w:b/>
          <w:bCs/>
        </w:rPr>
        <w:t>О</w:t>
      </w:r>
      <w:r w:rsidR="00EC5AD4">
        <w:rPr>
          <w:b/>
          <w:bCs/>
        </w:rPr>
        <w:t>АО</w:t>
      </w:r>
      <w:r>
        <w:rPr>
          <w:b/>
          <w:bCs/>
        </w:rPr>
        <w:t xml:space="preserve"> </w:t>
      </w:r>
      <w:r w:rsidR="00D97622">
        <w:rPr>
          <w:b/>
          <w:bCs/>
        </w:rPr>
        <w:t>«</w:t>
      </w:r>
      <w:r w:rsidR="00EC5AD4">
        <w:rPr>
          <w:b/>
          <w:bCs/>
        </w:rPr>
        <w:t xml:space="preserve">Благовещенская </w:t>
      </w:r>
      <w:r>
        <w:rPr>
          <w:b/>
          <w:bCs/>
        </w:rPr>
        <w:t>кондитер</w:t>
      </w:r>
      <w:r w:rsidR="00EC5AD4">
        <w:rPr>
          <w:b/>
          <w:bCs/>
        </w:rPr>
        <w:t>ская фабрика «Зея</w:t>
      </w:r>
      <w:r w:rsidR="00D97622">
        <w:rPr>
          <w:b/>
          <w:bCs/>
        </w:rPr>
        <w:t>»</w:t>
      </w:r>
    </w:p>
    <w:sectPr w:rsidR="00847A19" w:rsidSect="001C39A3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65" w:right="851" w:bottom="851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643" w:rsidRDefault="00245643">
      <w:r>
        <w:separator/>
      </w:r>
    </w:p>
  </w:endnote>
  <w:endnote w:type="continuationSeparator" w:id="0">
    <w:p w:rsidR="00245643" w:rsidRDefault="0024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1C39A3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:rsidR="00847A19" w:rsidRDefault="00D97622">
                          <w:pPr>
                            <w:pStyle w:val="a5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-50.05pt;margin-top:.05pt;width:1.15pt;height:1.15pt;z-index:-25165875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" o:allowincell="f" filled="f" stroked="f" strokeweight="0">
              <v:path arrowok="t"/>
              <v:textbox style="mso-fit-shape-to-text:t" inset="0,0,0,0">
                <w:txbxContent>
                  <w:p w:rsidR="00847A19" w:rsidRDefault="00D97622">
                    <w:pPr>
                      <w:pStyle w:val="a5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643" w:rsidRDefault="00245643">
      <w:r>
        <w:separator/>
      </w:r>
    </w:p>
  </w:footnote>
  <w:footnote w:type="continuationSeparator" w:id="0">
    <w:p w:rsidR="00245643" w:rsidRDefault="00245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19"/>
    <w:rsid w:val="001C39A3"/>
    <w:rsid w:val="00245643"/>
    <w:rsid w:val="002E1FB1"/>
    <w:rsid w:val="005E37EF"/>
    <w:rsid w:val="00847A19"/>
    <w:rsid w:val="00B1468D"/>
    <w:rsid w:val="00D97622"/>
    <w:rsid w:val="00DB2E74"/>
    <w:rsid w:val="00EA7274"/>
    <w:rsid w:val="00EC5AD4"/>
    <w:rsid w:val="00F1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46DCF"/>
  <w15:docId w15:val="{D5DE5F92-C1C2-4167-98B4-3F95E934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93D6E"/>
  </w:style>
  <w:style w:type="character" w:customStyle="1" w:styleId="a4">
    <w:name w:val="Нижний колонтитул Знак"/>
    <w:basedOn w:val="a0"/>
    <w:link w:val="a5"/>
    <w:uiPriority w:val="99"/>
    <w:qFormat/>
    <w:rsid w:val="00B9233F"/>
    <w:rPr>
      <w:sz w:val="24"/>
      <w:szCs w:val="24"/>
    </w:rPr>
  </w:style>
  <w:style w:type="character" w:customStyle="1" w:styleId="a6">
    <w:name w:val="Текст выноски Знак"/>
    <w:basedOn w:val="a0"/>
    <w:link w:val="a7"/>
    <w:qFormat/>
    <w:rsid w:val="00683AAC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styleId="a5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qFormat/>
    <w:rsid w:val="0057607A"/>
    <w:pPr>
      <w:jc w:val="center"/>
    </w:pPr>
    <w:rPr>
      <w:b/>
      <w:bCs/>
    </w:rPr>
  </w:style>
  <w:style w:type="paragraph" w:styleId="ad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e">
    <w:name w:val="No Spacing"/>
    <w:uiPriority w:val="1"/>
    <w:qFormat/>
    <w:rsid w:val="00B9233F"/>
    <w:rPr>
      <w:sz w:val="24"/>
      <w:szCs w:val="24"/>
    </w:rPr>
  </w:style>
  <w:style w:type="paragraph" w:styleId="a7">
    <w:name w:val="Balloon Text"/>
    <w:basedOn w:val="a"/>
    <w:link w:val="a6"/>
    <w:qFormat/>
    <w:rsid w:val="00683AAC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</w:style>
  <w:style w:type="numbering" w:customStyle="1" w:styleId="af0">
    <w:name w:val="Без списка"/>
    <w:uiPriority w:val="99"/>
    <w:semiHidden/>
    <w:unhideWhenUsed/>
    <w:qFormat/>
  </w:style>
  <w:style w:type="paragraph" w:customStyle="1" w:styleId="af1">
    <w:name w:val="Знак"/>
    <w:basedOn w:val="a"/>
    <w:rsid w:val="00B1468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Войтенко Елена Александровна</dc:creator>
  <cp:lastModifiedBy>Пахомова Мария Леонидовна</cp:lastModifiedBy>
  <cp:revision>2</cp:revision>
  <cp:lastPrinted>2025-03-24T13:51:00Z</cp:lastPrinted>
  <dcterms:created xsi:type="dcterms:W3CDTF">2025-05-06T09:23:00Z</dcterms:created>
  <dcterms:modified xsi:type="dcterms:W3CDTF">2025-05-06T09:23:00Z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2021-03-18T05:55:00Z</dcterms:created>
  <dc:creator>vvandrianova</dc:creator>
  <dc:description/>
  <dc:language>ru-RU</dc:language>
  <cp:lastModifiedBy/>
  <cp:lastPrinted>2024-03-21T12:01:00Z</cp:lastPrinted>
  <dcterms:modified xsi:type="dcterms:W3CDTF">2025-03-20T16:49:58Z</dcterms:modified>
  <cp:revision>10</cp:revision>
  <dc:subject/>
  <dc:title>Приложение № 5</dc:title>
</cp:coreProperties>
</file>