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00D" w:rsidRDefault="0062700D" w:rsidP="0062700D">
      <w:pPr>
        <w:jc w:val="right"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  <w:r w:rsidRPr="0062700D"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  <w:t xml:space="preserve">Утверждено Советом директоров </w:t>
      </w:r>
    </w:p>
    <w:p w:rsidR="00A169F0" w:rsidRPr="00A169F0" w:rsidRDefault="00A169F0" w:rsidP="00A169F0">
      <w:pPr>
        <w:jc w:val="right"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  <w:r w:rsidRPr="00A169F0"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  <w:t>Закрытого акционерного общества</w:t>
      </w:r>
    </w:p>
    <w:p w:rsidR="00A169F0" w:rsidRPr="0062700D" w:rsidRDefault="00A169F0" w:rsidP="00A169F0">
      <w:pPr>
        <w:jc w:val="right"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  <w:r w:rsidRPr="00A169F0"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  <w:t xml:space="preserve"> «Сормовская кондитерская фабрика»</w:t>
      </w:r>
    </w:p>
    <w:p w:rsidR="00A169F0" w:rsidRPr="00A169F0" w:rsidRDefault="00A169F0" w:rsidP="00A169F0">
      <w:pPr>
        <w:jc w:val="right"/>
        <w:rPr>
          <w:rFonts w:ascii="Times New Roman" w:eastAsia="Times New Roman" w:hAnsi="Times New Roman" w:cs="Times New Roman"/>
          <w:b/>
          <w:i/>
          <w:color w:val="auto"/>
          <w:sz w:val="20"/>
          <w:szCs w:val="20"/>
        </w:rPr>
      </w:pPr>
      <w:r w:rsidRPr="00A169F0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Протокол от « 08 » мая  2019 года</w:t>
      </w:r>
    </w:p>
    <w:p w:rsidR="0062700D" w:rsidRDefault="0062700D" w:rsidP="00DB5719">
      <w:pPr>
        <w:pStyle w:val="20"/>
        <w:shd w:val="clear" w:color="auto" w:fill="auto"/>
        <w:spacing w:after="0"/>
        <w:ind w:right="23"/>
      </w:pPr>
    </w:p>
    <w:p w:rsidR="00A169F0" w:rsidRDefault="00A169F0" w:rsidP="00DB5719">
      <w:pPr>
        <w:pStyle w:val="20"/>
        <w:shd w:val="clear" w:color="auto" w:fill="auto"/>
        <w:spacing w:after="0"/>
        <w:ind w:right="23"/>
      </w:pPr>
      <w:bookmarkStart w:id="0" w:name="_GoBack"/>
      <w:bookmarkEnd w:id="0"/>
    </w:p>
    <w:p w:rsidR="0062700D" w:rsidRPr="00DB5719" w:rsidRDefault="0062700D" w:rsidP="00DB5719">
      <w:pPr>
        <w:pStyle w:val="20"/>
        <w:shd w:val="clear" w:color="auto" w:fill="auto"/>
        <w:spacing w:after="0"/>
        <w:ind w:right="23"/>
      </w:pPr>
    </w:p>
    <w:p w:rsidR="00DB5719" w:rsidRPr="00CF7CD6" w:rsidRDefault="0084737F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  <w:rPr>
          <w:rStyle w:val="11"/>
          <w:sz w:val="28"/>
          <w:szCs w:val="28"/>
        </w:rPr>
      </w:pPr>
      <w:bookmarkStart w:id="1" w:name="bookmark0"/>
      <w:r w:rsidRPr="00CF7CD6">
        <w:rPr>
          <w:rStyle w:val="11"/>
          <w:sz w:val="28"/>
          <w:szCs w:val="28"/>
        </w:rPr>
        <w:t xml:space="preserve">Рекомендации </w:t>
      </w:r>
      <w:bookmarkEnd w:id="1"/>
      <w:r w:rsidR="00CF7CD6">
        <w:rPr>
          <w:rStyle w:val="11"/>
          <w:sz w:val="28"/>
          <w:szCs w:val="28"/>
        </w:rPr>
        <w:t xml:space="preserve">Совета директоров Общества </w:t>
      </w:r>
    </w:p>
    <w:p w:rsidR="00DB5719" w:rsidRPr="00CF7CD6" w:rsidRDefault="00DB5719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  <w:rPr>
          <w:rStyle w:val="11"/>
          <w:sz w:val="28"/>
          <w:szCs w:val="28"/>
        </w:rPr>
      </w:pPr>
      <w:r w:rsidRPr="00CF7CD6">
        <w:rPr>
          <w:rStyle w:val="11"/>
          <w:sz w:val="28"/>
          <w:szCs w:val="28"/>
        </w:rPr>
        <w:t xml:space="preserve">по распределению прибыли и убытков </w:t>
      </w:r>
    </w:p>
    <w:p w:rsidR="008D055F" w:rsidRPr="00CF7CD6" w:rsidRDefault="00DB5719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  <w:rPr>
          <w:rStyle w:val="11"/>
          <w:sz w:val="28"/>
          <w:szCs w:val="28"/>
        </w:rPr>
      </w:pPr>
      <w:r w:rsidRPr="00CF7CD6">
        <w:rPr>
          <w:rStyle w:val="11"/>
          <w:sz w:val="28"/>
          <w:szCs w:val="28"/>
        </w:rPr>
        <w:t xml:space="preserve"> и о выплате дивидендов</w:t>
      </w:r>
    </w:p>
    <w:p w:rsidR="00CF7CD6" w:rsidRPr="00CF7CD6" w:rsidRDefault="00CF7CD6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  <w:rPr>
          <w:rStyle w:val="11"/>
          <w:sz w:val="28"/>
          <w:szCs w:val="28"/>
        </w:rPr>
      </w:pPr>
    </w:p>
    <w:p w:rsidR="00DB5719" w:rsidRPr="00DB5719" w:rsidRDefault="00DB5719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</w:pPr>
    </w:p>
    <w:p w:rsidR="008D055F" w:rsidRPr="00CF7CD6" w:rsidRDefault="0084737F">
      <w:pPr>
        <w:pStyle w:val="30"/>
        <w:shd w:val="clear" w:color="auto" w:fill="auto"/>
        <w:spacing w:before="0"/>
        <w:ind w:left="20" w:right="680"/>
        <w:rPr>
          <w:sz w:val="24"/>
          <w:szCs w:val="24"/>
        </w:rPr>
      </w:pPr>
      <w:r w:rsidRPr="00CF7CD6">
        <w:rPr>
          <w:sz w:val="24"/>
          <w:szCs w:val="24"/>
        </w:rPr>
        <w:t xml:space="preserve">Вопрос № </w:t>
      </w:r>
      <w:r w:rsidR="00762642" w:rsidRPr="00CF7CD6">
        <w:rPr>
          <w:sz w:val="24"/>
          <w:szCs w:val="24"/>
        </w:rPr>
        <w:t>4</w:t>
      </w:r>
      <w:r w:rsidRPr="00CF7CD6">
        <w:rPr>
          <w:sz w:val="24"/>
          <w:szCs w:val="24"/>
        </w:rPr>
        <w:t xml:space="preserve"> повестки дня собрания: О выплате (объявлени</w:t>
      </w:r>
      <w:r w:rsidR="000D7F0C">
        <w:rPr>
          <w:sz w:val="24"/>
          <w:szCs w:val="24"/>
        </w:rPr>
        <w:t>и</w:t>
      </w:r>
      <w:r w:rsidRPr="00CF7CD6">
        <w:rPr>
          <w:sz w:val="24"/>
          <w:szCs w:val="24"/>
        </w:rPr>
        <w:t>) дивидендов.</w:t>
      </w:r>
    </w:p>
    <w:p w:rsidR="008D055F" w:rsidRPr="00CF7CD6" w:rsidRDefault="0084737F">
      <w:pPr>
        <w:pStyle w:val="12"/>
        <w:shd w:val="clear" w:color="auto" w:fill="auto"/>
        <w:ind w:left="20" w:right="680"/>
        <w:rPr>
          <w:sz w:val="24"/>
          <w:szCs w:val="24"/>
        </w:rPr>
      </w:pPr>
      <w:r w:rsidRPr="00CF7CD6">
        <w:rPr>
          <w:sz w:val="24"/>
          <w:szCs w:val="24"/>
        </w:rPr>
        <w:t xml:space="preserve">Рекомендовать годовому общему собранию акционеров не выплачивать дивиденды акционерам </w:t>
      </w:r>
      <w:r w:rsidR="00A169F0">
        <w:rPr>
          <w:sz w:val="24"/>
          <w:szCs w:val="24"/>
        </w:rPr>
        <w:t xml:space="preserve"> о</w:t>
      </w:r>
      <w:r w:rsidR="00A169F0" w:rsidRPr="00A169F0">
        <w:rPr>
          <w:sz w:val="24"/>
          <w:szCs w:val="24"/>
        </w:rPr>
        <w:t>бщества (по всем категориям (типам) акций) по итогам 2018 года.</w:t>
      </w:r>
    </w:p>
    <w:p w:rsidR="008D055F" w:rsidRPr="00CF7CD6" w:rsidRDefault="0084737F">
      <w:pPr>
        <w:pStyle w:val="30"/>
        <w:shd w:val="clear" w:color="auto" w:fill="auto"/>
        <w:spacing w:before="0"/>
        <w:ind w:left="20" w:right="20"/>
        <w:jc w:val="both"/>
        <w:rPr>
          <w:sz w:val="24"/>
          <w:szCs w:val="24"/>
        </w:rPr>
      </w:pPr>
      <w:r w:rsidRPr="00CF7CD6">
        <w:rPr>
          <w:sz w:val="24"/>
          <w:szCs w:val="24"/>
        </w:rPr>
        <w:t xml:space="preserve">Вопрос № </w:t>
      </w:r>
      <w:r w:rsidR="00CF7CD6" w:rsidRPr="00CF7CD6">
        <w:rPr>
          <w:sz w:val="24"/>
          <w:szCs w:val="24"/>
        </w:rPr>
        <w:t>5</w:t>
      </w:r>
      <w:r w:rsidRPr="00CF7CD6">
        <w:rPr>
          <w:sz w:val="24"/>
          <w:szCs w:val="24"/>
        </w:rPr>
        <w:t xml:space="preserve"> повестки дня собрания: О рекомендациях по распределению прибыли и убытков Общества по результатам 201</w:t>
      </w:r>
      <w:r w:rsidR="0064426F">
        <w:rPr>
          <w:sz w:val="24"/>
          <w:szCs w:val="24"/>
        </w:rPr>
        <w:t>8</w:t>
      </w:r>
      <w:r w:rsidRPr="00CF7CD6">
        <w:rPr>
          <w:sz w:val="24"/>
          <w:szCs w:val="24"/>
        </w:rPr>
        <w:t xml:space="preserve"> года.</w:t>
      </w:r>
    </w:p>
    <w:p w:rsidR="008D055F" w:rsidRPr="00CF7CD6" w:rsidRDefault="0084737F">
      <w:pPr>
        <w:pStyle w:val="12"/>
        <w:shd w:val="clear" w:color="auto" w:fill="auto"/>
        <w:spacing w:after="0"/>
        <w:ind w:left="20" w:right="20"/>
        <w:jc w:val="both"/>
        <w:rPr>
          <w:sz w:val="24"/>
          <w:szCs w:val="24"/>
        </w:rPr>
      </w:pPr>
      <w:r w:rsidRPr="00CF7CD6">
        <w:rPr>
          <w:sz w:val="24"/>
          <w:szCs w:val="24"/>
        </w:rPr>
        <w:t>Рекомендовать годовому общему собранию акционеров не распределять прибыль Общества по результатам 201</w:t>
      </w:r>
      <w:r w:rsidR="0064426F">
        <w:rPr>
          <w:sz w:val="24"/>
          <w:szCs w:val="24"/>
        </w:rPr>
        <w:t>8</w:t>
      </w:r>
      <w:r w:rsidRPr="00CF7CD6">
        <w:rPr>
          <w:sz w:val="24"/>
          <w:szCs w:val="24"/>
        </w:rPr>
        <w:t xml:space="preserve"> года.</w:t>
      </w:r>
    </w:p>
    <w:sectPr w:rsidR="008D055F" w:rsidRPr="00CF7CD6" w:rsidSect="008D055F">
      <w:type w:val="continuous"/>
      <w:pgSz w:w="11905" w:h="16837"/>
      <w:pgMar w:top="1044" w:right="567" w:bottom="10040" w:left="18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5DC" w:rsidRDefault="008B25DC" w:rsidP="008D055F">
      <w:r>
        <w:separator/>
      </w:r>
    </w:p>
  </w:endnote>
  <w:endnote w:type="continuationSeparator" w:id="0">
    <w:p w:rsidR="008B25DC" w:rsidRDefault="008B25DC" w:rsidP="008D0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5DC" w:rsidRDefault="008B25DC"/>
  </w:footnote>
  <w:footnote w:type="continuationSeparator" w:id="0">
    <w:p w:rsidR="008B25DC" w:rsidRDefault="008B25D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8D055F"/>
    <w:rsid w:val="000019D8"/>
    <w:rsid w:val="000D7F0C"/>
    <w:rsid w:val="00324456"/>
    <w:rsid w:val="00620DDB"/>
    <w:rsid w:val="0062700D"/>
    <w:rsid w:val="0064426F"/>
    <w:rsid w:val="00762642"/>
    <w:rsid w:val="0084737F"/>
    <w:rsid w:val="008B25DC"/>
    <w:rsid w:val="008D055F"/>
    <w:rsid w:val="0094799D"/>
    <w:rsid w:val="009C269C"/>
    <w:rsid w:val="00A169F0"/>
    <w:rsid w:val="00A736BD"/>
    <w:rsid w:val="00AE6B07"/>
    <w:rsid w:val="00CA746D"/>
    <w:rsid w:val="00CF7CD6"/>
    <w:rsid w:val="00DB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D055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D055F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Основной текст (2) + Не полужирный"/>
    <w:basedOn w:val="2"/>
    <w:rsid w:val="008D05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1">
    <w:name w:val="Заголовок №1_"/>
    <w:basedOn w:val="a0"/>
    <w:link w:val="10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">
    <w:name w:val="Заголовок №1"/>
    <w:basedOn w:val="1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">
    <w:name w:val="Основной текст (3)_"/>
    <w:basedOn w:val="a0"/>
    <w:link w:val="30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4">
    <w:name w:val="Основной текст_"/>
    <w:basedOn w:val="a0"/>
    <w:link w:val="12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20">
    <w:name w:val="Основной текст (2)"/>
    <w:basedOn w:val="a"/>
    <w:link w:val="2"/>
    <w:rsid w:val="008D055F"/>
    <w:pPr>
      <w:shd w:val="clear" w:color="auto" w:fill="FFFFFF"/>
      <w:spacing w:after="840" w:line="274" w:lineRule="exact"/>
      <w:jc w:val="righ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10">
    <w:name w:val="Заголовок №1"/>
    <w:basedOn w:val="a"/>
    <w:link w:val="1"/>
    <w:rsid w:val="008D055F"/>
    <w:pPr>
      <w:shd w:val="clear" w:color="auto" w:fill="FFFFFF"/>
      <w:spacing w:before="840" w:after="3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ой текст (3)"/>
    <w:basedOn w:val="a"/>
    <w:link w:val="3"/>
    <w:rsid w:val="008D055F"/>
    <w:pPr>
      <w:shd w:val="clear" w:color="auto" w:fill="FFFFFF"/>
      <w:spacing w:before="360" w:line="274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2">
    <w:name w:val="Основной текст1"/>
    <w:basedOn w:val="a"/>
    <w:link w:val="a4"/>
    <w:rsid w:val="008D055F"/>
    <w:pPr>
      <w:shd w:val="clear" w:color="auto" w:fill="FFFFFF"/>
      <w:spacing w:after="480" w:line="274" w:lineRule="exact"/>
    </w:pPr>
    <w:rPr>
      <w:rFonts w:ascii="Times New Roman" w:eastAsia="Times New Roman" w:hAnsi="Times New Roman" w:cs="Times New Roman"/>
      <w:i/>
      <w:i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Терехина Ирина Валентиновна</dc:creator>
  <cp:lastModifiedBy>Карасёв Евгений Владимирович</cp:lastModifiedBy>
  <cp:revision>5</cp:revision>
  <dcterms:created xsi:type="dcterms:W3CDTF">2019-04-25T12:13:00Z</dcterms:created>
  <dcterms:modified xsi:type="dcterms:W3CDTF">2019-05-22T09:05:00Z</dcterms:modified>
</cp:coreProperties>
</file>